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7E" w:rsidRDefault="00681A7E" w:rsidP="008C3D9E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</w:p>
    <w:p w:rsidR="006840DD" w:rsidRPr="00C12DD1" w:rsidRDefault="006840DD" w:rsidP="008C3D9E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  <w:r w:rsidRPr="00C12DD1">
        <w:rPr>
          <w:rFonts w:ascii="Times New Roman" w:hAnsi="Times New Roman" w:cs="Times New Roman"/>
          <w:sz w:val="20"/>
        </w:rPr>
        <w:t>Приложение № 1</w:t>
      </w:r>
      <w:r w:rsidR="00D77470" w:rsidRPr="00C12DD1">
        <w:rPr>
          <w:rFonts w:ascii="Times New Roman" w:hAnsi="Times New Roman" w:cs="Times New Roman"/>
          <w:sz w:val="20"/>
        </w:rPr>
        <w:t>5</w:t>
      </w:r>
    </w:p>
    <w:p w:rsidR="00E6089E" w:rsidRPr="00C12DD1" w:rsidRDefault="006840DD" w:rsidP="00E6089E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C12DD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spellStart"/>
      <w:r w:rsidRPr="00C12DD1">
        <w:rPr>
          <w:rFonts w:ascii="Times New Roman" w:hAnsi="Times New Roman" w:cs="Times New Roman"/>
          <w:sz w:val="20"/>
        </w:rPr>
        <w:t>лицевыхсчетов</w:t>
      </w:r>
      <w:proofErr w:type="spellEnd"/>
      <w:r w:rsidRPr="00C12DD1">
        <w:rPr>
          <w:rFonts w:ascii="Times New Roman" w:hAnsi="Times New Roman" w:cs="Times New Roman"/>
          <w:sz w:val="20"/>
        </w:rPr>
        <w:t xml:space="preserve"> </w:t>
      </w:r>
      <w:r w:rsidR="00A927CD">
        <w:rPr>
          <w:rFonts w:ascii="Times New Roman" w:hAnsi="Times New Roman" w:cs="Times New Roman"/>
          <w:sz w:val="20"/>
        </w:rPr>
        <w:t xml:space="preserve">в </w:t>
      </w:r>
      <w:r w:rsidR="00D52766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260B0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D52766">
        <w:rPr>
          <w:rFonts w:ascii="Times New Roman" w:hAnsi="Times New Roman" w:cs="Times New Roman"/>
          <w:sz w:val="20"/>
        </w:rPr>
        <w:t xml:space="preserve"> сельсовет</w:t>
      </w:r>
      <w:r w:rsidR="001C4D8B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E361F8">
        <w:rPr>
          <w:rFonts w:ascii="Times New Roman" w:hAnsi="Times New Roman" w:cs="Times New Roman"/>
          <w:sz w:val="20"/>
        </w:rPr>
        <w:t>Салаватский</w:t>
      </w:r>
      <w:proofErr w:type="spellEnd"/>
      <w:r w:rsidR="001C4D8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C4D8B">
        <w:rPr>
          <w:rFonts w:ascii="Times New Roman" w:hAnsi="Times New Roman" w:cs="Times New Roman"/>
          <w:sz w:val="20"/>
        </w:rPr>
        <w:t>район</w:t>
      </w:r>
      <w:r w:rsidRPr="00C12DD1">
        <w:rPr>
          <w:rFonts w:ascii="Times New Roman" w:hAnsi="Times New Roman" w:cs="Times New Roman"/>
          <w:sz w:val="20"/>
        </w:rPr>
        <w:t>Республики</w:t>
      </w:r>
      <w:proofErr w:type="spellEnd"/>
      <w:r w:rsidRPr="00C12DD1">
        <w:rPr>
          <w:rFonts w:ascii="Times New Roman" w:hAnsi="Times New Roman" w:cs="Times New Roman"/>
          <w:sz w:val="20"/>
        </w:rPr>
        <w:t xml:space="preserve"> Башкортостан</w:t>
      </w:r>
      <w:r w:rsidR="00E6089E">
        <w:rPr>
          <w:rFonts w:ascii="Times New Roman" w:hAnsi="Times New Roman" w:cs="Times New Roman"/>
          <w:sz w:val="20"/>
        </w:rPr>
        <w:t>,</w:t>
      </w:r>
      <w:r w:rsidR="00826C84">
        <w:rPr>
          <w:rFonts w:ascii="Times New Roman" w:hAnsi="Times New Roman" w:cs="Times New Roman"/>
          <w:sz w:val="20"/>
        </w:rPr>
        <w:t xml:space="preserve"> </w:t>
      </w:r>
      <w:r w:rsidR="00E6089E" w:rsidRPr="00E6089E">
        <w:rPr>
          <w:rFonts w:ascii="Times New Roman" w:hAnsi="Times New Roman" w:cs="Times New Roman"/>
          <w:sz w:val="20"/>
        </w:rPr>
        <w:t xml:space="preserve">утвержденному </w:t>
      </w:r>
      <w:r w:rsidR="00D52766">
        <w:rPr>
          <w:rFonts w:ascii="Times New Roman" w:hAnsi="Times New Roman" w:cs="Times New Roman"/>
          <w:sz w:val="20"/>
        </w:rPr>
        <w:t>п</w:t>
      </w:r>
      <w:r w:rsidR="001C4D8B">
        <w:rPr>
          <w:rFonts w:ascii="Times New Roman" w:hAnsi="Times New Roman" w:cs="Times New Roman"/>
          <w:sz w:val="20"/>
        </w:rPr>
        <w:t>остановлением</w:t>
      </w:r>
      <w:r w:rsidR="00D52766">
        <w:rPr>
          <w:rFonts w:ascii="Times New Roman" w:hAnsi="Times New Roman" w:cs="Times New Roman"/>
          <w:sz w:val="20"/>
        </w:rPr>
        <w:t xml:space="preserve"> </w:t>
      </w:r>
      <w:r w:rsidR="001C4D8B">
        <w:rPr>
          <w:rFonts w:ascii="Times New Roman" w:hAnsi="Times New Roman" w:cs="Times New Roman"/>
          <w:sz w:val="20"/>
        </w:rPr>
        <w:t xml:space="preserve">Администрации </w:t>
      </w:r>
      <w:r w:rsidR="00D52766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260B0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D52766">
        <w:rPr>
          <w:rFonts w:ascii="Times New Roman" w:hAnsi="Times New Roman" w:cs="Times New Roman"/>
          <w:sz w:val="20"/>
        </w:rPr>
        <w:t xml:space="preserve"> сель</w:t>
      </w:r>
      <w:r w:rsidR="00826C84">
        <w:rPr>
          <w:rFonts w:ascii="Times New Roman" w:hAnsi="Times New Roman" w:cs="Times New Roman"/>
          <w:sz w:val="20"/>
        </w:rPr>
        <w:t>с</w:t>
      </w:r>
      <w:r w:rsidR="00D52766">
        <w:rPr>
          <w:rFonts w:ascii="Times New Roman" w:hAnsi="Times New Roman" w:cs="Times New Roman"/>
          <w:sz w:val="20"/>
        </w:rPr>
        <w:t xml:space="preserve">овет </w:t>
      </w:r>
      <w:r w:rsidR="001C4D8B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E361F8">
        <w:rPr>
          <w:rFonts w:ascii="Times New Roman" w:hAnsi="Times New Roman" w:cs="Times New Roman"/>
          <w:sz w:val="20"/>
        </w:rPr>
        <w:t>Салаватский</w:t>
      </w:r>
      <w:proofErr w:type="spellEnd"/>
      <w:r w:rsidR="001C4D8B">
        <w:rPr>
          <w:rFonts w:ascii="Times New Roman" w:hAnsi="Times New Roman" w:cs="Times New Roman"/>
          <w:sz w:val="20"/>
        </w:rPr>
        <w:t xml:space="preserve"> район </w:t>
      </w:r>
      <w:r w:rsidR="00E6089E" w:rsidRPr="00E6089E">
        <w:rPr>
          <w:rFonts w:ascii="Times New Roman" w:hAnsi="Times New Roman" w:cs="Times New Roman"/>
          <w:sz w:val="20"/>
        </w:rPr>
        <w:t>Республики Башкортостан от</w:t>
      </w:r>
      <w:r w:rsidR="00826C84">
        <w:rPr>
          <w:rFonts w:ascii="Times New Roman" w:hAnsi="Times New Roman" w:cs="Times New Roman"/>
          <w:sz w:val="20"/>
        </w:rPr>
        <w:t xml:space="preserve"> 15 февраля 2021 года № 4</w:t>
      </w:r>
      <w:bookmarkStart w:id="0" w:name="_GoBack"/>
      <w:bookmarkEnd w:id="0"/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ОТЧЕТ О СОСТОЯНИИ                   ┌───────┐</w:t>
      </w:r>
    </w:p>
    <w:p w:rsidR="00D77470" w:rsidRDefault="00D77470" w:rsidP="00D77470">
      <w:pPr>
        <w:pStyle w:val="ConsPlusNonformat"/>
        <w:jc w:val="both"/>
      </w:pPr>
      <w:r>
        <w:t xml:space="preserve">                  лицевого счета главного распорядителя         │ Коды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┌────────┐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(распорядителя) бюджетных средств N  │        │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└────────┘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на "__" ___________ 20__ г.        Дата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Финансовый орган  ________________________________              │       │</w:t>
      </w:r>
    </w:p>
    <w:p w:rsidR="00D77470" w:rsidRDefault="00D77470" w:rsidP="00D77470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бюджетных сре</w:t>
      </w:r>
      <w:proofErr w:type="gramStart"/>
      <w:r>
        <w:t>дств __________________________________Гл</w:t>
      </w:r>
      <w:proofErr w:type="gramEnd"/>
      <w:r>
        <w:t>ава по БК │       │</w:t>
      </w:r>
    </w:p>
    <w:p w:rsidR="00D77470" w:rsidRDefault="00D77470" w:rsidP="00D77470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>средств ___________________________________  │       │</w:t>
      </w:r>
    </w:p>
    <w:p w:rsidR="00D77470" w:rsidRDefault="00D77470" w:rsidP="00D77470">
      <w:pPr>
        <w:pStyle w:val="ConsPlusNonformat"/>
        <w:jc w:val="both"/>
      </w:pPr>
      <w:r>
        <w:t>Наименование бюджета ________________________________________   ├───────┤</w:t>
      </w:r>
    </w:p>
    <w:p w:rsidR="00D77470" w:rsidRDefault="00D77470" w:rsidP="00D77470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D77470" w:rsidRDefault="00D77470" w:rsidP="00D7747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D77470" w:rsidRDefault="00D77470" w:rsidP="00D77470">
      <w:pPr>
        <w:pStyle w:val="ConsPlusNonformat"/>
        <w:jc w:val="both"/>
      </w:pPr>
    </w:p>
    <w:p w:rsidR="008C3D9E" w:rsidRDefault="008C3D9E" w:rsidP="008C3D9E">
      <w:pPr>
        <w:spacing w:after="160" w:line="259" w:lineRule="auto"/>
      </w:pPr>
    </w:p>
    <w:p w:rsidR="008C3D9E" w:rsidRPr="008C3D9E" w:rsidRDefault="008C3D9E" w:rsidP="008C3D9E">
      <w:pPr>
        <w:spacing w:after="160" w:line="259" w:lineRule="auto"/>
      </w:pPr>
    </w:p>
    <w:p w:rsidR="008C3D9E" w:rsidRDefault="008C3D9E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8C3D9E" w:rsidRDefault="008C3D9E" w:rsidP="00D77470">
      <w:pPr>
        <w:pStyle w:val="ConsPlusNonformat"/>
        <w:jc w:val="both"/>
      </w:pPr>
    </w:p>
    <w:p w:rsidR="00D77470" w:rsidRDefault="00D77470" w:rsidP="00C12DD1">
      <w:pPr>
        <w:pStyle w:val="ConsPlusNonformat"/>
        <w:jc w:val="both"/>
      </w:pPr>
      <w:r>
        <w:t xml:space="preserve">                          1. Бюджетные ассигнования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497494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</w:t>
            </w:r>
            <w:r w:rsidR="00497494" w:rsidRPr="00497494">
              <w:rPr>
                <w:rFonts w:ascii="Courier New" w:hAnsi="Courier New" w:cs="Courier New"/>
                <w:sz w:val="18"/>
                <w:szCs w:val="18"/>
              </w:rPr>
              <w:t xml:space="preserve">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C12DD1" w:rsidRDefault="00C12DD1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t>2. Доведенные лимиты бюджетных обязательств</w:t>
      </w:r>
    </w:p>
    <w:p w:rsidR="00D77470" w:rsidRDefault="00D77470" w:rsidP="00C12DD1">
      <w:pPr>
        <w:pStyle w:val="ConsPlusNonformat"/>
        <w:jc w:val="both"/>
      </w:pPr>
      <w:r>
        <w:t>2.1. Лимиты бюджетных обязательств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9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D77470" w:rsidTr="001A557D">
        <w:tc>
          <w:tcPr>
            <w:tcW w:w="889" w:type="dxa"/>
            <w:vMerge w:val="restart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первый год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второй год</w:t>
            </w:r>
          </w:p>
        </w:tc>
        <w:tc>
          <w:tcPr>
            <w:tcW w:w="1729" w:type="dxa"/>
            <w:vMerge/>
          </w:tcPr>
          <w:p w:rsidR="00D77470" w:rsidRPr="00C12DD1" w:rsidRDefault="00D77470" w:rsidP="001A557D">
            <w:pPr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6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7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8</w:t>
            </w: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9</w:t>
            </w: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10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11</w:t>
            </w: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Tr="001A557D">
        <w:tblPrEx>
          <w:tblBorders>
            <w:right w:val="nil"/>
          </w:tblBorders>
        </w:tblPrEx>
        <w:tc>
          <w:tcPr>
            <w:tcW w:w="889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6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00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Default="00D77470" w:rsidP="00D77470">
      <w:pPr>
        <w:pStyle w:val="ConsPlusNormal"/>
        <w:jc w:val="both"/>
      </w:pP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D77470" w:rsidRDefault="00D77470" w:rsidP="00D7747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D77470" w:rsidRDefault="00D77470" w:rsidP="00D77470">
      <w:pPr>
        <w:pStyle w:val="ConsPlusNonformat"/>
        <w:jc w:val="both"/>
      </w:pPr>
    </w:p>
    <w:p w:rsidR="00D77470" w:rsidRDefault="00D77470" w:rsidP="00D77470">
      <w:pPr>
        <w:pStyle w:val="ConsPlusNonformat"/>
        <w:jc w:val="both"/>
      </w:pPr>
      <w:r>
        <w:lastRenderedPageBreak/>
        <w:t xml:space="preserve">             3. Доведенные предельные объемы финансирования</w:t>
      </w:r>
      <w:r w:rsidR="00BF0225" w:rsidRPr="00BF0225">
        <w:t>(при наличии)</w:t>
      </w:r>
    </w:p>
    <w:p w:rsidR="00D77470" w:rsidRDefault="00D77470" w:rsidP="00C12DD1">
      <w:pPr>
        <w:pStyle w:val="ConsPlusNonformat"/>
        <w:jc w:val="both"/>
      </w:pPr>
      <w:r>
        <w:t xml:space="preserve">                 3.1. Предельные объемы финансирования</w:t>
      </w:r>
      <w:r w:rsidR="00BF0225" w:rsidRPr="00BF0225">
        <w:t>(при наличии)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936"/>
        <w:gridCol w:w="2453"/>
        <w:gridCol w:w="2663"/>
        <w:gridCol w:w="3274"/>
        <w:gridCol w:w="1729"/>
      </w:tblGrid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497494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497494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Получено на текущий финансовый год (текущий период)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Распределено на текущий финансовый год (текущий период)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Подлежит распределению на текущий финансовый год (текущий период) (гр. 2 - гр. 3)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Примечание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1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2</w:t>
            </w: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3</w:t>
            </w: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4</w:t>
            </w: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5</w:t>
            </w: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c>
          <w:tcPr>
            <w:tcW w:w="1755" w:type="dxa"/>
            <w:gridSpan w:val="2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D77470" w:rsidRPr="00C12DD1" w:rsidTr="001A557D">
        <w:tblPrEx>
          <w:tblBorders>
            <w:left w:val="nil"/>
            <w:righ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</w:tcPr>
          <w:p w:rsidR="00D77470" w:rsidRPr="00C12DD1" w:rsidRDefault="00D77470" w:rsidP="001A557D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C12DD1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245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663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274" w:type="dxa"/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D77470" w:rsidRPr="00C12DD1" w:rsidRDefault="00D77470" w:rsidP="001A557D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D77470" w:rsidRPr="00C12DD1" w:rsidRDefault="00D77470" w:rsidP="00D77470">
      <w:pPr>
        <w:pStyle w:val="ConsPlusNormal"/>
        <w:jc w:val="both"/>
        <w:rPr>
          <w:rFonts w:ascii="Courier New" w:hAnsi="Courier New" w:cs="Courier New"/>
        </w:rPr>
      </w:pPr>
    </w:p>
    <w:p w:rsidR="00D77470" w:rsidRPr="00C12DD1" w:rsidRDefault="00D77470" w:rsidP="00D77470">
      <w:pPr>
        <w:pStyle w:val="ConsPlusNonformat"/>
        <w:jc w:val="both"/>
      </w:pPr>
      <w:r w:rsidRPr="00C12DD1">
        <w:t>Ответственный исполнитель ___________ _________ _____________ _________</w:t>
      </w:r>
    </w:p>
    <w:p w:rsidR="00D77470" w:rsidRPr="00C12DD1" w:rsidRDefault="00D77470" w:rsidP="00D77470">
      <w:pPr>
        <w:pStyle w:val="ConsPlusNonformat"/>
        <w:jc w:val="both"/>
      </w:pPr>
      <w:proofErr w:type="gramStart"/>
      <w:r w:rsidRPr="00C12DD1">
        <w:t>(должность) (подпись) (расшифровка  (телефон)</w:t>
      </w:r>
      <w:proofErr w:type="gramEnd"/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подписи)</w:t>
      </w:r>
    </w:p>
    <w:p w:rsidR="00D77470" w:rsidRPr="00C12DD1" w:rsidRDefault="00D77470" w:rsidP="00D77470">
      <w:pPr>
        <w:pStyle w:val="ConsPlusNonformat"/>
        <w:jc w:val="both"/>
      </w:pPr>
      <w:r w:rsidRPr="00C12DD1">
        <w:t>"__" ___________ 20__ г.</w:t>
      </w:r>
    </w:p>
    <w:p w:rsidR="00D77470" w:rsidRPr="00C12DD1" w:rsidRDefault="00D77470" w:rsidP="00D77470">
      <w:pPr>
        <w:pStyle w:val="ConsPlusNonformat"/>
        <w:jc w:val="both"/>
      </w:pPr>
    </w:p>
    <w:p w:rsidR="00D77470" w:rsidRPr="00C12DD1" w:rsidRDefault="00D77470" w:rsidP="00D77470">
      <w:pPr>
        <w:pStyle w:val="ConsPlusNonformat"/>
        <w:jc w:val="both"/>
      </w:pPr>
      <w:r w:rsidRPr="00C12DD1">
        <w:t xml:space="preserve">                                                     Номер страницы _______</w:t>
      </w:r>
    </w:p>
    <w:p w:rsidR="008E5000" w:rsidRPr="00C12DD1" w:rsidRDefault="00D77470" w:rsidP="00C12DD1">
      <w:pPr>
        <w:pStyle w:val="ConsPlusNonformat"/>
        <w:jc w:val="both"/>
      </w:pPr>
      <w:r w:rsidRPr="00C12DD1">
        <w:t xml:space="preserve">                                                     Всего страниц  _______</w:t>
      </w:r>
      <w:r w:rsidR="008C3D9E">
        <w:t>»</w:t>
      </w:r>
    </w:p>
    <w:sectPr w:rsidR="008E5000" w:rsidRPr="00C12DD1" w:rsidSect="008C3D9E">
      <w:headerReference w:type="default" r:id="rId7"/>
      <w:pgSz w:w="16838" w:h="11906" w:orient="landscape"/>
      <w:pgMar w:top="567" w:right="1134" w:bottom="426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99" w:rsidRDefault="001D6B99" w:rsidP="008C3D9E">
      <w:pPr>
        <w:spacing w:after="0" w:line="240" w:lineRule="auto"/>
      </w:pPr>
      <w:r>
        <w:separator/>
      </w:r>
    </w:p>
  </w:endnote>
  <w:endnote w:type="continuationSeparator" w:id="0">
    <w:p w:rsidR="001D6B99" w:rsidRDefault="001D6B99" w:rsidP="008C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99" w:rsidRDefault="001D6B99" w:rsidP="008C3D9E">
      <w:pPr>
        <w:spacing w:after="0" w:line="240" w:lineRule="auto"/>
      </w:pPr>
      <w:r>
        <w:separator/>
      </w:r>
    </w:p>
  </w:footnote>
  <w:footnote w:type="continuationSeparator" w:id="0">
    <w:p w:rsidR="001D6B99" w:rsidRDefault="001D6B99" w:rsidP="008C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059893"/>
      <w:docPartObj>
        <w:docPartGallery w:val="Page Numbers (Top of Page)"/>
        <w:docPartUnique/>
      </w:docPartObj>
    </w:sdtPr>
    <w:sdtContent>
      <w:p w:rsidR="008C3D9E" w:rsidRDefault="008245FE">
        <w:pPr>
          <w:pStyle w:val="a3"/>
          <w:jc w:val="center"/>
        </w:pPr>
        <w:r w:rsidRPr="008C3D9E">
          <w:rPr>
            <w:sz w:val="20"/>
            <w:szCs w:val="20"/>
          </w:rPr>
          <w:fldChar w:fldCharType="begin"/>
        </w:r>
        <w:r w:rsidR="008C3D9E" w:rsidRPr="008C3D9E">
          <w:rPr>
            <w:sz w:val="20"/>
            <w:szCs w:val="20"/>
          </w:rPr>
          <w:instrText>PAGE   \* MERGEFORMAT</w:instrText>
        </w:r>
        <w:r w:rsidRPr="008C3D9E">
          <w:rPr>
            <w:sz w:val="20"/>
            <w:szCs w:val="20"/>
          </w:rPr>
          <w:fldChar w:fldCharType="separate"/>
        </w:r>
        <w:r w:rsidR="00826C84">
          <w:rPr>
            <w:noProof/>
            <w:sz w:val="20"/>
            <w:szCs w:val="20"/>
          </w:rPr>
          <w:t>3</w:t>
        </w:r>
        <w:r w:rsidRPr="008C3D9E">
          <w:rPr>
            <w:sz w:val="20"/>
            <w:szCs w:val="20"/>
          </w:rPr>
          <w:fldChar w:fldCharType="end"/>
        </w:r>
      </w:p>
    </w:sdtContent>
  </w:sdt>
  <w:p w:rsidR="008C3D9E" w:rsidRDefault="008C3D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13543F"/>
    <w:rsid w:val="001C4D8B"/>
    <w:rsid w:val="001D6B99"/>
    <w:rsid w:val="00260B09"/>
    <w:rsid w:val="003F2471"/>
    <w:rsid w:val="00497494"/>
    <w:rsid w:val="005B7C22"/>
    <w:rsid w:val="00681A7E"/>
    <w:rsid w:val="006840DD"/>
    <w:rsid w:val="00750D3C"/>
    <w:rsid w:val="007F2FBC"/>
    <w:rsid w:val="008245FE"/>
    <w:rsid w:val="00826C84"/>
    <w:rsid w:val="008C3D9E"/>
    <w:rsid w:val="008E5000"/>
    <w:rsid w:val="008F48EA"/>
    <w:rsid w:val="009A2CE3"/>
    <w:rsid w:val="00A7061C"/>
    <w:rsid w:val="00A85A58"/>
    <w:rsid w:val="00A927CD"/>
    <w:rsid w:val="00B0642F"/>
    <w:rsid w:val="00B73342"/>
    <w:rsid w:val="00BF0225"/>
    <w:rsid w:val="00C12DD1"/>
    <w:rsid w:val="00CD370A"/>
    <w:rsid w:val="00D52766"/>
    <w:rsid w:val="00D77470"/>
    <w:rsid w:val="00E31413"/>
    <w:rsid w:val="00E361F8"/>
    <w:rsid w:val="00E47AC3"/>
    <w:rsid w:val="00E6089E"/>
    <w:rsid w:val="00E92D88"/>
    <w:rsid w:val="00F3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9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15</vt:lpstr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21</cp:revision>
  <cp:lastPrinted>2021-02-16T09:52:00Z</cp:lastPrinted>
  <dcterms:created xsi:type="dcterms:W3CDTF">2020-11-12T04:40:00Z</dcterms:created>
  <dcterms:modified xsi:type="dcterms:W3CDTF">2021-02-16T09:52:00Z</dcterms:modified>
</cp:coreProperties>
</file>