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3" w:type="dxa"/>
        <w:tblInd w:w="-74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2475"/>
        <w:gridCol w:w="4211"/>
      </w:tblGrid>
      <w:tr w:rsidR="00961E24" w:rsidRPr="00903DFC" w:rsidTr="00961E24">
        <w:tc>
          <w:tcPr>
            <w:tcW w:w="378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Баш</w:t>
            </w: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tt-RU" w:eastAsia="ru-RU"/>
              </w:rPr>
              <w:t>к</w:t>
            </w:r>
            <w:proofErr w:type="spellStart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ортостан</w:t>
            </w:r>
            <w:proofErr w:type="spellEnd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Республика</w:t>
            </w:r>
            <w:proofErr w:type="gramStart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h</w:t>
            </w:r>
            <w:proofErr w:type="gramEnd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ы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tt-RU"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</w:t>
            </w: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  <w:t>ү</w:t>
            </w:r>
            <w:proofErr w:type="spellStart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зд</w:t>
            </w: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ə</w:t>
            </w:r>
            <w:proofErr w:type="gramStart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районы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  <w:t>муниципаль районынын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  <w:t>Арыслан ауыл советы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  <w:t>ауыл биләмәһе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be-BY" w:eastAsia="ru-RU"/>
              </w:rPr>
              <w:t>хакимияте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452722, Иске Богазы ауылы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Үҙәк урамы, 53</w:t>
            </w:r>
            <w:r w:rsidRPr="0090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90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Тел2-91-83, 2-93-30</w:t>
            </w:r>
          </w:p>
        </w:tc>
        <w:tc>
          <w:tcPr>
            <w:tcW w:w="2475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25473" wp14:editId="561EA54E">
                  <wp:extent cx="850900" cy="1025525"/>
                  <wp:effectExtent l="0" t="0" r="635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  <w:p w:rsidR="00961E24" w:rsidRPr="00903DFC" w:rsidRDefault="00961E24" w:rsidP="00826657">
            <w:pPr>
              <w:spacing w:after="0" w:line="240" w:lineRule="auto"/>
              <w:ind w:left="44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Арслановский</w:t>
            </w:r>
            <w:proofErr w:type="spellEnd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Буздякский</w:t>
            </w:r>
            <w:proofErr w:type="spellEnd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452722, </w:t>
            </w:r>
            <w:proofErr w:type="gramStart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Старые </w:t>
            </w:r>
            <w:proofErr w:type="spellStart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Богады</w:t>
            </w:r>
            <w:proofErr w:type="spellEnd"/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53/3</w:t>
            </w:r>
          </w:p>
          <w:p w:rsidR="00961E24" w:rsidRPr="00903DFC" w:rsidRDefault="00961E24" w:rsidP="00826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 2 -91-83, 2-93-30</w:t>
            </w:r>
          </w:p>
        </w:tc>
      </w:tr>
    </w:tbl>
    <w:p w:rsidR="00961E24" w:rsidRDefault="00961E24" w:rsidP="00961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КАРАР                                                                                                   ПОСТАНОВЛЕНИЕ</w:t>
      </w:r>
    </w:p>
    <w:p w:rsidR="00961E24" w:rsidRDefault="00961E24" w:rsidP="00961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E24" w:rsidRPr="00814C31" w:rsidRDefault="00961E24" w:rsidP="00961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№ 5</w:t>
      </w:r>
    </w:p>
    <w:p w:rsidR="00961E24" w:rsidRDefault="00961E24" w:rsidP="00961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>
        <w:rPr>
          <w:rFonts w:ascii="Times New Roman" w:hAnsi="Times New Roman" w:cs="Times New Roman"/>
          <w:sz w:val="24"/>
          <w:szCs w:val="24"/>
        </w:rPr>
        <w:t>4» феврал</w:t>
      </w:r>
      <w:r>
        <w:rPr>
          <w:rFonts w:ascii="Times New Roman" w:hAnsi="Times New Roman" w:cs="Times New Roman"/>
          <w:sz w:val="24"/>
          <w:szCs w:val="24"/>
        </w:rPr>
        <w:t>ь 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й.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«14» февраля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61E24" w:rsidRDefault="00961E24" w:rsidP="00961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7DD" w:rsidRPr="00961E24" w:rsidRDefault="00961E24" w:rsidP="00961E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D17DD"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2024 год в рамках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Арслановский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7DD"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2D17DD"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Буздякский</w:t>
      </w:r>
      <w:proofErr w:type="spellEnd"/>
      <w:r w:rsidR="002D17DD"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2D17DD" w:rsidRPr="00936409" w:rsidRDefault="002D17DD" w:rsidP="002D17DD">
      <w:pPr>
        <w:tabs>
          <w:tab w:val="left" w:pos="284"/>
        </w:tabs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936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Администрация </w:t>
      </w:r>
      <w:r w:rsidR="00961E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961E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Арслановский</w:t>
      </w:r>
      <w:proofErr w:type="spellEnd"/>
      <w:r w:rsidRPr="00936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 муниципального района </w:t>
      </w:r>
      <w:proofErr w:type="spellStart"/>
      <w:r w:rsidRPr="00936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Буздякский</w:t>
      </w:r>
      <w:proofErr w:type="spellEnd"/>
      <w:r w:rsidRPr="009364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 Республики Башкортостан </w:t>
      </w: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17DD" w:rsidRPr="00936409" w:rsidRDefault="002D17DD" w:rsidP="002D1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 w:rsidR="00961E24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2025</w:t>
      </w: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936409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61E2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Арслановский</w:t>
      </w:r>
      <w:proofErr w:type="spellEnd"/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Буздякский</w:t>
      </w:r>
      <w:proofErr w:type="spellEnd"/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(приложение № 1).</w:t>
      </w:r>
    </w:p>
    <w:p w:rsidR="002D17DD" w:rsidRPr="00936409" w:rsidRDefault="002D17DD" w:rsidP="002D1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данное постановление в здании администрации сельского поселения и на официальном сайте в сети Интернет.</w:t>
      </w:r>
    </w:p>
    <w:p w:rsidR="002D17DD" w:rsidRPr="00936409" w:rsidRDefault="002D17DD" w:rsidP="002D1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D17DD" w:rsidRPr="00474367" w:rsidRDefault="002D17DD" w:rsidP="002D1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7DD" w:rsidRPr="00474367" w:rsidRDefault="002D17DD" w:rsidP="002D17DD">
      <w:pPr>
        <w:tabs>
          <w:tab w:val="left" w:pos="17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3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17DD" w:rsidRPr="00474367" w:rsidRDefault="002D17DD" w:rsidP="002D1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7DD" w:rsidRDefault="00961E24" w:rsidP="002D1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E24" w:rsidRPr="00474367" w:rsidRDefault="00961E24" w:rsidP="00961E24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Э.М. Ганиева</w:t>
      </w:r>
    </w:p>
    <w:p w:rsidR="00961E24" w:rsidRDefault="00961E24" w:rsidP="002D17DD">
      <w:pPr>
        <w:tabs>
          <w:tab w:val="left" w:pos="155"/>
        </w:tabs>
        <w:ind w:left="5670"/>
        <w:rPr>
          <w:rFonts w:ascii="Times New Roman" w:eastAsia="Times New Roman" w:hAnsi="Times New Roman" w:cs="Times New Roman"/>
          <w:bCs/>
          <w:lang w:eastAsia="ru-RU"/>
        </w:rPr>
      </w:pPr>
    </w:p>
    <w:p w:rsidR="00961E24" w:rsidRDefault="00961E24" w:rsidP="002D17DD">
      <w:pPr>
        <w:tabs>
          <w:tab w:val="left" w:pos="155"/>
        </w:tabs>
        <w:ind w:left="5670"/>
        <w:rPr>
          <w:rFonts w:ascii="Times New Roman" w:eastAsia="Times New Roman" w:hAnsi="Times New Roman" w:cs="Times New Roman"/>
          <w:bCs/>
          <w:lang w:eastAsia="ru-RU"/>
        </w:rPr>
      </w:pPr>
    </w:p>
    <w:p w:rsidR="00961E24" w:rsidRDefault="00961E24" w:rsidP="002D17DD">
      <w:pPr>
        <w:tabs>
          <w:tab w:val="left" w:pos="155"/>
        </w:tabs>
        <w:ind w:left="5670"/>
        <w:rPr>
          <w:rFonts w:ascii="Times New Roman" w:eastAsia="Times New Roman" w:hAnsi="Times New Roman" w:cs="Times New Roman"/>
          <w:bCs/>
          <w:lang w:eastAsia="ru-RU"/>
        </w:rPr>
      </w:pPr>
    </w:p>
    <w:p w:rsidR="00961E24" w:rsidRDefault="00961E24" w:rsidP="002D17DD">
      <w:pPr>
        <w:tabs>
          <w:tab w:val="left" w:pos="155"/>
        </w:tabs>
        <w:ind w:left="5670"/>
        <w:rPr>
          <w:rFonts w:ascii="Times New Roman" w:eastAsia="Times New Roman" w:hAnsi="Times New Roman" w:cs="Times New Roman"/>
          <w:bCs/>
          <w:lang w:eastAsia="ru-RU"/>
        </w:rPr>
      </w:pPr>
    </w:p>
    <w:p w:rsidR="002D17DD" w:rsidRPr="00936409" w:rsidRDefault="002D17DD" w:rsidP="002D17DD">
      <w:pPr>
        <w:tabs>
          <w:tab w:val="left" w:pos="155"/>
        </w:tabs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6409">
        <w:rPr>
          <w:rFonts w:ascii="Times New Roman" w:eastAsia="Times New Roman" w:hAnsi="Times New Roman" w:cs="Times New Roman"/>
          <w:bCs/>
          <w:lang w:eastAsia="ru-RU"/>
        </w:rPr>
        <w:t>Приложение 1</w:t>
      </w:r>
    </w:p>
    <w:p w:rsidR="002D17DD" w:rsidRPr="00936409" w:rsidRDefault="002D17DD" w:rsidP="002D17DD">
      <w:pPr>
        <w:tabs>
          <w:tab w:val="left" w:pos="155"/>
        </w:tabs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936409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 с</w:t>
      </w:r>
      <w:r w:rsidR="00961E24">
        <w:rPr>
          <w:rFonts w:ascii="Times New Roman" w:eastAsia="Times New Roman" w:hAnsi="Times New Roman" w:cs="Times New Roman"/>
          <w:bCs/>
          <w:lang w:eastAsia="ru-RU"/>
        </w:rPr>
        <w:t xml:space="preserve">ельского поселения  </w:t>
      </w:r>
      <w:proofErr w:type="spellStart"/>
      <w:r w:rsidR="00961E24">
        <w:rPr>
          <w:rFonts w:ascii="Times New Roman" w:eastAsia="Times New Roman" w:hAnsi="Times New Roman" w:cs="Times New Roman"/>
          <w:bCs/>
          <w:lang w:eastAsia="ru-RU"/>
        </w:rPr>
        <w:t>Арслановский</w:t>
      </w:r>
      <w:proofErr w:type="spellEnd"/>
      <w:r w:rsidRPr="00936409">
        <w:rPr>
          <w:rFonts w:ascii="Times New Roman" w:eastAsia="Times New Roman" w:hAnsi="Times New Roman" w:cs="Times New Roman"/>
          <w:bCs/>
          <w:lang w:eastAsia="ru-RU"/>
        </w:rPr>
        <w:t xml:space="preserve"> сельсовет муниципального района </w:t>
      </w:r>
      <w:proofErr w:type="spellStart"/>
      <w:r w:rsidRPr="00936409">
        <w:rPr>
          <w:rFonts w:ascii="Times New Roman" w:eastAsia="Times New Roman" w:hAnsi="Times New Roman" w:cs="Times New Roman"/>
          <w:bCs/>
          <w:lang w:eastAsia="ru-RU"/>
        </w:rPr>
        <w:t>Буздякский</w:t>
      </w:r>
      <w:proofErr w:type="spellEnd"/>
      <w:r w:rsidRPr="00936409">
        <w:rPr>
          <w:rFonts w:ascii="Times New Roman" w:eastAsia="Times New Roman" w:hAnsi="Times New Roman" w:cs="Times New Roman"/>
          <w:bCs/>
          <w:lang w:eastAsia="ru-RU"/>
        </w:rPr>
        <w:t xml:space="preserve"> район Республики Башкортостан</w:t>
      </w:r>
    </w:p>
    <w:p w:rsidR="002D17DD" w:rsidRPr="00936409" w:rsidRDefault="002D17DD" w:rsidP="002D17DD">
      <w:pPr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936409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961E24">
        <w:rPr>
          <w:rFonts w:ascii="Times New Roman" w:eastAsia="Times New Roman" w:hAnsi="Times New Roman" w:cs="Times New Roman"/>
          <w:bCs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lang w:eastAsia="ru-RU"/>
        </w:rPr>
        <w:t>.02.</w:t>
      </w:r>
      <w:r w:rsidRPr="00936409">
        <w:rPr>
          <w:rFonts w:ascii="Times New Roman" w:eastAsia="Times New Roman" w:hAnsi="Times New Roman" w:cs="Times New Roman"/>
          <w:bCs/>
          <w:lang w:eastAsia="ru-RU"/>
        </w:rPr>
        <w:t xml:space="preserve"> 202</w:t>
      </w:r>
      <w:r w:rsidR="00961E24">
        <w:rPr>
          <w:rFonts w:ascii="Times New Roman" w:eastAsia="Times New Roman" w:hAnsi="Times New Roman" w:cs="Times New Roman"/>
          <w:bCs/>
          <w:lang w:eastAsia="ru-RU"/>
        </w:rPr>
        <w:t>5</w:t>
      </w:r>
      <w:r w:rsidRPr="00936409">
        <w:rPr>
          <w:rFonts w:ascii="Times New Roman" w:eastAsia="Times New Roman" w:hAnsi="Times New Roman" w:cs="Times New Roman"/>
          <w:bCs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2D17DD" w:rsidRPr="00936409" w:rsidRDefault="002D17DD" w:rsidP="002D17D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</w:t>
      </w:r>
      <w:r w:rsidR="00961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2025</w:t>
      </w:r>
      <w:r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муниципального контроля в сфере благоустройства на территории сельского поселения Уртакульский сельсовет муниципального района </w:t>
      </w:r>
      <w:proofErr w:type="spellStart"/>
      <w:r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Буздякский</w:t>
      </w:r>
      <w:proofErr w:type="spellEnd"/>
      <w:r w:rsidRPr="0093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2D17DD" w:rsidRPr="00936409" w:rsidRDefault="002D17DD" w:rsidP="002D17DD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 Программа профилактики рисков причинения вреда (ущерба) охра</w:t>
      </w:r>
      <w:r w:rsidR="00961E24">
        <w:rPr>
          <w:rFonts w:ascii="Times New Roman" w:eastAsia="Times New Roman" w:hAnsi="Times New Roman" w:cs="Times New Roman"/>
          <w:sz w:val="26"/>
          <w:szCs w:val="26"/>
          <w:lang w:eastAsia="ru-RU"/>
        </w:rPr>
        <w:t>няемым законом ценностям на 2025</w:t>
      </w: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рамках </w:t>
      </w:r>
      <w:r w:rsidRPr="00936409">
        <w:rPr>
          <w:rFonts w:ascii="Times New Roman" w:eastAsia="Calibri" w:hAnsi="Times New Roman" w:cs="Times New Roman"/>
          <w:sz w:val="26"/>
          <w:szCs w:val="26"/>
        </w:rPr>
        <w:t>муниципального контроля в сфере благоустройства на территории</w:t>
      </w: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Уртакульский сельсовет муниципального района </w:t>
      </w:r>
      <w:proofErr w:type="spellStart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Буздякский</w:t>
      </w:r>
      <w:proofErr w:type="spellEnd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17DD" w:rsidRPr="00936409" w:rsidRDefault="002D17DD" w:rsidP="002D17DD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Программа разработана и подлежит исполнению администрацией </w:t>
      </w:r>
      <w:r w:rsidR="00961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spellStart"/>
      <w:r w:rsidR="00961E2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Арслановский</w:t>
      </w:r>
      <w:proofErr w:type="spellEnd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Буздякский</w:t>
      </w:r>
      <w:proofErr w:type="spellEnd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 (далее по тексту – администрация).</w:t>
      </w:r>
    </w:p>
    <w:p w:rsidR="002D17DD" w:rsidRPr="00936409" w:rsidRDefault="002D17DD" w:rsidP="002D17DD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D17DD" w:rsidRPr="00936409" w:rsidRDefault="002D17DD" w:rsidP="002D17DD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Вид муниципального контроля: муниципальный контроль в сфере благоустройства.</w:t>
      </w:r>
    </w:p>
    <w:p w:rsidR="002D17DD" w:rsidRPr="00936409" w:rsidRDefault="002D17DD" w:rsidP="002D17DD">
      <w:pPr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proofErr w:type="gramStart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Pr="00936409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Pr="009364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</w:t>
      </w: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социальной, инженерной и транспортной инфраструктур и предоставляемых услуг, организация благоустройства территории </w:t>
      </w:r>
      <w:r w:rsidRPr="00936409">
        <w:rPr>
          <w:rFonts w:ascii="Times New Roman" w:eastAsia="Calibri" w:hAnsi="Times New Roman" w:cs="Times New Roman"/>
          <w:sz w:val="26"/>
          <w:szCs w:val="26"/>
        </w:rPr>
        <w:t>муниципального образования</w:t>
      </w: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Правилами </w:t>
      </w:r>
      <w:r w:rsidRPr="00936409">
        <w:rPr>
          <w:rFonts w:ascii="Times New Roman" w:eastAsia="Calibri" w:hAnsi="Times New Roman" w:cs="Times New Roman"/>
          <w:sz w:val="26"/>
          <w:szCs w:val="26"/>
        </w:rPr>
        <w:t>исполнение решений</w:t>
      </w:r>
      <w:proofErr w:type="gramEnd"/>
      <w:r w:rsidRPr="00936409">
        <w:rPr>
          <w:rFonts w:ascii="Times New Roman" w:eastAsia="Calibri" w:hAnsi="Times New Roman" w:cs="Times New Roman"/>
          <w:sz w:val="26"/>
          <w:szCs w:val="26"/>
        </w:rPr>
        <w:t>, принимаемых по результатам контрольных мероприятий.</w:t>
      </w:r>
    </w:p>
    <w:p w:rsidR="002D17DD" w:rsidRPr="00936409" w:rsidRDefault="00961E24" w:rsidP="002D17D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за 2024</w:t>
      </w:r>
      <w:r w:rsidR="002D17DD"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2D17DD" w:rsidRPr="00936409" w:rsidRDefault="002D17DD" w:rsidP="002D17DD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профилактики</w:t>
      </w:r>
      <w:r w:rsidRPr="00936409">
        <w:rPr>
          <w:rFonts w:ascii="Times New Roman" w:eastAsia="Calibri" w:hAnsi="Times New Roman" w:cs="Times New Roman"/>
          <w:sz w:val="26"/>
          <w:szCs w:val="26"/>
        </w:rPr>
        <w:t xml:space="preserve"> рисков причинения вреда (ущерба) охраняемым законом ценностям</w:t>
      </w:r>
      <w:r w:rsidR="00961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в 2025</w:t>
      </w:r>
      <w:bookmarkStart w:id="0" w:name="_GoBack"/>
      <w:bookmarkEnd w:id="0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осуществляются следующие мероприятия:</w:t>
      </w:r>
    </w:p>
    <w:p w:rsidR="002D17DD" w:rsidRPr="00936409" w:rsidRDefault="002D17DD" w:rsidP="002D17DD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на официальном сайте администрации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2D17DD" w:rsidRPr="00936409" w:rsidRDefault="002D17DD" w:rsidP="002D17DD">
      <w:pPr>
        <w:numPr>
          <w:ilvl w:val="0"/>
          <w:numId w:val="1"/>
        </w:numPr>
        <w:tabs>
          <w:tab w:val="left" w:pos="567"/>
        </w:tabs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D17DD" w:rsidRPr="00936409" w:rsidRDefault="002D17DD" w:rsidP="002D17D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D17DD" w:rsidRPr="00936409" w:rsidRDefault="002D17DD" w:rsidP="002D17D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D17DD" w:rsidRPr="00936409" w:rsidRDefault="002D17DD" w:rsidP="002D17D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 году администрацией выдано 0 предостережений о недопустимости нарушения обязательных требований.</w:t>
      </w:r>
    </w:p>
    <w:p w:rsidR="002D17DD" w:rsidRPr="00936409" w:rsidRDefault="002D17DD" w:rsidP="002D1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Pr="00936409" w:rsidRDefault="002D17DD" w:rsidP="002D1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lastRenderedPageBreak/>
        <w:t>2. Цели и задачи реализации Программы</w:t>
      </w:r>
    </w:p>
    <w:p w:rsidR="002D17DD" w:rsidRPr="00936409" w:rsidRDefault="002D17DD" w:rsidP="002D1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Целями профилактической работы являются: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предупреждение </w:t>
      </w:r>
      <w:proofErr w:type="gramStart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нарушений</w:t>
      </w:r>
      <w:proofErr w:type="gramEnd"/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снижение административной нагрузки на контролируемых лиц;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6) снижение размера ущерба, причиняемого охраняемым законом ценностям.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Задачами профилактической работы являются: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1) укрепление системы профилактики нарушений обязательных требований;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D17DD" w:rsidRPr="00936409" w:rsidRDefault="002D17DD" w:rsidP="002D17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6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положении о виде контроля с</w:t>
      </w:r>
      <w:r w:rsidRPr="0093640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амостоятельная оценка соблюдения обязательных требований (само обследование) не предусмотрена, следовательно, в программе способы само обследования в автоматизированном режиме не определены (ч.1 ст.51 № 248-ФЗ).</w:t>
      </w:r>
    </w:p>
    <w:p w:rsidR="002D17DD" w:rsidRPr="00936409" w:rsidRDefault="002D17DD" w:rsidP="002D17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2D17DD" w:rsidRPr="00936409" w:rsidRDefault="002D17DD" w:rsidP="002D17D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93640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pPr w:leftFromText="180" w:rightFromText="180" w:vertAnchor="text" w:horzAnchor="margin" w:tblpXSpec="center" w:tblpY="431"/>
        <w:tblW w:w="98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831"/>
        <w:gridCol w:w="2551"/>
        <w:gridCol w:w="1936"/>
      </w:tblGrid>
      <w:tr w:rsidR="002D17DD" w:rsidRPr="00936409" w:rsidTr="00A54CEE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7DD" w:rsidRPr="00936409" w:rsidRDefault="002D17DD" w:rsidP="00A54C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  <w:p w:rsidR="002D17DD" w:rsidRPr="00936409" w:rsidRDefault="002D17DD" w:rsidP="00A54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7DD" w:rsidRPr="00936409" w:rsidRDefault="002D17DD" w:rsidP="00A54CEE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2D17DD" w:rsidRPr="00936409" w:rsidRDefault="002D17DD" w:rsidP="00A54CEE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7DD" w:rsidRPr="00936409" w:rsidRDefault="002D17DD" w:rsidP="00A54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Срок реализации мероприятия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17DD" w:rsidRPr="00936409" w:rsidRDefault="002D17DD" w:rsidP="00A54C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должностное лицо</w:t>
            </w:r>
          </w:p>
        </w:tc>
      </w:tr>
      <w:tr w:rsidR="002D17DD" w:rsidRPr="00936409" w:rsidTr="00A54CEE">
        <w:trPr>
          <w:trHeight w:hRule="exact" w:val="2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Информирование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</w:tr>
      <w:tr w:rsidR="002D17DD" w:rsidRPr="00936409" w:rsidTr="00A54CEE">
        <w:trPr>
          <w:trHeight w:hRule="exact" w:val="4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D17DD" w:rsidRPr="00936409" w:rsidRDefault="002D17DD" w:rsidP="00A54C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93640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15 марта года, следующего за отчетным годом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</w:tr>
      <w:tr w:rsidR="002D17DD" w:rsidRPr="00936409" w:rsidTr="00A54CEE">
        <w:trPr>
          <w:trHeight w:hRule="exact" w:val="3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Объявление предостережения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</w:tr>
      <w:tr w:rsidR="002D17DD" w:rsidRPr="00936409" w:rsidTr="00A54CEE">
        <w:trPr>
          <w:trHeight w:hRule="exact" w:val="5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Консультирование.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вопросов, по которым проводится консультирование: 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1. Организация и осуществление муниципального контроля. 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</w:tr>
      <w:tr w:rsidR="002D17DD" w:rsidRPr="00936409" w:rsidTr="00A54CEE">
        <w:trPr>
          <w:trHeight w:hRule="exact"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7DD" w:rsidRPr="00936409" w:rsidRDefault="002D17DD" w:rsidP="00A54C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D17DD" w:rsidRPr="00936409" w:rsidRDefault="002D17DD" w:rsidP="00A54C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Один раз в год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7DD" w:rsidRPr="00936409" w:rsidRDefault="002D17DD" w:rsidP="00A54C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  <w:p w:rsidR="002D17DD" w:rsidRPr="00936409" w:rsidRDefault="002D17DD" w:rsidP="00A54C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7DD" w:rsidRPr="00936409" w:rsidRDefault="002D17DD" w:rsidP="002D17DD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7DD" w:rsidRPr="00936409" w:rsidRDefault="002D17DD" w:rsidP="002D17D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64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 эффективности Программы</w:t>
      </w:r>
    </w:p>
    <w:tbl>
      <w:tblPr>
        <w:tblpPr w:leftFromText="180" w:rightFromText="180" w:vertAnchor="text" w:horzAnchor="margin" w:tblpXSpec="center" w:tblpY="201"/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515"/>
        <w:gridCol w:w="3705"/>
      </w:tblGrid>
      <w:tr w:rsidR="002D17DD" w:rsidRPr="00936409" w:rsidTr="00A54CE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2D17DD" w:rsidRPr="00936409" w:rsidTr="00A54CEE">
        <w:trPr>
          <w:trHeight w:hRule="exact" w:val="1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 w:right="13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2D17DD" w:rsidRPr="00936409" w:rsidTr="00A54CEE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7DD" w:rsidRPr="00936409" w:rsidRDefault="002D17DD" w:rsidP="00A54CEE">
            <w:pPr>
              <w:autoSpaceDE w:val="0"/>
              <w:autoSpaceDN w:val="0"/>
              <w:adjustRightInd w:val="0"/>
              <w:spacing w:line="240" w:lineRule="auto"/>
              <w:ind w:left="119" w:right="132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D17DD" w:rsidRPr="00936409" w:rsidRDefault="002D17DD" w:rsidP="00A54CEE">
            <w:pPr>
              <w:spacing w:line="240" w:lineRule="auto"/>
              <w:ind w:left="119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  <w:proofErr w:type="gramStart"/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 / Н</w:t>
            </w:r>
            <w:proofErr w:type="gramEnd"/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е исполнено</w:t>
            </w:r>
          </w:p>
        </w:tc>
      </w:tr>
      <w:tr w:rsidR="002D17DD" w:rsidRPr="00936409" w:rsidTr="00A54CEE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 w:right="132"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2D17DD" w:rsidRPr="00936409" w:rsidTr="00A54CEE">
        <w:trPr>
          <w:trHeight w:hRule="exact" w:val="9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D17DD" w:rsidRPr="00936409" w:rsidRDefault="002D17DD" w:rsidP="00A54CEE">
            <w:pPr>
              <w:widowControl w:val="0"/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D17DD" w:rsidRPr="00936409" w:rsidRDefault="002D17DD" w:rsidP="00A54CEE">
            <w:pPr>
              <w:widowControl w:val="0"/>
              <w:ind w:left="119"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17DD" w:rsidRPr="00936409" w:rsidRDefault="002D17DD" w:rsidP="00A54CEE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409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</w:tbl>
    <w:p w:rsidR="00742557" w:rsidRDefault="00742557"/>
    <w:sectPr w:rsidR="0074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7D8E4BD4"/>
    <w:lvl w:ilvl="0" w:tplc="939C7006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83"/>
    <w:rsid w:val="00156D56"/>
    <w:rsid w:val="002C1B83"/>
    <w:rsid w:val="002D17DD"/>
    <w:rsid w:val="003F2E87"/>
    <w:rsid w:val="00742557"/>
    <w:rsid w:val="0096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Уртакульский</dc:creator>
  <cp:lastModifiedBy>Арслановский СС</cp:lastModifiedBy>
  <cp:revision>2</cp:revision>
  <dcterms:created xsi:type="dcterms:W3CDTF">2025-03-03T03:55:00Z</dcterms:created>
  <dcterms:modified xsi:type="dcterms:W3CDTF">2025-03-03T03:55:00Z</dcterms:modified>
</cp:coreProperties>
</file>