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footer22.xml" ContentType="application/vnd.openxmlformats-officedocument.wordprocessingml.foot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footer25.xml" ContentType="application/vnd.openxmlformats-officedocument.wordprocessingml.footer+xml"/>
  <Override PartName="/word/header27.xml" ContentType="application/vnd.openxmlformats-officedocument.wordprocessingml.header+xml"/>
  <Override PartName="/word/footer26.xml" ContentType="application/vnd.openxmlformats-officedocument.wordprocessingml.footer+xml"/>
  <Override PartName="/word/header28.xml" ContentType="application/vnd.openxmlformats-officedocument.wordprocessingml.header+xml"/>
  <Override PartName="/word/footer27.xml" ContentType="application/vnd.openxmlformats-officedocument.wordprocessingml.footer+xml"/>
  <Override PartName="/word/header29.xml" ContentType="application/vnd.openxmlformats-officedocument.wordprocessingml.header+xml"/>
  <Override PartName="/word/footer28.xml" ContentType="application/vnd.openxmlformats-officedocument.wordprocessingml.footer+xml"/>
  <Override PartName="/word/header30.xml" ContentType="application/vnd.openxmlformats-officedocument.wordprocessingml.header+xml"/>
  <Override PartName="/word/footer29.xml" ContentType="application/vnd.openxmlformats-officedocument.wordprocessingml.footer+xml"/>
  <Override PartName="/word/header31.xml" ContentType="application/vnd.openxmlformats-officedocument.wordprocessingml.header+xml"/>
  <Override PartName="/word/footer30.xml" ContentType="application/vnd.openxmlformats-officedocument.wordprocessingml.footer+xml"/>
  <Override PartName="/word/header32.xml" ContentType="application/vnd.openxmlformats-officedocument.wordprocessingml.header+xml"/>
  <Override PartName="/word/footer31.xml" ContentType="application/vnd.openxmlformats-officedocument.wordprocessingml.footer+xml"/>
  <Override PartName="/word/header33.xml" ContentType="application/vnd.openxmlformats-officedocument.wordprocessingml.header+xml"/>
  <Override PartName="/word/footer32.xml" ContentType="application/vnd.openxmlformats-officedocument.wordprocessingml.footer+xml"/>
  <Override PartName="/word/header34.xml" ContentType="application/vnd.openxmlformats-officedocument.wordprocessingml.header+xml"/>
  <Override PartName="/word/footer33.xml" ContentType="application/vnd.openxmlformats-officedocument.wordprocessingml.footer+xml"/>
  <Override PartName="/word/header35.xml" ContentType="application/vnd.openxmlformats-officedocument.wordprocessingml.header+xml"/>
  <Override PartName="/word/footer34.xml" ContentType="application/vnd.openxmlformats-officedocument.wordprocessingml.footer+xml"/>
  <Override PartName="/word/header36.xml" ContentType="application/vnd.openxmlformats-officedocument.wordprocessingml.header+xml"/>
  <Override PartName="/word/footer35.xml" ContentType="application/vnd.openxmlformats-officedocument.wordprocessingml.footer+xml"/>
  <Override PartName="/word/header37.xml" ContentType="application/vnd.openxmlformats-officedocument.wordprocessingml.header+xml"/>
  <Override PartName="/word/footer36.xml" ContentType="application/vnd.openxmlformats-officedocument.wordprocessingml.footer+xml"/>
  <Override PartName="/word/header38.xml" ContentType="application/vnd.openxmlformats-officedocument.wordprocessingml.header+xml"/>
  <Override PartName="/word/footer37.xml" ContentType="application/vnd.openxmlformats-officedocument.wordprocessingml.footer+xml"/>
  <Override PartName="/word/header39.xml" ContentType="application/vnd.openxmlformats-officedocument.wordprocessingml.header+xml"/>
  <Override PartName="/word/footer38.xml" ContentType="application/vnd.openxmlformats-officedocument.wordprocessingml.footer+xml"/>
  <Override PartName="/word/header40.xml" ContentType="application/vnd.openxmlformats-officedocument.wordprocessingml.header+xml"/>
  <Override PartName="/word/footer39.xml" ContentType="application/vnd.openxmlformats-officedocument.wordprocessingml.footer+xml"/>
  <Override PartName="/word/header41.xml" ContentType="application/vnd.openxmlformats-officedocument.wordprocessingml.header+xml"/>
  <Override PartName="/word/footer40.xml" ContentType="application/vnd.openxmlformats-officedocument.wordprocessingml.footer+xml"/>
  <Override PartName="/word/header42.xml" ContentType="application/vnd.openxmlformats-officedocument.wordprocessingml.header+xml"/>
  <Override PartName="/word/footer41.xml" ContentType="application/vnd.openxmlformats-officedocument.wordprocessingml.footer+xml"/>
  <Override PartName="/word/header43.xml" ContentType="application/vnd.openxmlformats-officedocument.wordprocessingml.header+xml"/>
  <Override PartName="/word/footer42.xml" ContentType="application/vnd.openxmlformats-officedocument.wordprocessingml.footer+xml"/>
  <Override PartName="/word/header44.xml" ContentType="application/vnd.openxmlformats-officedocument.wordprocessingml.header+xml"/>
  <Override PartName="/word/footer43.xml" ContentType="application/vnd.openxmlformats-officedocument.wordprocessingml.footer+xml"/>
  <Override PartName="/word/header45.xml" ContentType="application/vnd.openxmlformats-officedocument.wordprocessingml.header+xml"/>
  <Override PartName="/word/footer44.xml" ContentType="application/vnd.openxmlformats-officedocument.wordprocessingml.footer+xml"/>
  <Override PartName="/word/header46.xml" ContentType="application/vnd.openxmlformats-officedocument.wordprocessingml.header+xml"/>
  <Override PartName="/word/footer45.xml" ContentType="application/vnd.openxmlformats-officedocument.wordprocessingml.footer+xml"/>
  <Override PartName="/word/header47.xml" ContentType="application/vnd.openxmlformats-officedocument.wordprocessingml.header+xml"/>
  <Override PartName="/word/footer46.xml" ContentType="application/vnd.openxmlformats-officedocument.wordprocessingml.footer+xml"/>
  <Override PartName="/word/header48.xml" ContentType="application/vnd.openxmlformats-officedocument.wordprocessingml.header+xml"/>
  <Override PartName="/word/footer47.xml" ContentType="application/vnd.openxmlformats-officedocument.wordprocessingml.footer+xml"/>
  <Override PartName="/word/header49.xml" ContentType="application/vnd.openxmlformats-officedocument.wordprocessingml.header+xml"/>
  <Override PartName="/word/footer48.xml" ContentType="application/vnd.openxmlformats-officedocument.wordprocessingml.footer+xml"/>
  <Override PartName="/word/header50.xml" ContentType="application/vnd.openxmlformats-officedocument.wordprocessingml.header+xml"/>
  <Override PartName="/word/footer49.xml" ContentType="application/vnd.openxmlformats-officedocument.wordprocessingml.footer+xml"/>
  <Override PartName="/word/header51.xml" ContentType="application/vnd.openxmlformats-officedocument.wordprocessingml.header+xml"/>
  <Override PartName="/word/footer50.xml" ContentType="application/vnd.openxmlformats-officedocument.wordprocessingml.footer+xml"/>
  <Override PartName="/word/header52.xml" ContentType="application/vnd.openxmlformats-officedocument.wordprocessingml.header+xml"/>
  <Override PartName="/word/footer51.xml" ContentType="application/vnd.openxmlformats-officedocument.wordprocessingml.footer+xml"/>
  <Override PartName="/word/header53.xml" ContentType="application/vnd.openxmlformats-officedocument.wordprocessingml.header+xml"/>
  <Override PartName="/word/footer52.xml" ContentType="application/vnd.openxmlformats-officedocument.wordprocessingml.footer+xml"/>
  <Override PartName="/word/header54.xml" ContentType="application/vnd.openxmlformats-officedocument.wordprocessingml.header+xml"/>
  <Override PartName="/word/footer53.xml" ContentType="application/vnd.openxmlformats-officedocument.wordprocessingml.footer+xml"/>
  <Override PartName="/word/header55.xml" ContentType="application/vnd.openxmlformats-officedocument.wordprocessingml.header+xml"/>
  <Override PartName="/word/footer54.xml" ContentType="application/vnd.openxmlformats-officedocument.wordprocessingml.footer+xml"/>
  <Override PartName="/word/header56.xml" ContentType="application/vnd.openxmlformats-officedocument.wordprocessingml.header+xml"/>
  <Override PartName="/word/footer55.xml" ContentType="application/vnd.openxmlformats-officedocument.wordprocessingml.footer+xml"/>
  <Override PartName="/word/header57.xml" ContentType="application/vnd.openxmlformats-officedocument.wordprocessingml.header+xml"/>
  <Override PartName="/word/footer56.xml" ContentType="application/vnd.openxmlformats-officedocument.wordprocessingml.footer+xml"/>
  <Override PartName="/word/header58.xml" ContentType="application/vnd.openxmlformats-officedocument.wordprocessingml.header+xml"/>
  <Override PartName="/word/footer57.xml" ContentType="application/vnd.openxmlformats-officedocument.wordprocessingml.footer+xml"/>
  <Override PartName="/word/header59.xml" ContentType="application/vnd.openxmlformats-officedocument.wordprocessingml.header+xml"/>
  <Override PartName="/word/footer58.xml" ContentType="application/vnd.openxmlformats-officedocument.wordprocessingml.footer+xml"/>
  <Override PartName="/word/header60.xml" ContentType="application/vnd.openxmlformats-officedocument.wordprocessingml.header+xml"/>
  <Override PartName="/word/footer5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Look w:val="04A0" w:firstRow="1" w:lastRow="0" w:firstColumn="1" w:lastColumn="0" w:noHBand="0" w:noVBand="1"/>
      </w:tblPr>
      <w:tblGrid>
        <w:gridCol w:w="4140"/>
        <w:gridCol w:w="1728"/>
        <w:gridCol w:w="4392"/>
      </w:tblGrid>
      <w:tr w:rsidR="00197DD8" w:rsidRPr="00197DD8" w:rsidTr="001F5A7E">
        <w:trPr>
          <w:trHeight w:val="1085"/>
        </w:trPr>
        <w:tc>
          <w:tcPr>
            <w:tcW w:w="4140" w:type="dxa"/>
          </w:tcPr>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Баш</w:t>
            </w:r>
            <w:proofErr w:type="gramStart"/>
            <w:r w:rsidRPr="00197DD8">
              <w:rPr>
                <w:rFonts w:ascii="Times New Roman" w:eastAsia="Times New Roman" w:hAnsi="Times New Roman" w:cs="Times New Roman"/>
                <w:sz w:val="18"/>
                <w:szCs w:val="18"/>
                <w:lang w:eastAsia="ru-RU"/>
              </w:rPr>
              <w:t>k</w:t>
            </w:r>
            <w:proofErr w:type="gramEnd"/>
            <w:r w:rsidRPr="00197DD8">
              <w:rPr>
                <w:rFonts w:ascii="Times New Roman" w:eastAsia="Times New Roman" w:hAnsi="Times New Roman" w:cs="Times New Roman"/>
                <w:sz w:val="18"/>
                <w:szCs w:val="18"/>
                <w:lang w:eastAsia="ru-RU"/>
              </w:rPr>
              <w:t>ортостан</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Респуб</w:t>
            </w:r>
            <w:bookmarkStart w:id="0" w:name="_GoBack"/>
            <w:bookmarkEnd w:id="0"/>
            <w:r w:rsidRPr="00197DD8">
              <w:rPr>
                <w:rFonts w:ascii="Times New Roman" w:eastAsia="Times New Roman" w:hAnsi="Times New Roman" w:cs="Times New Roman"/>
                <w:sz w:val="18"/>
                <w:szCs w:val="18"/>
                <w:lang w:eastAsia="ru-RU"/>
              </w:rPr>
              <w:t>ликаhы</w:t>
            </w:r>
            <w:proofErr w:type="spellEnd"/>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Салауат</w:t>
            </w:r>
            <w:proofErr w:type="spellEnd"/>
            <w:r w:rsidRPr="00197DD8">
              <w:rPr>
                <w:rFonts w:ascii="Times New Roman" w:eastAsia="Times New Roman" w:hAnsi="Times New Roman" w:cs="Times New Roman"/>
                <w:sz w:val="18"/>
                <w:szCs w:val="18"/>
                <w:lang w:eastAsia="ru-RU"/>
              </w:rPr>
              <w:t xml:space="preserve"> районы</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муниципаль</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районыныњ</w:t>
            </w:r>
            <w:proofErr w:type="spellEnd"/>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Ар</w:t>
            </w:r>
            <w:proofErr w:type="gramStart"/>
            <w:r w:rsidRPr="00197DD8">
              <w:rPr>
                <w:rFonts w:ascii="Times New Roman" w:eastAsia="Times New Roman" w:hAnsi="Times New Roman" w:cs="Times New Roman"/>
                <w:sz w:val="18"/>
                <w:szCs w:val="18"/>
                <w:lang w:eastAsia="ru-RU"/>
              </w:rPr>
              <w:t>k</w:t>
            </w:r>
            <w:proofErr w:type="gramEnd"/>
            <w:r w:rsidRPr="00197DD8">
              <w:rPr>
                <w:rFonts w:ascii="Times New Roman" w:eastAsia="Times New Roman" w:hAnsi="Times New Roman" w:cs="Times New Roman"/>
                <w:sz w:val="18"/>
                <w:szCs w:val="18"/>
                <w:lang w:eastAsia="ru-RU"/>
              </w:rPr>
              <w:t>ауыл</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ауыл</w:t>
            </w:r>
            <w:proofErr w:type="spellEnd"/>
            <w:r w:rsidRPr="00197DD8">
              <w:rPr>
                <w:rFonts w:ascii="Times New Roman" w:eastAsia="Times New Roman" w:hAnsi="Times New Roman" w:cs="Times New Roman"/>
                <w:sz w:val="18"/>
                <w:szCs w:val="18"/>
                <w:lang w:eastAsia="ru-RU"/>
              </w:rPr>
              <w:t xml:space="preserve"> советы</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Ауыл</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билә</w:t>
            </w:r>
            <w:proofErr w:type="gramStart"/>
            <w:r w:rsidRPr="00197DD8">
              <w:rPr>
                <w:rFonts w:ascii="Times New Roman" w:eastAsia="Times New Roman" w:hAnsi="Times New Roman" w:cs="Times New Roman"/>
                <w:sz w:val="18"/>
                <w:szCs w:val="18"/>
                <w:lang w:eastAsia="ru-RU"/>
              </w:rPr>
              <w:t>м</w:t>
            </w:r>
            <w:proofErr w:type="gramEnd"/>
            <w:r w:rsidRPr="00197DD8">
              <w:rPr>
                <w:rFonts w:ascii="Times New Roman" w:eastAsia="Times New Roman" w:hAnsi="Times New Roman" w:cs="Times New Roman"/>
                <w:sz w:val="18"/>
                <w:szCs w:val="18"/>
                <w:lang w:eastAsia="ru-RU"/>
              </w:rPr>
              <w:t>әһе</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хәкимиәте</w:t>
            </w:r>
            <w:proofErr w:type="spellEnd"/>
          </w:p>
        </w:tc>
        <w:tc>
          <w:tcPr>
            <w:tcW w:w="1728" w:type="dxa"/>
            <w:vMerge w:val="restart"/>
            <w:tcBorders>
              <w:top w:val="nil"/>
              <w:left w:val="nil"/>
              <w:bottom w:val="thinThickSmallGap" w:sz="24" w:space="0" w:color="auto"/>
              <w:right w:val="nil"/>
            </w:tcBorders>
          </w:tcPr>
          <w:p w:rsidR="00197DD8" w:rsidRPr="00197DD8" w:rsidRDefault="00197DD8" w:rsidP="00197DD8">
            <w:pPr>
              <w:spacing w:after="0" w:line="360" w:lineRule="auto"/>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noProof/>
                <w:sz w:val="18"/>
                <w:szCs w:val="18"/>
                <w:lang w:eastAsia="ru-RU"/>
              </w:rPr>
              <w:drawing>
                <wp:anchor distT="0" distB="0" distL="114300" distR="114300" simplePos="0" relativeHeight="251659264" behindDoc="0" locked="0" layoutInCell="1" allowOverlap="1" wp14:anchorId="4BFAADC3" wp14:editId="6AE8F199">
                  <wp:simplePos x="0" y="0"/>
                  <wp:positionH relativeFrom="column">
                    <wp:posOffset>158115</wp:posOffset>
                  </wp:positionH>
                  <wp:positionV relativeFrom="paragraph">
                    <wp:posOffset>147955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7DD8" w:rsidRPr="00197DD8" w:rsidRDefault="00197DD8" w:rsidP="00197DD8">
            <w:pPr>
              <w:spacing w:after="0" w:line="360" w:lineRule="auto"/>
              <w:jc w:val="center"/>
              <w:rPr>
                <w:rFonts w:ascii="Times New Roman" w:eastAsia="Times New Roman" w:hAnsi="Times New Roman" w:cs="Times New Roman"/>
                <w:sz w:val="18"/>
                <w:szCs w:val="18"/>
                <w:lang w:eastAsia="ru-RU"/>
              </w:rPr>
            </w:pPr>
          </w:p>
        </w:tc>
        <w:tc>
          <w:tcPr>
            <w:tcW w:w="4392" w:type="dxa"/>
          </w:tcPr>
          <w:p w:rsidR="00197DD8" w:rsidRPr="00197DD8" w:rsidRDefault="00197DD8" w:rsidP="00197DD8">
            <w:pPr>
              <w:keepNext/>
              <w:spacing w:after="0" w:line="240" w:lineRule="auto"/>
              <w:ind w:right="-108"/>
              <w:jc w:val="center"/>
              <w:outlineLvl w:val="1"/>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Республика Башкортостан</w:t>
            </w:r>
          </w:p>
          <w:p w:rsidR="00197DD8" w:rsidRPr="00197DD8" w:rsidRDefault="00197DD8" w:rsidP="00197DD8">
            <w:pPr>
              <w:keepNext/>
              <w:spacing w:after="0" w:line="240" w:lineRule="auto"/>
              <w:ind w:right="-108"/>
              <w:jc w:val="center"/>
              <w:outlineLvl w:val="1"/>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 xml:space="preserve"> Администрация сельского поселения</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Аркауловский</w:t>
            </w:r>
            <w:proofErr w:type="spellEnd"/>
            <w:r w:rsidRPr="00197DD8">
              <w:rPr>
                <w:rFonts w:ascii="Times New Roman" w:eastAsia="Times New Roman" w:hAnsi="Times New Roman" w:cs="Times New Roman"/>
                <w:sz w:val="18"/>
                <w:szCs w:val="18"/>
                <w:lang w:eastAsia="ru-RU"/>
              </w:rPr>
              <w:t xml:space="preserve">   сельсовет</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муниципального района</w:t>
            </w: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roofErr w:type="spellStart"/>
            <w:r w:rsidRPr="00197DD8">
              <w:rPr>
                <w:rFonts w:ascii="Times New Roman" w:eastAsia="Times New Roman" w:hAnsi="Times New Roman" w:cs="Times New Roman"/>
                <w:sz w:val="18"/>
                <w:szCs w:val="18"/>
                <w:lang w:eastAsia="ru-RU"/>
              </w:rPr>
              <w:t>Салаватский</w:t>
            </w:r>
            <w:proofErr w:type="spellEnd"/>
            <w:r w:rsidRPr="00197DD8">
              <w:rPr>
                <w:rFonts w:ascii="Times New Roman" w:eastAsia="Times New Roman" w:hAnsi="Times New Roman" w:cs="Times New Roman"/>
                <w:sz w:val="18"/>
                <w:szCs w:val="18"/>
                <w:lang w:eastAsia="ru-RU"/>
              </w:rPr>
              <w:t xml:space="preserve"> район</w:t>
            </w:r>
          </w:p>
        </w:tc>
      </w:tr>
      <w:tr w:rsidR="00197DD8" w:rsidRPr="00197DD8" w:rsidTr="001F5A7E">
        <w:tc>
          <w:tcPr>
            <w:tcW w:w="4140" w:type="dxa"/>
            <w:tcBorders>
              <w:top w:val="nil"/>
              <w:left w:val="nil"/>
              <w:bottom w:val="thinThickSmallGap" w:sz="24" w:space="0" w:color="auto"/>
              <w:right w:val="nil"/>
            </w:tcBorders>
          </w:tcPr>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 xml:space="preserve">452493, </w:t>
            </w:r>
            <w:proofErr w:type="spellStart"/>
            <w:r w:rsidRPr="00197DD8">
              <w:rPr>
                <w:rFonts w:ascii="Times New Roman" w:eastAsia="Times New Roman" w:hAnsi="Times New Roman" w:cs="Times New Roman"/>
                <w:sz w:val="18"/>
                <w:szCs w:val="18"/>
                <w:lang w:eastAsia="ru-RU"/>
              </w:rPr>
              <w:t>Ар</w:t>
            </w:r>
            <w:proofErr w:type="gramStart"/>
            <w:r w:rsidRPr="00197DD8">
              <w:rPr>
                <w:rFonts w:ascii="Times New Roman" w:eastAsia="Times New Roman" w:hAnsi="Times New Roman" w:cs="Times New Roman"/>
                <w:sz w:val="18"/>
                <w:szCs w:val="18"/>
                <w:lang w:eastAsia="ru-RU"/>
              </w:rPr>
              <w:t>k</w:t>
            </w:r>
            <w:proofErr w:type="gramEnd"/>
            <w:r w:rsidRPr="00197DD8">
              <w:rPr>
                <w:rFonts w:ascii="Times New Roman" w:eastAsia="Times New Roman" w:hAnsi="Times New Roman" w:cs="Times New Roman"/>
                <w:sz w:val="18"/>
                <w:szCs w:val="18"/>
                <w:lang w:eastAsia="ru-RU"/>
              </w:rPr>
              <w:t>ауыл</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ауылы</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Салауат</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Юлаев</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урамы</w:t>
            </w:r>
            <w:proofErr w:type="spellEnd"/>
            <w:r w:rsidRPr="00197DD8">
              <w:rPr>
                <w:rFonts w:ascii="Times New Roman" w:eastAsia="Times New Roman" w:hAnsi="Times New Roman" w:cs="Times New Roman"/>
                <w:sz w:val="18"/>
                <w:szCs w:val="18"/>
                <w:lang w:eastAsia="ru-RU"/>
              </w:rPr>
              <w:t>, 1</w:t>
            </w:r>
          </w:p>
          <w:p w:rsidR="00197DD8" w:rsidRPr="00197DD8" w:rsidRDefault="00197DD8" w:rsidP="00197DD8">
            <w:pPr>
              <w:spacing w:after="0" w:line="240" w:lineRule="auto"/>
              <w:jc w:val="center"/>
              <w:rPr>
                <w:rFonts w:ascii="Times New Roman" w:eastAsia="Times New Roman" w:hAnsi="Times New Roman" w:cs="Times New Roman"/>
                <w:sz w:val="18"/>
                <w:szCs w:val="18"/>
                <w:lang w:val="be-BY" w:eastAsia="ru-RU"/>
              </w:rPr>
            </w:pPr>
            <w:r w:rsidRPr="00197DD8">
              <w:rPr>
                <w:rFonts w:ascii="Times New Roman" w:eastAsia="Times New Roman" w:hAnsi="Times New Roman" w:cs="Times New Roman"/>
                <w:sz w:val="18"/>
                <w:szCs w:val="18"/>
                <w:lang w:eastAsia="ru-RU"/>
              </w:rPr>
              <w:t>тел. 2-53-32, 2-53-72</w:t>
            </w:r>
          </w:p>
        </w:tc>
        <w:tc>
          <w:tcPr>
            <w:tcW w:w="0" w:type="auto"/>
            <w:vMerge/>
            <w:tcBorders>
              <w:top w:val="nil"/>
              <w:left w:val="nil"/>
              <w:bottom w:val="thinThickSmallGap" w:sz="24" w:space="0" w:color="auto"/>
              <w:right w:val="nil"/>
            </w:tcBorders>
            <w:vAlign w:val="center"/>
          </w:tcPr>
          <w:p w:rsidR="00197DD8" w:rsidRPr="00197DD8" w:rsidRDefault="00197DD8" w:rsidP="00197DD8">
            <w:pPr>
              <w:spacing w:after="0" w:line="240" w:lineRule="auto"/>
              <w:rPr>
                <w:rFonts w:ascii="Times New Roman" w:eastAsia="Times New Roman" w:hAnsi="Times New Roman" w:cs="Times New Roman"/>
                <w:sz w:val="18"/>
                <w:szCs w:val="18"/>
                <w:lang w:eastAsia="ru-RU"/>
              </w:rPr>
            </w:pPr>
          </w:p>
        </w:tc>
        <w:tc>
          <w:tcPr>
            <w:tcW w:w="4392" w:type="dxa"/>
            <w:tcBorders>
              <w:top w:val="nil"/>
              <w:left w:val="nil"/>
              <w:bottom w:val="thinThickSmallGap" w:sz="24" w:space="0" w:color="auto"/>
              <w:right w:val="nil"/>
            </w:tcBorders>
          </w:tcPr>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p>
          <w:p w:rsidR="00197DD8" w:rsidRPr="00197DD8" w:rsidRDefault="00197DD8" w:rsidP="00197DD8">
            <w:pPr>
              <w:spacing w:after="0" w:line="240" w:lineRule="auto"/>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 xml:space="preserve">452493, с. </w:t>
            </w:r>
            <w:proofErr w:type="spellStart"/>
            <w:r w:rsidRPr="00197DD8">
              <w:rPr>
                <w:rFonts w:ascii="Times New Roman" w:eastAsia="Times New Roman" w:hAnsi="Times New Roman" w:cs="Times New Roman"/>
                <w:sz w:val="18"/>
                <w:szCs w:val="18"/>
                <w:lang w:eastAsia="ru-RU"/>
              </w:rPr>
              <w:t>Аркаулово</w:t>
            </w:r>
            <w:proofErr w:type="spellEnd"/>
            <w:r w:rsidRPr="00197DD8">
              <w:rPr>
                <w:rFonts w:ascii="Times New Roman" w:eastAsia="Times New Roman" w:hAnsi="Times New Roman" w:cs="Times New Roman"/>
                <w:sz w:val="18"/>
                <w:szCs w:val="18"/>
                <w:lang w:eastAsia="ru-RU"/>
              </w:rPr>
              <w:t xml:space="preserve">,  </w:t>
            </w:r>
            <w:proofErr w:type="spellStart"/>
            <w:r w:rsidRPr="00197DD8">
              <w:rPr>
                <w:rFonts w:ascii="Times New Roman" w:eastAsia="Times New Roman" w:hAnsi="Times New Roman" w:cs="Times New Roman"/>
                <w:sz w:val="18"/>
                <w:szCs w:val="18"/>
                <w:lang w:eastAsia="ru-RU"/>
              </w:rPr>
              <w:t>ул</w:t>
            </w:r>
            <w:proofErr w:type="gramStart"/>
            <w:r w:rsidRPr="00197DD8">
              <w:rPr>
                <w:rFonts w:ascii="Times New Roman" w:eastAsia="Times New Roman" w:hAnsi="Times New Roman" w:cs="Times New Roman"/>
                <w:sz w:val="18"/>
                <w:szCs w:val="18"/>
                <w:lang w:eastAsia="ru-RU"/>
              </w:rPr>
              <w:t>.С</w:t>
            </w:r>
            <w:proofErr w:type="gramEnd"/>
            <w:r w:rsidRPr="00197DD8">
              <w:rPr>
                <w:rFonts w:ascii="Times New Roman" w:eastAsia="Times New Roman" w:hAnsi="Times New Roman" w:cs="Times New Roman"/>
                <w:sz w:val="18"/>
                <w:szCs w:val="18"/>
                <w:lang w:eastAsia="ru-RU"/>
              </w:rPr>
              <w:t>алавата</w:t>
            </w:r>
            <w:proofErr w:type="spellEnd"/>
            <w:r w:rsidRPr="00197DD8">
              <w:rPr>
                <w:rFonts w:ascii="Times New Roman" w:eastAsia="Times New Roman" w:hAnsi="Times New Roman" w:cs="Times New Roman"/>
                <w:sz w:val="18"/>
                <w:szCs w:val="18"/>
                <w:lang w:eastAsia="ru-RU"/>
              </w:rPr>
              <w:t xml:space="preserve"> Юлаева,1</w:t>
            </w:r>
          </w:p>
          <w:p w:rsidR="00197DD8" w:rsidRPr="00197DD8" w:rsidRDefault="00197DD8" w:rsidP="00197DD8">
            <w:pPr>
              <w:spacing w:after="0" w:line="240" w:lineRule="auto"/>
              <w:ind w:left="-20"/>
              <w:jc w:val="center"/>
              <w:rPr>
                <w:rFonts w:ascii="Times New Roman" w:eastAsia="Times New Roman" w:hAnsi="Times New Roman" w:cs="Times New Roman"/>
                <w:sz w:val="18"/>
                <w:szCs w:val="18"/>
                <w:lang w:eastAsia="ru-RU"/>
              </w:rPr>
            </w:pPr>
            <w:r w:rsidRPr="00197DD8">
              <w:rPr>
                <w:rFonts w:ascii="Times New Roman" w:eastAsia="Times New Roman" w:hAnsi="Times New Roman" w:cs="Times New Roman"/>
                <w:sz w:val="18"/>
                <w:szCs w:val="18"/>
                <w:lang w:eastAsia="ru-RU"/>
              </w:rPr>
              <w:t>тел. 2-53-32, 2-53-72</w:t>
            </w:r>
          </w:p>
        </w:tc>
      </w:tr>
    </w:tbl>
    <w:p w:rsidR="00197DD8" w:rsidRPr="00197DD8" w:rsidRDefault="00197DD8" w:rsidP="00197DD8">
      <w:pPr>
        <w:spacing w:after="0" w:line="240" w:lineRule="auto"/>
        <w:jc w:val="both"/>
        <w:rPr>
          <w:rFonts w:ascii="Times New Roman" w:eastAsia="Times New Roman" w:hAnsi="Times New Roman" w:cs="Times New Roman"/>
          <w:b/>
          <w:sz w:val="28"/>
          <w:szCs w:val="28"/>
          <w:lang w:eastAsia="ru-RU"/>
        </w:rPr>
      </w:pPr>
      <w:r w:rsidRPr="00197DD8">
        <w:rPr>
          <w:rFonts w:ascii="Times New Roman" w:eastAsia="Times New Roman" w:hAnsi="Times New Roman" w:cs="Times New Roman"/>
          <w:b/>
          <w:sz w:val="28"/>
          <w:szCs w:val="28"/>
          <w:lang w:eastAsia="ru-RU"/>
        </w:rPr>
        <w:t xml:space="preserve">     </w:t>
      </w:r>
      <w:r w:rsidRPr="00197DD8">
        <w:rPr>
          <w:rFonts w:ascii="Lucida Sans Unicode" w:eastAsia="Times New Roman" w:hAnsi="Lucida Sans Unicode" w:cs="Times New Roman"/>
          <w:b/>
          <w:color w:val="333300"/>
          <w:sz w:val="28"/>
          <w:szCs w:val="28"/>
          <w:lang w:val="tt-RU" w:eastAsia="ru-RU"/>
        </w:rPr>
        <w:t>Ҡ</w:t>
      </w:r>
      <w:r w:rsidRPr="00197DD8">
        <w:rPr>
          <w:rFonts w:ascii="Times New Roman" w:eastAsia="Arial Unicode MS" w:hAnsi="Times New Roman" w:cs="Times New Roman"/>
          <w:b/>
          <w:bCs/>
          <w:sz w:val="28"/>
          <w:szCs w:val="28"/>
          <w:lang w:val="be-BY" w:eastAsia="ru-RU"/>
        </w:rPr>
        <w:t xml:space="preserve">  А Р А Р                                         № </w:t>
      </w:r>
      <w:r w:rsidR="00E33F33">
        <w:rPr>
          <w:rFonts w:ascii="Times New Roman" w:eastAsia="Arial Unicode MS" w:hAnsi="Times New Roman" w:cs="Times New Roman"/>
          <w:b/>
          <w:bCs/>
          <w:sz w:val="28"/>
          <w:szCs w:val="28"/>
          <w:lang w:val="be-BY" w:eastAsia="ru-RU"/>
        </w:rPr>
        <w:t>23</w:t>
      </w:r>
      <w:r w:rsidRPr="00197DD8">
        <w:rPr>
          <w:rFonts w:ascii="Times New Roman" w:eastAsia="Arial Unicode MS" w:hAnsi="Times New Roman" w:cs="Times New Roman"/>
          <w:b/>
          <w:bCs/>
          <w:sz w:val="28"/>
          <w:szCs w:val="28"/>
          <w:lang w:val="be-BY" w:eastAsia="ru-RU"/>
        </w:rPr>
        <w:t xml:space="preserve">       </w:t>
      </w:r>
      <w:r w:rsidRPr="00197DD8">
        <w:rPr>
          <w:rFonts w:ascii="Times New Roman" w:eastAsia="Times New Roman" w:hAnsi="Times New Roman" w:cs="Times New Roman"/>
          <w:b/>
          <w:sz w:val="28"/>
          <w:szCs w:val="28"/>
          <w:lang w:eastAsia="ru-RU"/>
        </w:rPr>
        <w:t xml:space="preserve">      П О С Т А Н О В Л Е Н И Е</w:t>
      </w:r>
    </w:p>
    <w:p w:rsidR="00197DD8" w:rsidRPr="00197DD8" w:rsidRDefault="00E33F33" w:rsidP="00197DD8">
      <w:pPr>
        <w:spacing w:after="0" w:line="240" w:lineRule="auto"/>
        <w:ind w:right="9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18 март</w:t>
      </w:r>
      <w:r w:rsidR="00197DD8">
        <w:rPr>
          <w:rFonts w:ascii="Times New Roman" w:eastAsia="Times New Roman" w:hAnsi="Times New Roman" w:cs="Times New Roman"/>
          <w:b/>
          <w:sz w:val="28"/>
          <w:szCs w:val="28"/>
          <w:lang w:eastAsia="ru-RU"/>
        </w:rPr>
        <w:t xml:space="preserve"> 2025</w:t>
      </w:r>
      <w:r w:rsidR="00197DD8" w:rsidRPr="00197DD8">
        <w:rPr>
          <w:rFonts w:ascii="Times New Roman" w:eastAsia="Times New Roman" w:hAnsi="Times New Roman" w:cs="Times New Roman"/>
          <w:b/>
          <w:sz w:val="28"/>
          <w:szCs w:val="28"/>
          <w:lang w:eastAsia="ru-RU"/>
        </w:rPr>
        <w:t xml:space="preserve"> й.                                                                </w:t>
      </w:r>
      <w:r>
        <w:rPr>
          <w:rFonts w:ascii="Times New Roman" w:eastAsia="Times New Roman" w:hAnsi="Times New Roman" w:cs="Times New Roman"/>
          <w:b/>
          <w:sz w:val="28"/>
          <w:szCs w:val="28"/>
          <w:lang w:eastAsia="ru-RU"/>
        </w:rPr>
        <w:t>18 марта</w:t>
      </w:r>
      <w:r w:rsidR="00197DD8" w:rsidRPr="00197DD8">
        <w:rPr>
          <w:rFonts w:ascii="Times New Roman" w:eastAsia="Times New Roman" w:hAnsi="Times New Roman" w:cs="Times New Roman"/>
          <w:b/>
          <w:sz w:val="28"/>
          <w:szCs w:val="28"/>
          <w:lang w:eastAsia="ru-RU"/>
        </w:rPr>
        <w:t xml:space="preserve">  202</w:t>
      </w:r>
      <w:r w:rsidR="00197DD8">
        <w:rPr>
          <w:rFonts w:ascii="Times New Roman" w:eastAsia="Times New Roman" w:hAnsi="Times New Roman" w:cs="Times New Roman"/>
          <w:b/>
          <w:sz w:val="28"/>
          <w:szCs w:val="28"/>
          <w:lang w:eastAsia="ru-RU"/>
        </w:rPr>
        <w:t>5</w:t>
      </w:r>
      <w:r w:rsidR="00197DD8" w:rsidRPr="00197DD8">
        <w:rPr>
          <w:rFonts w:ascii="Times New Roman" w:eastAsia="Times New Roman" w:hAnsi="Times New Roman" w:cs="Times New Roman"/>
          <w:b/>
          <w:sz w:val="28"/>
          <w:szCs w:val="28"/>
          <w:lang w:eastAsia="ru-RU"/>
        </w:rPr>
        <w:t xml:space="preserve"> г.</w:t>
      </w: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Об утверждении Порядка открытия и ведения лицевых счетов </w:t>
      </w:r>
    </w:p>
    <w:p w:rsidR="00197DD8" w:rsidRPr="00197DD8" w:rsidRDefault="00197DD8" w:rsidP="00197DD8">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197DD8">
        <w:rPr>
          <w:rFonts w:ascii="Times New Roman" w:eastAsia="Times New Roman" w:hAnsi="Times New Roman" w:cs="Times New Roman"/>
          <w:sz w:val="28"/>
          <w:szCs w:val="28"/>
          <w:lang w:eastAsia="ru-RU"/>
        </w:rPr>
        <w:t xml:space="preserve">в  Администрации сельского поселения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307B29"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spacing w:after="0" w:line="240" w:lineRule="auto"/>
        <w:jc w:val="both"/>
        <w:rPr>
          <w:rFonts w:ascii="Times New Roman" w:eastAsia="Times New Roman" w:hAnsi="Times New Roman" w:cs="Times New Roman"/>
          <w:sz w:val="28"/>
          <w:szCs w:val="28"/>
          <w:lang w:eastAsia="ru-RU"/>
        </w:rPr>
      </w:pPr>
    </w:p>
    <w:p w:rsidR="00307B29" w:rsidRPr="0036346F" w:rsidRDefault="00307B29" w:rsidP="00307B29">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roofErr w:type="gramStart"/>
      <w:r w:rsidRPr="0036346F">
        <w:rPr>
          <w:rFonts w:ascii="Times New Roman" w:eastAsiaTheme="minorEastAsia" w:hAnsi="Times New Roman" w:cs="Times New Roman"/>
          <w:color w:val="000000" w:themeColor="text1"/>
          <w:sz w:val="28"/>
          <w:szCs w:val="28"/>
          <w:lang w:eastAsia="ru-RU"/>
        </w:rPr>
        <w:t>В соответствии со статьей 220.1 и части 5 статьи 242.23 Бюджетного кодекса Российской Федерации, частей 3, 8 статьи 30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частей 3.3, 3.6 и 3.8 статьи 2 Федерального закона от 3 ноября 2006 года</w:t>
      </w:r>
      <w:proofErr w:type="gramEnd"/>
      <w:r w:rsidRPr="0036346F">
        <w:rPr>
          <w:rFonts w:ascii="Times New Roman" w:eastAsiaTheme="minorEastAsia" w:hAnsi="Times New Roman" w:cs="Times New Roman"/>
          <w:color w:val="000000" w:themeColor="text1"/>
          <w:sz w:val="28"/>
          <w:szCs w:val="28"/>
          <w:lang w:eastAsia="ru-RU"/>
        </w:rPr>
        <w:t xml:space="preserve"> </w:t>
      </w:r>
      <w:proofErr w:type="gramStart"/>
      <w:r w:rsidRPr="0036346F">
        <w:rPr>
          <w:rFonts w:ascii="Times New Roman" w:eastAsiaTheme="minorEastAsia" w:hAnsi="Times New Roman" w:cs="Times New Roman"/>
          <w:color w:val="000000" w:themeColor="text1"/>
          <w:sz w:val="28"/>
          <w:szCs w:val="28"/>
          <w:lang w:eastAsia="ru-RU"/>
        </w:rPr>
        <w:t xml:space="preserve">N 174-ФЗ "Об автономных учреждениях", Законом Республики Башкортостан "О бюджетном процессе в Республике Башкортостан" </w:t>
      </w:r>
      <w:r w:rsidRPr="0036346F">
        <w:rPr>
          <w:rFonts w:ascii="Times New Roman" w:eastAsia="Times New Roman" w:hAnsi="Times New Roman" w:cs="Times New Roman"/>
          <w:bCs/>
          <w:sz w:val="28"/>
          <w:szCs w:val="28"/>
          <w:lang w:eastAsia="ru-RU"/>
        </w:rPr>
        <w:t>от 27 сентября 2022 года N 606-з</w:t>
      </w:r>
      <w:r w:rsidRPr="0036346F">
        <w:rPr>
          <w:rFonts w:ascii="Times New Roman" w:eastAsiaTheme="minorEastAsia" w:hAnsi="Times New Roman" w:cs="Times New Roman"/>
          <w:color w:val="000000" w:themeColor="text1"/>
          <w:sz w:val="28"/>
          <w:szCs w:val="28"/>
          <w:lang w:eastAsia="ru-RU"/>
        </w:rPr>
        <w:t xml:space="preserve">, </w:t>
      </w:r>
      <w:r w:rsidRPr="0036346F">
        <w:rPr>
          <w:rFonts w:ascii="Times New Roman" w:eastAsia="Times New Roman" w:hAnsi="Times New Roman" w:cs="Times New Roman"/>
          <w:color w:val="000000"/>
          <w:sz w:val="28"/>
          <w:szCs w:val="28"/>
          <w:lang w:eastAsia="ru-RU"/>
        </w:rPr>
        <w:t xml:space="preserve">Решением Совета муниципального района </w:t>
      </w:r>
      <w:proofErr w:type="spellStart"/>
      <w:r w:rsidRPr="0036346F">
        <w:rPr>
          <w:rFonts w:ascii="Times New Roman" w:eastAsia="Times New Roman" w:hAnsi="Times New Roman" w:cs="Times New Roman"/>
          <w:color w:val="000000"/>
          <w:sz w:val="28"/>
          <w:szCs w:val="28"/>
          <w:lang w:eastAsia="ru-RU"/>
        </w:rPr>
        <w:t>Салаватский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"Об утверждении Положения о бюджетном процессе муниципального района </w:t>
      </w:r>
      <w:proofErr w:type="spellStart"/>
      <w:r w:rsidRPr="0036346F">
        <w:rPr>
          <w:rFonts w:ascii="Times New Roman" w:eastAsia="Times New Roman" w:hAnsi="Times New Roman" w:cs="Times New Roman"/>
          <w:color w:val="000000"/>
          <w:sz w:val="28"/>
          <w:szCs w:val="28"/>
          <w:lang w:eastAsia="ru-RU"/>
        </w:rPr>
        <w:t>Салаватский</w:t>
      </w:r>
      <w:proofErr w:type="spellEnd"/>
      <w:r w:rsidRPr="0036346F">
        <w:rPr>
          <w:rFonts w:ascii="Times New Roman" w:eastAsia="Times New Roman" w:hAnsi="Times New Roman" w:cs="Times New Roman"/>
          <w:color w:val="000000"/>
          <w:sz w:val="28"/>
          <w:szCs w:val="28"/>
          <w:lang w:eastAsia="ru-RU"/>
        </w:rPr>
        <w:t xml:space="preserve"> район Республики Башкортостан" от 30 ноября 2020 года № 20</w:t>
      </w:r>
      <w:r w:rsidRPr="0036346F">
        <w:rPr>
          <w:rFonts w:ascii="Times New Roman" w:eastAsiaTheme="minorEastAsia" w:hAnsi="Times New Roman" w:cs="Times New Roman"/>
          <w:color w:val="000000" w:themeColor="text1"/>
          <w:sz w:val="28"/>
          <w:szCs w:val="28"/>
          <w:lang w:eastAsia="ru-RU"/>
        </w:rPr>
        <w:t>, Приказом Министерства финансов Российской Федерации от 23 декабря 2014 года N 163н "О</w:t>
      </w:r>
      <w:proofErr w:type="gramEnd"/>
      <w:r w:rsidRPr="0036346F">
        <w:rPr>
          <w:rFonts w:ascii="Times New Roman" w:eastAsiaTheme="minorEastAsia" w:hAnsi="Times New Roman" w:cs="Times New Roman"/>
          <w:color w:val="000000" w:themeColor="text1"/>
          <w:sz w:val="28"/>
          <w:szCs w:val="28"/>
          <w:lang w:eastAsia="ru-RU"/>
        </w:rPr>
        <w:t xml:space="preserve"> </w:t>
      </w:r>
      <w:proofErr w:type="gramStart"/>
      <w:r w:rsidRPr="0036346F">
        <w:rPr>
          <w:rFonts w:ascii="Times New Roman" w:eastAsiaTheme="minorEastAsia" w:hAnsi="Times New Roman" w:cs="Times New Roman"/>
          <w:color w:val="000000" w:themeColor="text1"/>
          <w:sz w:val="28"/>
          <w:szCs w:val="28"/>
          <w:lang w:eastAsia="ru-RU"/>
        </w:rPr>
        <w:t xml:space="preserve">порядке формирования и ведения реестра участников бюджетного процесса, а также юридических лиц, не являющихся участниками бюджетного процесса", Администрация </w:t>
      </w:r>
      <w:r w:rsidRPr="0036346F">
        <w:rPr>
          <w:rFonts w:ascii="Times New Roman" w:eastAsiaTheme="minorEastAsia" w:hAnsi="Times New Roman" w:cs="Times New Roman"/>
          <w:bCs/>
          <w:sz w:val="28"/>
          <w:szCs w:val="28"/>
          <w:lang w:eastAsia="ru-RU"/>
        </w:rPr>
        <w:t xml:space="preserve">сельского поселения </w:t>
      </w:r>
      <w:proofErr w:type="spellStart"/>
      <w:r w:rsidR="00197DD8">
        <w:rPr>
          <w:rFonts w:ascii="Times New Roman" w:eastAsiaTheme="minorEastAsia" w:hAnsi="Times New Roman" w:cs="Times New Roman"/>
          <w:bCs/>
          <w:sz w:val="28"/>
          <w:szCs w:val="28"/>
          <w:lang w:eastAsia="ru-RU"/>
        </w:rPr>
        <w:t>Аркауловский</w:t>
      </w:r>
      <w:proofErr w:type="spellEnd"/>
      <w:r w:rsidRPr="0036346F">
        <w:rPr>
          <w:rFonts w:ascii="Times New Roman" w:eastAsiaTheme="minorEastAsia" w:hAnsi="Times New Roman" w:cs="Times New Roman"/>
          <w:bCs/>
          <w:sz w:val="28"/>
          <w:szCs w:val="28"/>
          <w:lang w:eastAsia="ru-RU"/>
        </w:rPr>
        <w:t xml:space="preserve"> сельсовет муниципального района </w:t>
      </w:r>
      <w:proofErr w:type="spellStart"/>
      <w:r w:rsidRPr="0036346F">
        <w:rPr>
          <w:rFonts w:ascii="Times New Roman" w:eastAsiaTheme="minorEastAsia" w:hAnsi="Times New Roman" w:cs="Times New Roman"/>
          <w:bCs/>
          <w:sz w:val="28"/>
          <w:szCs w:val="28"/>
          <w:lang w:eastAsia="ru-RU"/>
        </w:rPr>
        <w:t>Салаватский</w:t>
      </w:r>
      <w:proofErr w:type="spellEnd"/>
      <w:r w:rsidRPr="0036346F">
        <w:rPr>
          <w:rFonts w:ascii="Times New Roman" w:eastAsiaTheme="minorEastAsia" w:hAnsi="Times New Roman" w:cs="Times New Roman"/>
          <w:bCs/>
          <w:sz w:val="28"/>
          <w:szCs w:val="28"/>
          <w:lang w:eastAsia="ru-RU"/>
        </w:rPr>
        <w:t xml:space="preserve"> район Республики Башкортостан</w:t>
      </w:r>
      <w:proofErr w:type="gramEnd"/>
    </w:p>
    <w:p w:rsidR="00307B29" w:rsidRDefault="00307B29"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r w:rsidRPr="0036346F">
        <w:rPr>
          <w:rFonts w:ascii="Times New Roman" w:eastAsia="Times New Roman" w:hAnsi="Times New Roman" w:cs="Times New Roman"/>
          <w:color w:val="000000" w:themeColor="text1"/>
          <w:sz w:val="28"/>
          <w:szCs w:val="28"/>
          <w:lang w:eastAsia="ru-RU"/>
        </w:rPr>
        <w:t>ПОСТАНОВЛЯЕТ:</w:t>
      </w:r>
    </w:p>
    <w:p w:rsidR="00197DD8" w:rsidRPr="00197DD8" w:rsidRDefault="00197DD8" w:rsidP="00197DD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1. Утвердить </w:t>
      </w:r>
      <w:hyperlink w:anchor="P40" w:tooltip="ПОРЯДОК">
        <w:r w:rsidRPr="00197DD8">
          <w:rPr>
            <w:rFonts w:ascii="Times New Roman" w:eastAsia="Times New Roman" w:hAnsi="Times New Roman" w:cs="Times New Roman"/>
            <w:sz w:val="28"/>
            <w:szCs w:val="28"/>
            <w:lang w:eastAsia="ru-RU"/>
          </w:rPr>
          <w:t>Порядок</w:t>
        </w:r>
      </w:hyperlink>
      <w:r w:rsidRPr="00197DD8">
        <w:rPr>
          <w:rFonts w:ascii="Times New Roman" w:eastAsia="Times New Roman" w:hAnsi="Times New Roman" w:cs="Times New Roman"/>
          <w:sz w:val="28"/>
          <w:szCs w:val="28"/>
          <w:lang w:eastAsia="ru-RU"/>
        </w:rPr>
        <w:t xml:space="preserve"> открытия и ведения лицевых счетов в Администрации сельского поселения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197DD8" w:rsidRPr="00197DD8" w:rsidRDefault="00197DD8" w:rsidP="00197DD8">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2. Признать утратившими силу постановление Администрации сельского поселения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 от  </w:t>
      </w:r>
      <w:r>
        <w:rPr>
          <w:rFonts w:ascii="Times New Roman" w:eastAsia="Times New Roman" w:hAnsi="Times New Roman" w:cs="Times New Roman"/>
          <w:sz w:val="28"/>
          <w:szCs w:val="28"/>
          <w:lang w:eastAsia="ru-RU"/>
        </w:rPr>
        <w:t>28.12.2022года №71</w:t>
      </w:r>
      <w:r w:rsidRPr="00197DD8">
        <w:rPr>
          <w:rFonts w:ascii="Times New Roman" w:eastAsia="Times New Roman" w:hAnsi="Times New Roman" w:cs="Times New Roman"/>
          <w:sz w:val="28"/>
          <w:szCs w:val="28"/>
          <w:lang w:eastAsia="ru-RU"/>
        </w:rPr>
        <w:t xml:space="preserve">«Об утверждении порядка открытия и ведения лицевых счетов в сельском поселении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 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Республики Башкортостан».</w:t>
      </w:r>
    </w:p>
    <w:p w:rsidR="00197DD8" w:rsidRPr="00197DD8" w:rsidRDefault="00197DD8" w:rsidP="00197DD8">
      <w:pPr>
        <w:widowControl w:val="0"/>
        <w:autoSpaceDE w:val="0"/>
        <w:autoSpaceDN w:val="0"/>
        <w:spacing w:after="0" w:line="240" w:lineRule="auto"/>
        <w:ind w:firstLine="540"/>
        <w:jc w:val="both"/>
        <w:rPr>
          <w:rFonts w:ascii="Times New Roman" w:eastAsia="Times New Roman" w:hAnsi="Times New Roman" w:cs="Times New Roman"/>
          <w:bCs/>
          <w:iCs/>
          <w:sz w:val="28"/>
          <w:szCs w:val="28"/>
          <w:lang w:eastAsia="ru-RU"/>
        </w:rPr>
      </w:pPr>
      <w:r w:rsidRPr="00197DD8">
        <w:rPr>
          <w:rFonts w:ascii="Times New Roman" w:eastAsia="Times New Roman" w:hAnsi="Times New Roman" w:cs="Times New Roman"/>
          <w:bCs/>
          <w:sz w:val="28"/>
          <w:szCs w:val="28"/>
          <w:lang w:eastAsia="ru-RU"/>
        </w:rPr>
        <w:t xml:space="preserve">3. Обнародовать настоящее постановление  </w:t>
      </w:r>
      <w:r w:rsidRPr="00197DD8">
        <w:rPr>
          <w:rFonts w:ascii="Times New Roman" w:eastAsia="Times New Roman" w:hAnsi="Times New Roman" w:cs="Times New Roman"/>
          <w:bCs/>
          <w:iCs/>
          <w:sz w:val="28"/>
          <w:szCs w:val="28"/>
          <w:lang w:eastAsia="ru-RU"/>
        </w:rPr>
        <w:t xml:space="preserve">на </w:t>
      </w:r>
      <w:r w:rsidRPr="00197DD8">
        <w:rPr>
          <w:rFonts w:ascii="Times New Roman" w:eastAsia="Times New Roman" w:hAnsi="Times New Roman" w:cs="Times New Roman"/>
          <w:bCs/>
          <w:sz w:val="28"/>
          <w:szCs w:val="28"/>
          <w:lang w:eastAsia="ru-RU"/>
        </w:rPr>
        <w:t xml:space="preserve">информационном стенде Администрации сельского поселения </w:t>
      </w:r>
      <w:proofErr w:type="spellStart"/>
      <w:r w:rsidRPr="00197DD8">
        <w:rPr>
          <w:rFonts w:ascii="Times New Roman" w:eastAsia="Times New Roman" w:hAnsi="Times New Roman" w:cs="Times New Roman"/>
          <w:bCs/>
          <w:sz w:val="28"/>
          <w:szCs w:val="28"/>
          <w:lang w:eastAsia="ru-RU"/>
        </w:rPr>
        <w:t>Аркауловский</w:t>
      </w:r>
      <w:proofErr w:type="spellEnd"/>
      <w:r w:rsidRPr="00197DD8">
        <w:rPr>
          <w:rFonts w:ascii="Times New Roman" w:eastAsia="Times New Roman" w:hAnsi="Times New Roman" w:cs="Times New Roman"/>
          <w:bCs/>
          <w:sz w:val="28"/>
          <w:szCs w:val="28"/>
          <w:lang w:eastAsia="ru-RU"/>
        </w:rPr>
        <w:t xml:space="preserve"> сельсовет муниципального </w:t>
      </w:r>
      <w:r w:rsidRPr="00197DD8">
        <w:rPr>
          <w:rFonts w:ascii="Times New Roman" w:eastAsia="Times New Roman" w:hAnsi="Times New Roman" w:cs="Times New Roman"/>
          <w:bCs/>
          <w:sz w:val="28"/>
          <w:szCs w:val="28"/>
          <w:lang w:eastAsia="ru-RU"/>
        </w:rPr>
        <w:lastRenderedPageBreak/>
        <w:t xml:space="preserve">района </w:t>
      </w:r>
      <w:proofErr w:type="spellStart"/>
      <w:r w:rsidRPr="00197DD8">
        <w:rPr>
          <w:rFonts w:ascii="Times New Roman" w:eastAsia="Times New Roman" w:hAnsi="Times New Roman" w:cs="Times New Roman"/>
          <w:bCs/>
          <w:sz w:val="28"/>
          <w:szCs w:val="28"/>
          <w:lang w:eastAsia="ru-RU"/>
        </w:rPr>
        <w:t>Салаватский</w:t>
      </w:r>
      <w:proofErr w:type="spellEnd"/>
      <w:r w:rsidRPr="00197DD8">
        <w:rPr>
          <w:rFonts w:ascii="Times New Roman" w:eastAsia="Times New Roman" w:hAnsi="Times New Roman" w:cs="Times New Roman"/>
          <w:bCs/>
          <w:sz w:val="28"/>
          <w:szCs w:val="28"/>
          <w:lang w:eastAsia="ru-RU"/>
        </w:rPr>
        <w:t xml:space="preserve"> район Республики Башкортостан по адресу: Республика Башкортостан, </w:t>
      </w:r>
      <w:proofErr w:type="spellStart"/>
      <w:r w:rsidRPr="00197DD8">
        <w:rPr>
          <w:rFonts w:ascii="Times New Roman" w:eastAsia="Times New Roman" w:hAnsi="Times New Roman" w:cs="Times New Roman"/>
          <w:bCs/>
          <w:sz w:val="28"/>
          <w:szCs w:val="28"/>
          <w:lang w:eastAsia="ru-RU"/>
        </w:rPr>
        <w:t>Салаватский</w:t>
      </w:r>
      <w:proofErr w:type="spellEnd"/>
      <w:r w:rsidRPr="00197DD8">
        <w:rPr>
          <w:rFonts w:ascii="Times New Roman" w:eastAsia="Times New Roman" w:hAnsi="Times New Roman" w:cs="Times New Roman"/>
          <w:bCs/>
          <w:sz w:val="28"/>
          <w:szCs w:val="28"/>
          <w:lang w:eastAsia="ru-RU"/>
        </w:rPr>
        <w:t xml:space="preserve">  район, с. </w:t>
      </w:r>
      <w:proofErr w:type="spellStart"/>
      <w:r w:rsidRPr="00197DD8">
        <w:rPr>
          <w:rFonts w:ascii="Times New Roman" w:eastAsia="Times New Roman" w:hAnsi="Times New Roman" w:cs="Times New Roman"/>
          <w:bCs/>
          <w:sz w:val="28"/>
          <w:szCs w:val="28"/>
          <w:lang w:eastAsia="ru-RU"/>
        </w:rPr>
        <w:t>Аркаулово</w:t>
      </w:r>
      <w:proofErr w:type="spellEnd"/>
      <w:r w:rsidRPr="00197DD8">
        <w:rPr>
          <w:rFonts w:ascii="Times New Roman" w:eastAsia="Times New Roman" w:hAnsi="Times New Roman" w:cs="Times New Roman"/>
          <w:bCs/>
          <w:sz w:val="28"/>
          <w:szCs w:val="28"/>
          <w:lang w:eastAsia="ru-RU"/>
        </w:rPr>
        <w:t xml:space="preserve">, </w:t>
      </w:r>
      <w:proofErr w:type="spellStart"/>
      <w:r w:rsidRPr="00197DD8">
        <w:rPr>
          <w:rFonts w:ascii="Times New Roman" w:eastAsia="Times New Roman" w:hAnsi="Times New Roman" w:cs="Times New Roman"/>
          <w:bCs/>
          <w:sz w:val="28"/>
          <w:szCs w:val="28"/>
          <w:lang w:eastAsia="ru-RU"/>
        </w:rPr>
        <w:t>ул</w:t>
      </w:r>
      <w:proofErr w:type="gramStart"/>
      <w:r w:rsidRPr="00197DD8">
        <w:rPr>
          <w:rFonts w:ascii="Times New Roman" w:eastAsia="Times New Roman" w:hAnsi="Times New Roman" w:cs="Times New Roman"/>
          <w:bCs/>
          <w:sz w:val="28"/>
          <w:szCs w:val="28"/>
          <w:lang w:eastAsia="ru-RU"/>
        </w:rPr>
        <w:t>.С</w:t>
      </w:r>
      <w:proofErr w:type="gramEnd"/>
      <w:r w:rsidRPr="00197DD8">
        <w:rPr>
          <w:rFonts w:ascii="Times New Roman" w:eastAsia="Times New Roman" w:hAnsi="Times New Roman" w:cs="Times New Roman"/>
          <w:bCs/>
          <w:sz w:val="28"/>
          <w:szCs w:val="28"/>
          <w:lang w:eastAsia="ru-RU"/>
        </w:rPr>
        <w:t>алавата</w:t>
      </w:r>
      <w:proofErr w:type="spellEnd"/>
      <w:r w:rsidRPr="00197DD8">
        <w:rPr>
          <w:rFonts w:ascii="Times New Roman" w:eastAsia="Times New Roman" w:hAnsi="Times New Roman" w:cs="Times New Roman"/>
          <w:bCs/>
          <w:sz w:val="28"/>
          <w:szCs w:val="28"/>
          <w:lang w:eastAsia="ru-RU"/>
        </w:rPr>
        <w:t xml:space="preserve"> </w:t>
      </w:r>
      <w:proofErr w:type="spellStart"/>
      <w:r w:rsidRPr="00197DD8">
        <w:rPr>
          <w:rFonts w:ascii="Times New Roman" w:eastAsia="Times New Roman" w:hAnsi="Times New Roman" w:cs="Times New Roman"/>
          <w:bCs/>
          <w:sz w:val="28"/>
          <w:szCs w:val="28"/>
          <w:lang w:eastAsia="ru-RU"/>
        </w:rPr>
        <w:t>Юлаева</w:t>
      </w:r>
      <w:proofErr w:type="spellEnd"/>
      <w:r w:rsidRPr="00197DD8">
        <w:rPr>
          <w:rFonts w:ascii="Times New Roman" w:eastAsia="Times New Roman" w:hAnsi="Times New Roman" w:cs="Times New Roman"/>
          <w:bCs/>
          <w:sz w:val="28"/>
          <w:szCs w:val="28"/>
          <w:lang w:eastAsia="ru-RU"/>
        </w:rPr>
        <w:t xml:space="preserve">, д. 1 и разместить на информационном сайте по адресу: </w:t>
      </w:r>
      <w:hyperlink r:id="rId9" w:history="1">
        <w:r w:rsidRPr="002B0A72">
          <w:rPr>
            <w:rFonts w:ascii="Times New Roman" w:eastAsia="Times New Roman" w:hAnsi="Times New Roman" w:cs="Times New Roman"/>
            <w:bCs/>
            <w:sz w:val="28"/>
            <w:szCs w:val="28"/>
            <w:u w:val="single"/>
            <w:lang w:eastAsia="ru-RU"/>
          </w:rPr>
          <w:t>http://sparkaul.ru/</w:t>
        </w:r>
      </w:hyperlink>
      <w:r w:rsidRPr="002B0A72">
        <w:rPr>
          <w:rFonts w:ascii="Times New Roman" w:eastAsia="Times New Roman" w:hAnsi="Times New Roman" w:cs="Times New Roman"/>
          <w:bCs/>
          <w:sz w:val="28"/>
          <w:szCs w:val="28"/>
          <w:lang w:eastAsia="ru-RU"/>
        </w:rPr>
        <w:t>.</w:t>
      </w:r>
    </w:p>
    <w:p w:rsidR="00197DD8" w:rsidRDefault="00197DD8" w:rsidP="00197DD8">
      <w:pPr>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4</w:t>
      </w:r>
      <w:r w:rsidRPr="00197DD8">
        <w:rPr>
          <w:rFonts w:ascii="Times New Roman" w:eastAsia="Times New Roman" w:hAnsi="Times New Roman" w:cs="Times New Roman"/>
          <w:sz w:val="28"/>
          <w:szCs w:val="28"/>
          <w:lang w:eastAsia="ru-RU"/>
        </w:rPr>
        <w:t xml:space="preserve">  </w:t>
      </w:r>
      <w:r w:rsidRPr="0036346F">
        <w:rPr>
          <w:rFonts w:ascii="Times New Roman" w:eastAsia="Times New Roman" w:hAnsi="Times New Roman" w:cs="Times New Roman"/>
          <w:sz w:val="28"/>
          <w:szCs w:val="28"/>
          <w:lang w:eastAsia="ru-RU"/>
        </w:rPr>
        <w:t>Настоящее постановление вступает в силу с момента его подписания.</w:t>
      </w:r>
    </w:p>
    <w:p w:rsidR="00197DD8" w:rsidRPr="00197DD8" w:rsidRDefault="00197DD8" w:rsidP="00197DD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5</w:t>
      </w:r>
      <w:r w:rsidRPr="00197DD8">
        <w:rPr>
          <w:rFonts w:ascii="Times New Roman" w:eastAsia="Times New Roman" w:hAnsi="Times New Roman" w:cs="Times New Roman"/>
          <w:sz w:val="28"/>
          <w:szCs w:val="28"/>
          <w:lang w:eastAsia="ru-RU"/>
        </w:rPr>
        <w:t xml:space="preserve"> . </w:t>
      </w:r>
      <w:proofErr w:type="gramStart"/>
      <w:r w:rsidRPr="00197DD8">
        <w:rPr>
          <w:rFonts w:ascii="Times New Roman" w:eastAsia="Times New Roman" w:hAnsi="Times New Roman" w:cs="Times New Roman"/>
          <w:sz w:val="28"/>
          <w:szCs w:val="28"/>
          <w:lang w:eastAsia="ru-RU"/>
        </w:rPr>
        <w:t>Контроль за</w:t>
      </w:r>
      <w:proofErr w:type="gramEnd"/>
      <w:r w:rsidRPr="00197DD8">
        <w:rPr>
          <w:rFonts w:ascii="Times New Roman" w:eastAsia="Times New Roman" w:hAnsi="Times New Roman" w:cs="Times New Roman"/>
          <w:sz w:val="28"/>
          <w:szCs w:val="28"/>
          <w:lang w:eastAsia="ru-RU"/>
        </w:rPr>
        <w:t xml:space="preserve"> исполнением настоящего постановления оставляю за собой.</w:t>
      </w: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tabs>
          <w:tab w:val="center" w:pos="4677"/>
          <w:tab w:val="right" w:pos="9355"/>
        </w:tabs>
        <w:spacing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Глава  сельского поселения                                                      </w:t>
      </w:r>
      <w:r>
        <w:rPr>
          <w:rFonts w:ascii="Times New Roman" w:eastAsia="Times New Roman" w:hAnsi="Times New Roman" w:cs="Times New Roman"/>
          <w:sz w:val="28"/>
          <w:szCs w:val="28"/>
          <w:lang w:eastAsia="ru-RU"/>
        </w:rPr>
        <w:t xml:space="preserve">З.Б. </w:t>
      </w:r>
      <w:proofErr w:type="spellStart"/>
      <w:r>
        <w:rPr>
          <w:rFonts w:ascii="Times New Roman" w:eastAsia="Times New Roman" w:hAnsi="Times New Roman" w:cs="Times New Roman"/>
          <w:sz w:val="28"/>
          <w:szCs w:val="28"/>
          <w:lang w:eastAsia="ru-RU"/>
        </w:rPr>
        <w:t>Галиуллин</w:t>
      </w:r>
      <w:proofErr w:type="spellEnd"/>
    </w:p>
    <w:p w:rsidR="00197DD8" w:rsidRPr="00197DD8" w:rsidRDefault="00197DD8" w:rsidP="00197DD8">
      <w:pPr>
        <w:widowControl w:val="0"/>
        <w:tabs>
          <w:tab w:val="left" w:pos="2614"/>
          <w:tab w:val="left" w:pos="694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97DD8" w:rsidRPr="00197DD8" w:rsidRDefault="00197DD8" w:rsidP="00197DD8">
      <w:pPr>
        <w:widowControl w:val="0"/>
        <w:autoSpaceDE w:val="0"/>
        <w:autoSpaceDN w:val="0"/>
        <w:spacing w:before="200" w:after="0" w:line="240" w:lineRule="auto"/>
        <w:jc w:val="both"/>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  </w:t>
      </w:r>
    </w:p>
    <w:p w:rsidR="00197DD8" w:rsidRDefault="00197DD8"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197DD8" w:rsidRPr="0036346F" w:rsidRDefault="00197DD8" w:rsidP="00307B2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4E7B4A" w:rsidP="004E7B4A">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307B29">
        <w:rPr>
          <w:rFonts w:ascii="Times New Roman" w:hAnsi="Times New Roman" w:cs="Times New Roman"/>
          <w:b w:val="0"/>
          <w:sz w:val="28"/>
          <w:szCs w:val="28"/>
        </w:rPr>
        <w:t xml:space="preserve">     </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197DD8" w:rsidRPr="00197DD8" w:rsidRDefault="00197DD8" w:rsidP="00197DD8">
      <w:pPr>
        <w:widowControl w:val="0"/>
        <w:autoSpaceDE w:val="0"/>
        <w:autoSpaceDN w:val="0"/>
        <w:spacing w:after="0" w:line="240" w:lineRule="auto"/>
        <w:jc w:val="right"/>
        <w:outlineLvl w:val="0"/>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Утвержден</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lastRenderedPageBreak/>
        <w:t>постановлением Администрации</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сельского поселения </w:t>
      </w:r>
      <w:proofErr w:type="spellStart"/>
      <w:r w:rsidRPr="00197DD8">
        <w:rPr>
          <w:rFonts w:ascii="Times New Roman" w:eastAsia="Times New Roman" w:hAnsi="Times New Roman" w:cs="Times New Roman"/>
          <w:sz w:val="28"/>
          <w:szCs w:val="28"/>
          <w:lang w:eastAsia="ru-RU"/>
        </w:rPr>
        <w:t>Аркауловский</w:t>
      </w:r>
      <w:proofErr w:type="spellEnd"/>
      <w:r w:rsidRPr="00197DD8">
        <w:rPr>
          <w:rFonts w:ascii="Times New Roman" w:eastAsia="Times New Roman" w:hAnsi="Times New Roman" w:cs="Times New Roman"/>
          <w:sz w:val="28"/>
          <w:szCs w:val="28"/>
          <w:lang w:eastAsia="ru-RU"/>
        </w:rPr>
        <w:t xml:space="preserve"> сельсовет</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 xml:space="preserve">муниципального района </w:t>
      </w:r>
      <w:proofErr w:type="spellStart"/>
      <w:r w:rsidRPr="00197DD8">
        <w:rPr>
          <w:rFonts w:ascii="Times New Roman" w:eastAsia="Times New Roman" w:hAnsi="Times New Roman" w:cs="Times New Roman"/>
          <w:sz w:val="28"/>
          <w:szCs w:val="28"/>
          <w:lang w:eastAsia="ru-RU"/>
        </w:rPr>
        <w:t>Салаватский</w:t>
      </w:r>
      <w:proofErr w:type="spellEnd"/>
      <w:r w:rsidRPr="00197DD8">
        <w:rPr>
          <w:rFonts w:ascii="Times New Roman" w:eastAsia="Times New Roman" w:hAnsi="Times New Roman" w:cs="Times New Roman"/>
          <w:sz w:val="28"/>
          <w:szCs w:val="28"/>
          <w:lang w:eastAsia="ru-RU"/>
        </w:rPr>
        <w:t xml:space="preserve"> район </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Республики Башкортостан</w:t>
      </w:r>
    </w:p>
    <w:p w:rsidR="00197DD8" w:rsidRPr="00197DD8" w:rsidRDefault="00197DD8" w:rsidP="00197DD8">
      <w:pPr>
        <w:widowControl w:val="0"/>
        <w:autoSpaceDE w:val="0"/>
        <w:autoSpaceDN w:val="0"/>
        <w:spacing w:after="0" w:line="240" w:lineRule="auto"/>
        <w:jc w:val="right"/>
        <w:rPr>
          <w:rFonts w:ascii="Times New Roman" w:eastAsia="Times New Roman" w:hAnsi="Times New Roman" w:cs="Times New Roman"/>
          <w:sz w:val="28"/>
          <w:szCs w:val="28"/>
          <w:lang w:eastAsia="ru-RU"/>
        </w:rPr>
      </w:pPr>
      <w:r w:rsidRPr="00197DD8">
        <w:rPr>
          <w:rFonts w:ascii="Times New Roman" w:eastAsia="Times New Roman" w:hAnsi="Times New Roman" w:cs="Times New Roman"/>
          <w:sz w:val="28"/>
          <w:szCs w:val="28"/>
          <w:lang w:eastAsia="ru-RU"/>
        </w:rPr>
        <w:t>от</w:t>
      </w:r>
      <w:r w:rsidR="00E33F33">
        <w:rPr>
          <w:rFonts w:ascii="Times New Roman" w:eastAsia="Times New Roman" w:hAnsi="Times New Roman" w:cs="Times New Roman"/>
          <w:sz w:val="28"/>
          <w:szCs w:val="28"/>
          <w:lang w:eastAsia="ru-RU"/>
        </w:rPr>
        <w:t xml:space="preserve"> 18 марта  2025 г. № 23</w:t>
      </w:r>
    </w:p>
    <w:p w:rsidR="00307B29" w:rsidRDefault="00307B29" w:rsidP="004E7B4A">
      <w:pPr>
        <w:pStyle w:val="ConsPlusTitle"/>
        <w:tabs>
          <w:tab w:val="left" w:pos="7390"/>
        </w:tabs>
        <w:ind w:firstLine="709"/>
        <w:jc w:val="center"/>
        <w:rPr>
          <w:rFonts w:ascii="Times New Roman" w:hAnsi="Times New Roman" w:cs="Times New Roman"/>
          <w:b w:val="0"/>
          <w:sz w:val="28"/>
          <w:szCs w:val="28"/>
        </w:rPr>
      </w:pPr>
    </w:p>
    <w:p w:rsidR="0028271C" w:rsidRPr="00504590" w:rsidRDefault="00307B29" w:rsidP="00197DD8">
      <w:pPr>
        <w:pStyle w:val="ConsPlusTitle"/>
        <w:tabs>
          <w:tab w:val="left" w:pos="7390"/>
        </w:tabs>
        <w:ind w:firstLine="709"/>
        <w:jc w:val="center"/>
        <w:rPr>
          <w:rFonts w:ascii="Times New Roman" w:hAnsi="Times New Roman" w:cs="Times New Roman"/>
          <w:b w:val="0"/>
          <w:sz w:val="28"/>
          <w:szCs w:val="28"/>
        </w:rPr>
      </w:pPr>
      <w:r>
        <w:rPr>
          <w:rFonts w:ascii="Times New Roman" w:hAnsi="Times New Roman" w:cs="Times New Roman"/>
          <w:b w:val="0"/>
          <w:sz w:val="28"/>
          <w:szCs w:val="28"/>
        </w:rPr>
        <w:t xml:space="preserve">                        </w:t>
      </w:r>
      <w:r w:rsidR="004E7B4A">
        <w:rPr>
          <w:rFonts w:ascii="Times New Roman" w:hAnsi="Times New Roman" w:cs="Times New Roman"/>
          <w:b w:val="0"/>
          <w:sz w:val="28"/>
          <w:szCs w:val="28"/>
        </w:rPr>
        <w:t xml:space="preserve">     </w:t>
      </w:r>
    </w:p>
    <w:p w:rsidR="0028271C" w:rsidRPr="00504590" w:rsidRDefault="0028271C" w:rsidP="00FA02D8">
      <w:pPr>
        <w:pStyle w:val="ConsPlusTitle"/>
        <w:ind w:firstLine="709"/>
        <w:jc w:val="center"/>
        <w:rPr>
          <w:rFonts w:ascii="Times New Roman" w:hAnsi="Times New Roman" w:cs="Times New Roman"/>
          <w:b w:val="0"/>
          <w:sz w:val="28"/>
          <w:szCs w:val="28"/>
        </w:rPr>
      </w:pP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ОТКРЫТИЯ И ВЕДЕНИЯ ЛИЦЕВЫХ СЧЕТОВ В </w:t>
      </w:r>
      <w:r w:rsidR="00F9035E">
        <w:rPr>
          <w:rFonts w:ascii="Times New Roman" w:hAnsi="Times New Roman" w:cs="Times New Roman"/>
          <w:b w:val="0"/>
          <w:sz w:val="28"/>
          <w:szCs w:val="28"/>
        </w:rPr>
        <w:t xml:space="preserve">АДМИНИСТРАЦИИ СЕЛЬСКОГО ПОСЕЛЕНИЯ </w:t>
      </w:r>
      <w:r w:rsidR="00197DD8">
        <w:rPr>
          <w:rFonts w:ascii="Times New Roman" w:hAnsi="Times New Roman" w:cs="Times New Roman"/>
          <w:b w:val="0"/>
          <w:sz w:val="28"/>
          <w:szCs w:val="28"/>
        </w:rPr>
        <w:t>АРКАУЛОВСКИЙ</w:t>
      </w:r>
      <w:r w:rsidR="00F9035E">
        <w:rPr>
          <w:rFonts w:ascii="Times New Roman" w:hAnsi="Times New Roman" w:cs="Times New Roman"/>
          <w:b w:val="0"/>
          <w:sz w:val="28"/>
          <w:szCs w:val="28"/>
        </w:rPr>
        <w:t xml:space="preserve"> СЕЛЬСОВЕТ</w:t>
      </w:r>
      <w:r w:rsidR="00BB7DEB" w:rsidRPr="00504590">
        <w:rPr>
          <w:rFonts w:ascii="Times New Roman" w:hAnsi="Times New Roman" w:cs="Times New Roman"/>
          <w:b w:val="0"/>
          <w:sz w:val="28"/>
          <w:szCs w:val="28"/>
        </w:rPr>
        <w:t xml:space="preserve"> МУНИЦИПАЛЬНОГО РАЙОНА  </w:t>
      </w:r>
      <w:r w:rsidR="00E85D15">
        <w:rPr>
          <w:rFonts w:ascii="Times New Roman" w:hAnsi="Times New Roman" w:cs="Times New Roman"/>
          <w:b w:val="0"/>
          <w:sz w:val="28"/>
          <w:szCs w:val="28"/>
        </w:rPr>
        <w:t>САЛАВАТСКИЙ</w:t>
      </w:r>
      <w:r w:rsidR="0004499B" w:rsidRPr="00504590">
        <w:rPr>
          <w:rFonts w:ascii="Times New Roman" w:hAnsi="Times New Roman" w:cs="Times New Roman"/>
          <w:sz w:val="28"/>
          <w:szCs w:val="28"/>
        </w:rPr>
        <w:t xml:space="preserve"> </w:t>
      </w:r>
      <w:r w:rsidR="00BB7DEB" w:rsidRPr="00504590">
        <w:rPr>
          <w:rFonts w:ascii="Times New Roman" w:hAnsi="Times New Roman" w:cs="Times New Roman"/>
          <w:b w:val="0"/>
          <w:sz w:val="28"/>
          <w:szCs w:val="28"/>
        </w:rPr>
        <w:t>РАЙОН</w:t>
      </w:r>
      <w:r w:rsidR="00FC3855">
        <w:rPr>
          <w:rFonts w:ascii="Times New Roman" w:hAnsi="Times New Roman" w:cs="Times New Roman"/>
          <w:b w:val="0"/>
          <w:sz w:val="28"/>
          <w:szCs w:val="28"/>
        </w:rPr>
        <w:t xml:space="preserve"> </w:t>
      </w:r>
      <w:r w:rsidRPr="00504590">
        <w:rPr>
          <w:rFonts w:ascii="Times New Roman" w:hAnsi="Times New Roman" w:cs="Times New Roman"/>
          <w:b w:val="0"/>
          <w:sz w:val="28"/>
          <w:szCs w:val="28"/>
        </w:rPr>
        <w:t>РЕСПУБЛИКИ БАШКОРТОСТАН</w:t>
      </w:r>
    </w:p>
    <w:p w:rsidR="005E170D" w:rsidRPr="00504590" w:rsidRDefault="005E170D" w:rsidP="00FA02D8">
      <w:pPr>
        <w:pStyle w:val="ConsPlusNormal"/>
        <w:ind w:firstLine="709"/>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 ОБЩИЕ ПОЛОЖЕНИЯ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 </w:t>
      </w:r>
      <w:proofErr w:type="gramStart"/>
      <w:r w:rsidRPr="00504590">
        <w:rPr>
          <w:sz w:val="28"/>
          <w:szCs w:val="28"/>
        </w:rPr>
        <w:t xml:space="preserve">Настоящий Порядок открытия и ведения лицевых счетов в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 </w:t>
      </w:r>
      <w:r w:rsidRPr="00504590">
        <w:rPr>
          <w:sz w:val="28"/>
          <w:szCs w:val="28"/>
        </w:rPr>
        <w:t>муниципального района</w:t>
      </w:r>
      <w:r w:rsidR="00E61ACC" w:rsidRPr="00504590">
        <w:rPr>
          <w:sz w:val="28"/>
          <w:szCs w:val="28"/>
        </w:rPr>
        <w:t xml:space="preserve">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Порядок) разработан на основании </w:t>
      </w:r>
      <w:hyperlink r:id="rId10" w:history="1">
        <w:r w:rsidRPr="00504590">
          <w:rPr>
            <w:sz w:val="28"/>
            <w:szCs w:val="28"/>
          </w:rPr>
          <w:t>статьи 220.1</w:t>
        </w:r>
      </w:hyperlink>
      <w:r w:rsidRPr="00504590">
        <w:rPr>
          <w:sz w:val="28"/>
          <w:szCs w:val="28"/>
        </w:rPr>
        <w:t xml:space="preserve"> и </w:t>
      </w:r>
      <w:hyperlink r:id="rId11" w:history="1">
        <w:r w:rsidRPr="00504590">
          <w:rPr>
            <w:sz w:val="28"/>
            <w:szCs w:val="28"/>
          </w:rPr>
          <w:t>части 5 статьи 242.23</w:t>
        </w:r>
      </w:hyperlink>
      <w:r w:rsidRPr="00504590">
        <w:rPr>
          <w:sz w:val="28"/>
          <w:szCs w:val="28"/>
        </w:rPr>
        <w:t xml:space="preserve"> Бюджетного кодекса Российской Федерации, </w:t>
      </w:r>
      <w:hyperlink r:id="rId12" w:history="1">
        <w:r w:rsidRPr="00504590">
          <w:rPr>
            <w:sz w:val="28"/>
            <w:szCs w:val="28"/>
          </w:rPr>
          <w:t>частей 3</w:t>
        </w:r>
      </w:hyperlink>
      <w:r w:rsidRPr="00504590">
        <w:rPr>
          <w:sz w:val="28"/>
          <w:szCs w:val="28"/>
        </w:rPr>
        <w:t xml:space="preserve">, </w:t>
      </w:r>
      <w:hyperlink r:id="rId13" w:history="1">
        <w:r w:rsidRPr="00504590">
          <w:rPr>
            <w:sz w:val="28"/>
            <w:szCs w:val="28"/>
          </w:rPr>
          <w:t>8 статьи 30</w:t>
        </w:r>
      </w:hyperlink>
      <w:r w:rsidRPr="00504590">
        <w:rPr>
          <w:sz w:val="28"/>
          <w:szCs w:val="28"/>
        </w:rPr>
        <w:t xml:space="preserve"> Федерального закона от 8 мая 2010 года N 83-ФЗ "О внесении изменений в отдельные законодательные акты Российской Федерации в связи</w:t>
      </w:r>
      <w:proofErr w:type="gramEnd"/>
      <w:r w:rsidRPr="00504590">
        <w:rPr>
          <w:sz w:val="28"/>
          <w:szCs w:val="28"/>
        </w:rPr>
        <w:t xml:space="preserve"> </w:t>
      </w:r>
      <w:proofErr w:type="gramStart"/>
      <w:r w:rsidRPr="00504590">
        <w:rPr>
          <w:sz w:val="28"/>
          <w:szCs w:val="28"/>
        </w:rPr>
        <w:t xml:space="preserve">с совершенствованием правового положения государственных (муниципальных) учреждений", </w:t>
      </w:r>
      <w:hyperlink r:id="rId14" w:history="1">
        <w:r w:rsidRPr="00504590">
          <w:rPr>
            <w:sz w:val="28"/>
            <w:szCs w:val="28"/>
          </w:rPr>
          <w:t>частей 3.3</w:t>
        </w:r>
      </w:hyperlink>
      <w:r w:rsidRPr="00504590">
        <w:rPr>
          <w:sz w:val="28"/>
          <w:szCs w:val="28"/>
        </w:rPr>
        <w:t xml:space="preserve">, </w:t>
      </w:r>
      <w:hyperlink r:id="rId15" w:history="1">
        <w:r w:rsidRPr="00504590">
          <w:rPr>
            <w:sz w:val="28"/>
            <w:szCs w:val="28"/>
          </w:rPr>
          <w:t>3.6</w:t>
        </w:r>
      </w:hyperlink>
      <w:r w:rsidRPr="00504590">
        <w:rPr>
          <w:sz w:val="28"/>
          <w:szCs w:val="28"/>
        </w:rPr>
        <w:t xml:space="preserve"> и </w:t>
      </w:r>
      <w:hyperlink r:id="rId16" w:history="1">
        <w:r w:rsidRPr="00504590">
          <w:rPr>
            <w:sz w:val="28"/>
            <w:szCs w:val="28"/>
          </w:rPr>
          <w:t>3.8 статьи 2</w:t>
        </w:r>
      </w:hyperlink>
      <w:r w:rsidRPr="00504590">
        <w:rPr>
          <w:sz w:val="28"/>
          <w:szCs w:val="28"/>
        </w:rPr>
        <w:t xml:space="preserve"> Федерального закона от 3 ноября 2006 года N 174-ФЗ "Об автономных учреждениях", </w:t>
      </w:r>
      <w:hyperlink r:id="rId17" w:history="1">
        <w:r w:rsidRPr="00504590">
          <w:rPr>
            <w:sz w:val="28"/>
            <w:szCs w:val="28"/>
          </w:rPr>
          <w:t>Закона</w:t>
        </w:r>
      </w:hyperlink>
      <w:r w:rsidRPr="00504590">
        <w:rPr>
          <w:sz w:val="28"/>
          <w:szCs w:val="28"/>
        </w:rPr>
        <w:t xml:space="preserve"> Республики Башкортостан "О бюджетном процессе в Республике Башкортостан", </w:t>
      </w:r>
      <w:r w:rsidR="005A389D">
        <w:rPr>
          <w:sz w:val="28"/>
          <w:szCs w:val="28"/>
        </w:rPr>
        <w:t xml:space="preserve">Решения Совета сельского поселения </w:t>
      </w:r>
      <w:proofErr w:type="spellStart"/>
      <w:r w:rsidR="00197DD8">
        <w:rPr>
          <w:sz w:val="28"/>
          <w:szCs w:val="28"/>
        </w:rPr>
        <w:t>Аркауловский</w:t>
      </w:r>
      <w:proofErr w:type="spellEnd"/>
      <w:r w:rsidR="005A389D">
        <w:rPr>
          <w:sz w:val="28"/>
          <w:szCs w:val="28"/>
        </w:rPr>
        <w:t xml:space="preserve"> сельсовет м</w:t>
      </w:r>
      <w:r w:rsidR="005A389D" w:rsidRPr="00CB30D3">
        <w:rPr>
          <w:sz w:val="28"/>
          <w:szCs w:val="28"/>
        </w:rPr>
        <w:t>униципальн</w:t>
      </w:r>
      <w:r w:rsidR="00FC3855">
        <w:rPr>
          <w:sz w:val="28"/>
          <w:szCs w:val="28"/>
        </w:rPr>
        <w:t>ого</w:t>
      </w:r>
      <w:r w:rsidR="005A389D" w:rsidRPr="00CB30D3">
        <w:rPr>
          <w:sz w:val="28"/>
          <w:szCs w:val="28"/>
        </w:rPr>
        <w:t xml:space="preserve"> район</w:t>
      </w:r>
      <w:r w:rsidR="00FC3855">
        <w:rPr>
          <w:sz w:val="28"/>
          <w:szCs w:val="28"/>
        </w:rPr>
        <w:t>а</w:t>
      </w:r>
      <w:r w:rsidR="005A389D" w:rsidRPr="00CB30D3">
        <w:rPr>
          <w:sz w:val="28"/>
          <w:szCs w:val="28"/>
        </w:rPr>
        <w:t xml:space="preserve"> </w:t>
      </w:r>
      <w:proofErr w:type="spellStart"/>
      <w:r w:rsidR="00E85D15">
        <w:rPr>
          <w:sz w:val="28"/>
          <w:szCs w:val="28"/>
        </w:rPr>
        <w:t>Салаватский</w:t>
      </w:r>
      <w:proofErr w:type="spellEnd"/>
      <w:r w:rsidR="005A389D" w:rsidRPr="00CB30D3">
        <w:rPr>
          <w:sz w:val="28"/>
          <w:szCs w:val="28"/>
        </w:rPr>
        <w:t xml:space="preserve"> район Республики Башкортостан</w:t>
      </w:r>
      <w:r w:rsidR="005A389D">
        <w:rPr>
          <w:sz w:val="28"/>
          <w:szCs w:val="28"/>
        </w:rPr>
        <w:t xml:space="preserve"> «О бюджетном процессе в сельском поселении </w:t>
      </w:r>
      <w:proofErr w:type="spellStart"/>
      <w:r w:rsidR="00197DD8">
        <w:rPr>
          <w:sz w:val="28"/>
          <w:szCs w:val="28"/>
        </w:rPr>
        <w:t>Аркауловский</w:t>
      </w:r>
      <w:proofErr w:type="spellEnd"/>
      <w:r w:rsidR="005A389D">
        <w:rPr>
          <w:sz w:val="28"/>
          <w:szCs w:val="28"/>
        </w:rPr>
        <w:t xml:space="preserve"> сельсовет муниципального района </w:t>
      </w:r>
      <w:proofErr w:type="spellStart"/>
      <w:r w:rsidR="00E85D15">
        <w:rPr>
          <w:sz w:val="28"/>
          <w:szCs w:val="28"/>
        </w:rPr>
        <w:t>Салаватский</w:t>
      </w:r>
      <w:proofErr w:type="spellEnd"/>
      <w:r w:rsidR="005A389D">
        <w:rPr>
          <w:sz w:val="28"/>
          <w:szCs w:val="28"/>
        </w:rPr>
        <w:t xml:space="preserve"> район Республики</w:t>
      </w:r>
      <w:proofErr w:type="gramEnd"/>
      <w:r w:rsidR="005A389D">
        <w:rPr>
          <w:sz w:val="28"/>
          <w:szCs w:val="28"/>
        </w:rPr>
        <w:t xml:space="preserve"> Башкортостан», </w:t>
      </w:r>
      <w:hyperlink r:id="rId18" w:history="1">
        <w:r w:rsidRPr="00504590">
          <w:rPr>
            <w:sz w:val="28"/>
            <w:szCs w:val="28"/>
          </w:rPr>
          <w:t>Приказа</w:t>
        </w:r>
      </w:hyperlink>
      <w:r w:rsidRPr="00504590">
        <w:rPr>
          <w:sz w:val="28"/>
          <w:szCs w:val="28"/>
        </w:rPr>
        <w:t xml:space="preserve"> Министерства финансов Российской Федерации от 23 декабря 2014 года N 163н "О порядке формирования и ведения реестра участников бюджетного процесса, а также юридических лиц, не являющихся участниками бюджетного процесса" и устанавливает: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для учета операций главных администраторов и администраторов </w:t>
      </w:r>
      <w:proofErr w:type="gramStart"/>
      <w:r w:rsidRPr="00504590">
        <w:rPr>
          <w:sz w:val="28"/>
          <w:szCs w:val="28"/>
        </w:rPr>
        <w:t xml:space="preserve">источников финансирования </w:t>
      </w:r>
      <w:r w:rsidR="002C0EA5">
        <w:rPr>
          <w:sz w:val="28"/>
          <w:szCs w:val="28"/>
        </w:rPr>
        <w:t>дефицита бюджета</w:t>
      </w:r>
      <w:r w:rsidR="005A389D" w:rsidRPr="005A389D">
        <w:rPr>
          <w:sz w:val="28"/>
          <w:szCs w:val="28"/>
        </w:rPr>
        <w:t xml:space="preserve"> </w:t>
      </w:r>
      <w:r w:rsidR="005A389D">
        <w:rPr>
          <w:sz w:val="28"/>
          <w:szCs w:val="28"/>
        </w:rPr>
        <w:t>сельского поселения</w:t>
      </w:r>
      <w:proofErr w:type="gramEnd"/>
      <w:r w:rsidR="005A389D">
        <w:rPr>
          <w:sz w:val="28"/>
          <w:szCs w:val="28"/>
        </w:rPr>
        <w:t xml:space="preserve"> </w:t>
      </w:r>
      <w:proofErr w:type="spellStart"/>
      <w:r w:rsidR="00197DD8">
        <w:rPr>
          <w:sz w:val="28"/>
          <w:szCs w:val="28"/>
        </w:rPr>
        <w:t>Аркауловский</w:t>
      </w:r>
      <w:proofErr w:type="spellEnd"/>
      <w:r w:rsidR="005A389D">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главных распорядителей, распорядителей и получателей </w:t>
      </w:r>
      <w:r w:rsidR="00F9035E">
        <w:rPr>
          <w:sz w:val="28"/>
          <w:szCs w:val="28"/>
        </w:rPr>
        <w:t xml:space="preserve">средств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00FB77FA" w:rsidRPr="00504590">
        <w:rPr>
          <w:sz w:val="28"/>
          <w:szCs w:val="28"/>
        </w:rPr>
        <w:t xml:space="preserve"> </w:t>
      </w:r>
      <w:r w:rsidRPr="00504590">
        <w:rPr>
          <w:sz w:val="28"/>
          <w:szCs w:val="28"/>
        </w:rPr>
        <w:t xml:space="preserve"> район Республики Башкортостан;</w:t>
      </w:r>
    </w:p>
    <w:p w:rsidR="005A389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порядок открытия и ведения лицевых счетов для учета операций со </w:t>
      </w:r>
      <w:r w:rsidRPr="00504590">
        <w:rPr>
          <w:sz w:val="28"/>
          <w:szCs w:val="28"/>
        </w:rPr>
        <w:lastRenderedPageBreak/>
        <w:t xml:space="preserve">средствами </w:t>
      </w:r>
      <w:r w:rsidR="00F9035E">
        <w:rPr>
          <w:sz w:val="28"/>
          <w:szCs w:val="28"/>
        </w:rPr>
        <w:t xml:space="preserve">бюджетных учреждений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04499B" w:rsidRPr="00504590">
        <w:rPr>
          <w:sz w:val="28"/>
          <w:szCs w:val="28"/>
        </w:rPr>
        <w:t xml:space="preserve"> </w:t>
      </w:r>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бюджетным </w:t>
      </w:r>
      <w:r w:rsidR="00BE5677">
        <w:rPr>
          <w:sz w:val="28"/>
          <w:szCs w:val="28"/>
        </w:rPr>
        <w:t>учреждениям</w:t>
      </w:r>
      <w:r w:rsidRPr="00504590">
        <w:rPr>
          <w:sz w:val="28"/>
          <w:szCs w:val="28"/>
        </w:rPr>
        <w:t xml:space="preserve"> </w:t>
      </w:r>
      <w:r w:rsidR="005A389D">
        <w:rPr>
          <w:sz w:val="28"/>
          <w:szCs w:val="28"/>
        </w:rPr>
        <w:t xml:space="preserve">сельского поселения </w:t>
      </w:r>
      <w:proofErr w:type="spellStart"/>
      <w:r w:rsidR="00197DD8">
        <w:rPr>
          <w:sz w:val="28"/>
          <w:szCs w:val="28"/>
        </w:rPr>
        <w:t>Аркауловский</w:t>
      </w:r>
      <w:proofErr w:type="spellEnd"/>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бюджетные учреждения), лицевых счетов для учета операций со средствами автономных учреждений </w:t>
      </w:r>
      <w:r w:rsidR="005A389D">
        <w:rPr>
          <w:sz w:val="28"/>
          <w:szCs w:val="28"/>
        </w:rPr>
        <w:t>сельского поселения</w:t>
      </w:r>
      <w:proofErr w:type="gramEnd"/>
      <w:r w:rsidR="005A389D">
        <w:rPr>
          <w:sz w:val="28"/>
          <w:szCs w:val="28"/>
        </w:rPr>
        <w:t xml:space="preserve"> </w:t>
      </w:r>
      <w:proofErr w:type="spellStart"/>
      <w:r w:rsidR="00197DD8">
        <w:rPr>
          <w:sz w:val="28"/>
          <w:szCs w:val="28"/>
        </w:rPr>
        <w:t>Аркауловский</w:t>
      </w:r>
      <w:proofErr w:type="spellEnd"/>
      <w:r w:rsidR="005A389D">
        <w:rPr>
          <w:sz w:val="28"/>
          <w:szCs w:val="28"/>
        </w:rPr>
        <w:t xml:space="preserve"> сельсовет</w:t>
      </w:r>
      <w:r w:rsidR="005A389D" w:rsidRPr="00504590">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лицевых счетов для учета операций со средствами обязательного медицинского страхования, открытых автономным </w:t>
      </w:r>
      <w:r w:rsidR="00BE5677">
        <w:rPr>
          <w:sz w:val="28"/>
          <w:szCs w:val="28"/>
        </w:rPr>
        <w:t>учреждениям</w:t>
      </w:r>
      <w:r w:rsidR="005A389D" w:rsidRPr="005A389D">
        <w:rPr>
          <w:sz w:val="28"/>
          <w:szCs w:val="28"/>
        </w:rPr>
        <w:t xml:space="preserve"> </w:t>
      </w:r>
      <w:r w:rsidR="005A389D">
        <w:rPr>
          <w:sz w:val="28"/>
          <w:szCs w:val="28"/>
        </w:rPr>
        <w:t xml:space="preserve">сельского поселения </w:t>
      </w:r>
      <w:proofErr w:type="spellStart"/>
      <w:r w:rsidR="00197DD8">
        <w:rPr>
          <w:sz w:val="28"/>
          <w:szCs w:val="28"/>
        </w:rPr>
        <w:t>Аркауловский</w:t>
      </w:r>
      <w:proofErr w:type="spellEnd"/>
      <w:r w:rsidR="005A389D">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автономные учреждения), функции и полномочия </w:t>
      </w:r>
      <w:proofErr w:type="gramStart"/>
      <w:r w:rsidRPr="00504590">
        <w:rPr>
          <w:sz w:val="28"/>
          <w:szCs w:val="28"/>
        </w:rPr>
        <w:t>учредителя</w:t>
      </w:r>
      <w:proofErr w:type="gramEnd"/>
      <w:r w:rsidRPr="00504590">
        <w:rPr>
          <w:sz w:val="28"/>
          <w:szCs w:val="28"/>
        </w:rPr>
        <w:t xml:space="preserve"> в отношении которых осуществляет орган </w:t>
      </w:r>
      <w:r w:rsidR="001C3516" w:rsidRPr="00504590">
        <w:rPr>
          <w:sz w:val="28"/>
          <w:szCs w:val="28"/>
        </w:rPr>
        <w:t>местного самоуправления</w:t>
      </w:r>
      <w:r w:rsidR="005A389D" w:rsidRPr="005A389D">
        <w:rPr>
          <w:sz w:val="28"/>
          <w:szCs w:val="28"/>
        </w:rPr>
        <w:t xml:space="preserve"> </w:t>
      </w:r>
      <w:r w:rsidR="005A389D">
        <w:rPr>
          <w:sz w:val="28"/>
          <w:szCs w:val="28"/>
        </w:rPr>
        <w:t xml:space="preserve">сельского поселения </w:t>
      </w:r>
      <w:proofErr w:type="spellStart"/>
      <w:r w:rsidR="00197DD8">
        <w:rPr>
          <w:sz w:val="28"/>
          <w:szCs w:val="28"/>
        </w:rPr>
        <w:t>Аркауловский</w:t>
      </w:r>
      <w:proofErr w:type="spellEnd"/>
      <w:r w:rsidR="005A389D">
        <w:rPr>
          <w:sz w:val="28"/>
          <w:szCs w:val="28"/>
        </w:rPr>
        <w:t xml:space="preserve"> сельсовет</w:t>
      </w:r>
      <w:r w:rsidR="005A389D" w:rsidRPr="00504590">
        <w:rPr>
          <w:sz w:val="28"/>
          <w:szCs w:val="28"/>
        </w:rPr>
        <w:t xml:space="preserve"> муниципального района </w:t>
      </w:r>
      <w:proofErr w:type="spellStart"/>
      <w:r w:rsidR="00E85D15">
        <w:rPr>
          <w:sz w:val="28"/>
          <w:szCs w:val="28"/>
        </w:rPr>
        <w:t>Салаватский</w:t>
      </w:r>
      <w:proofErr w:type="spellEnd"/>
      <w:r w:rsidR="005A389D" w:rsidRPr="00504590">
        <w:rPr>
          <w:sz w:val="28"/>
          <w:szCs w:val="28"/>
        </w:rPr>
        <w:t xml:space="preserve">  район Республики Башкортостан</w:t>
      </w:r>
      <w:r w:rsidR="001C3516" w:rsidRPr="00504590">
        <w:rPr>
          <w:sz w:val="28"/>
          <w:szCs w:val="28"/>
        </w:rPr>
        <w:t xml:space="preserve"> </w:t>
      </w:r>
      <w:r w:rsidRPr="00504590">
        <w:rPr>
          <w:sz w:val="28"/>
          <w:szCs w:val="28"/>
        </w:rPr>
        <w:t>(далее - учредитель);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порядок открытия и ведения лицевых счетов, предназначенных для учета операций со средствами получателей средств 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w:t>
      </w:r>
      <w:r w:rsidR="00B90886">
        <w:rPr>
          <w:sz w:val="28"/>
          <w:szCs w:val="28"/>
        </w:rPr>
        <w:t xml:space="preserve"> </w:t>
      </w:r>
      <w:proofErr w:type="spellStart"/>
      <w:r w:rsidR="00E85D15">
        <w:rPr>
          <w:sz w:val="28"/>
          <w:szCs w:val="28"/>
        </w:rPr>
        <w:t>Салаватский</w:t>
      </w:r>
      <w:proofErr w:type="spellEnd"/>
      <w:r w:rsidR="00FB77FA" w:rsidRPr="00504590">
        <w:rPr>
          <w:sz w:val="28"/>
          <w:szCs w:val="28"/>
        </w:rPr>
        <w:t xml:space="preserve"> </w:t>
      </w:r>
      <w:r w:rsidRPr="00504590">
        <w:rPr>
          <w:sz w:val="28"/>
          <w:szCs w:val="28"/>
        </w:rPr>
        <w:t xml:space="preserve">район Республики Башкортостан в случаях, установленных федеральными законами (далее - получатель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порядок открытия и ведения лицевых счетов, предназначенных для учета операций со средствами участников казначейского сопровождения, предоставляемых 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в случаях, определенных </w:t>
      </w:r>
      <w:r w:rsidR="001C3516" w:rsidRPr="00504590">
        <w:rPr>
          <w:sz w:val="28"/>
          <w:szCs w:val="28"/>
        </w:rPr>
        <w:t>Решением</w:t>
      </w:r>
      <w:r w:rsidR="005A389D">
        <w:rPr>
          <w:sz w:val="28"/>
          <w:szCs w:val="28"/>
        </w:rPr>
        <w:t xml:space="preserve"> Совета</w:t>
      </w:r>
      <w:r w:rsidRPr="00504590">
        <w:rPr>
          <w:sz w:val="28"/>
          <w:szCs w:val="28"/>
        </w:rPr>
        <w:t xml:space="preserve"> о бюджете </w:t>
      </w:r>
      <w:r w:rsidR="002C0EA5">
        <w:rPr>
          <w:sz w:val="28"/>
          <w:szCs w:val="28"/>
        </w:rPr>
        <w:t xml:space="preserve">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002C0EA5" w:rsidRPr="00504590">
        <w:rPr>
          <w:sz w:val="28"/>
          <w:szCs w:val="28"/>
        </w:rPr>
        <w:t xml:space="preserve"> </w:t>
      </w:r>
      <w:r w:rsidR="001C3516" w:rsidRPr="00504590">
        <w:rPr>
          <w:sz w:val="28"/>
          <w:szCs w:val="28"/>
        </w:rPr>
        <w:t xml:space="preserve">муниципального района </w:t>
      </w:r>
      <w:proofErr w:type="spellStart"/>
      <w:r w:rsidR="00E85D15">
        <w:rPr>
          <w:sz w:val="28"/>
          <w:szCs w:val="28"/>
        </w:rPr>
        <w:t>Салаватский</w:t>
      </w:r>
      <w:proofErr w:type="spellEnd"/>
      <w:r w:rsidR="001C3516" w:rsidRPr="00504590">
        <w:rPr>
          <w:sz w:val="28"/>
          <w:szCs w:val="28"/>
        </w:rPr>
        <w:t xml:space="preserve"> район </w:t>
      </w:r>
      <w:r w:rsidRPr="00504590">
        <w:rPr>
          <w:sz w:val="28"/>
          <w:szCs w:val="28"/>
        </w:rPr>
        <w:t xml:space="preserve">Республики Башкортостан на текущий финансовый год и плановый период в соответствии со </w:t>
      </w:r>
      <w:hyperlink r:id="rId19" w:history="1">
        <w:r w:rsidRPr="00504590">
          <w:rPr>
            <w:sz w:val="28"/>
            <w:szCs w:val="28"/>
          </w:rPr>
          <w:t>статьей 242.26</w:t>
        </w:r>
      </w:hyperlink>
      <w:r w:rsidRPr="00504590">
        <w:rPr>
          <w:sz w:val="28"/>
          <w:szCs w:val="28"/>
        </w:rPr>
        <w:t xml:space="preserve"> Бюджетного кодекса Российской</w:t>
      </w:r>
      <w:proofErr w:type="gramEnd"/>
      <w:r w:rsidRPr="00504590">
        <w:rPr>
          <w:sz w:val="28"/>
          <w:szCs w:val="28"/>
        </w:rPr>
        <w:t xml:space="preserve"> Федерации (далее - участники казначейского сопровождения, целевые средства).</w:t>
      </w:r>
    </w:p>
    <w:p w:rsidR="005E170D" w:rsidRPr="00504590" w:rsidRDefault="005E170D" w:rsidP="0028271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04590">
        <w:rPr>
          <w:rFonts w:ascii="Times New Roman" w:hAnsi="Times New Roman" w:cs="Times New Roman"/>
          <w:sz w:val="28"/>
          <w:szCs w:val="28"/>
        </w:rPr>
        <w:t xml:space="preserve">Положения </w:t>
      </w:r>
      <w:hyperlink w:anchor="Par792" w:tooltip="IV. ПОРЯДОК" w:history="1">
        <w:r w:rsidRPr="00504590">
          <w:rPr>
            <w:rFonts w:ascii="Times New Roman" w:hAnsi="Times New Roman" w:cs="Times New Roman"/>
            <w:sz w:val="28"/>
            <w:szCs w:val="28"/>
          </w:rPr>
          <w:t>раздела IV</w:t>
        </w:r>
      </w:hyperlink>
      <w:r w:rsidRPr="00504590">
        <w:rPr>
          <w:rFonts w:ascii="Times New Roman" w:hAnsi="Times New Roman" w:cs="Times New Roman"/>
          <w:sz w:val="28"/>
          <w:szCs w:val="28"/>
        </w:rPr>
        <w:t xml:space="preserve"> настоящего Порядка применяются при открытии и ведении лицевых счетов для учета операций с целевыми средствами участников казначейского сопровождения и их обособленных подразделений в </w:t>
      </w:r>
      <w:r w:rsidR="001C3516" w:rsidRPr="00504590">
        <w:rPr>
          <w:rFonts w:ascii="Times New Roman" w:hAnsi="Times New Roman" w:cs="Times New Roman"/>
          <w:sz w:val="28"/>
          <w:szCs w:val="28"/>
        </w:rPr>
        <w:t xml:space="preserve"> </w:t>
      </w:r>
      <w:r w:rsidR="00F9035E">
        <w:rPr>
          <w:rFonts w:ascii="Times New Roman" w:eastAsiaTheme="minorEastAsia" w:hAnsi="Times New Roman" w:cs="Times New Roman"/>
          <w:sz w:val="28"/>
          <w:szCs w:val="28"/>
          <w:lang w:eastAsia="ru-RU"/>
        </w:rPr>
        <w:t xml:space="preserve">Администрации сельского поселения </w:t>
      </w:r>
      <w:proofErr w:type="spellStart"/>
      <w:r w:rsidR="00197DD8">
        <w:rPr>
          <w:rFonts w:ascii="Times New Roman" w:eastAsiaTheme="minorEastAsia" w:hAnsi="Times New Roman" w:cs="Times New Roman"/>
          <w:sz w:val="28"/>
          <w:szCs w:val="28"/>
          <w:lang w:eastAsia="ru-RU"/>
        </w:rPr>
        <w:t>Аркауловский</w:t>
      </w:r>
      <w:proofErr w:type="spellEnd"/>
      <w:r w:rsidR="00F9035E">
        <w:rPr>
          <w:rFonts w:ascii="Times New Roman" w:eastAsiaTheme="minorEastAsia" w:hAnsi="Times New Roman" w:cs="Times New Roman"/>
          <w:sz w:val="28"/>
          <w:szCs w:val="28"/>
          <w:lang w:eastAsia="ru-RU"/>
        </w:rPr>
        <w:t xml:space="preserve"> сельсовет </w:t>
      </w:r>
      <w:r w:rsidR="0018058D" w:rsidRPr="00504590">
        <w:rPr>
          <w:rFonts w:ascii="Times New Roman" w:hAnsi="Times New Roman" w:cs="Times New Roman"/>
          <w:sz w:val="28"/>
          <w:szCs w:val="28"/>
        </w:rPr>
        <w:t xml:space="preserve">муниципального района </w:t>
      </w:r>
      <w:proofErr w:type="spellStart"/>
      <w:r w:rsidR="00E85D15">
        <w:rPr>
          <w:rFonts w:ascii="Times New Roman" w:hAnsi="Times New Roman" w:cs="Times New Roman"/>
          <w:sz w:val="28"/>
          <w:szCs w:val="28"/>
        </w:rPr>
        <w:t>Салаватский</w:t>
      </w:r>
      <w:proofErr w:type="spellEnd"/>
      <w:r w:rsidR="0018058D" w:rsidRPr="00504590">
        <w:rPr>
          <w:rFonts w:ascii="Times New Roman" w:hAnsi="Times New Roman" w:cs="Times New Roman"/>
          <w:sz w:val="28"/>
          <w:szCs w:val="28"/>
        </w:rPr>
        <w:t xml:space="preserve"> район </w:t>
      </w:r>
      <w:r w:rsidRPr="00504590">
        <w:rPr>
          <w:rFonts w:ascii="Times New Roman" w:hAnsi="Times New Roman" w:cs="Times New Roman"/>
          <w:sz w:val="28"/>
          <w:szCs w:val="28"/>
        </w:rPr>
        <w:t>Республики Башкортостан.</w:t>
      </w:r>
    </w:p>
    <w:p w:rsidR="005E170D" w:rsidRPr="00504590" w:rsidRDefault="005E170D" w:rsidP="00FA02D8">
      <w:pPr>
        <w:pStyle w:val="ConsPlusNormal"/>
        <w:spacing w:before="240"/>
        <w:ind w:firstLine="709"/>
        <w:jc w:val="both"/>
        <w:rPr>
          <w:sz w:val="28"/>
          <w:szCs w:val="28"/>
        </w:rPr>
      </w:pPr>
      <w:r w:rsidRPr="00504590">
        <w:rPr>
          <w:sz w:val="28"/>
          <w:szCs w:val="28"/>
        </w:rPr>
        <w:t>2. В целях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2.1. Участниками бюджетного процесса являются:</w:t>
      </w:r>
    </w:p>
    <w:p w:rsidR="005E170D" w:rsidRPr="00504590" w:rsidRDefault="005E170D" w:rsidP="00FA02D8">
      <w:pPr>
        <w:pStyle w:val="ConsPlusNormal"/>
        <w:spacing w:before="240"/>
        <w:ind w:firstLine="709"/>
        <w:jc w:val="both"/>
        <w:rPr>
          <w:sz w:val="28"/>
          <w:szCs w:val="28"/>
        </w:rPr>
      </w:pPr>
      <w:r w:rsidRPr="00504590">
        <w:rPr>
          <w:sz w:val="28"/>
          <w:szCs w:val="28"/>
        </w:rPr>
        <w:t>главный 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распорядитель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получатель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внутреннего финансирования дефицита </w:t>
      </w:r>
      <w:r w:rsidR="002C0EA5">
        <w:rPr>
          <w:sz w:val="28"/>
          <w:szCs w:val="28"/>
        </w:rPr>
        <w:t>бюджета</w:t>
      </w:r>
      <w:r w:rsidRPr="00504590">
        <w:rPr>
          <w:sz w:val="28"/>
          <w:szCs w:val="28"/>
        </w:rPr>
        <w:t xml:space="preserve">, и главный администратор источников финансирования дефицита </w:t>
      </w:r>
      <w:r w:rsidR="002C0EA5">
        <w:rPr>
          <w:sz w:val="28"/>
          <w:szCs w:val="28"/>
        </w:rPr>
        <w:t>бюджета</w:t>
      </w:r>
      <w:r w:rsidRPr="00504590">
        <w:rPr>
          <w:sz w:val="28"/>
          <w:szCs w:val="28"/>
        </w:rPr>
        <w:t xml:space="preserve">, осуществляющий операции с источниками внешнего финансирования дефицита </w:t>
      </w:r>
      <w:r w:rsidR="002C0EA5">
        <w:rPr>
          <w:sz w:val="28"/>
          <w:szCs w:val="28"/>
        </w:rPr>
        <w:t xml:space="preserve">бюджета </w:t>
      </w:r>
      <w:r w:rsidRPr="00504590">
        <w:rPr>
          <w:sz w:val="28"/>
          <w:szCs w:val="28"/>
        </w:rPr>
        <w:t xml:space="preserve">(далее - главный администратор источников финансирования дефицита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внутреннего финансирования </w:t>
      </w:r>
      <w:r w:rsidR="002C0EA5">
        <w:rPr>
          <w:sz w:val="28"/>
          <w:szCs w:val="28"/>
        </w:rPr>
        <w:t>дефицита бюджета</w:t>
      </w:r>
      <w:r w:rsidRPr="00504590">
        <w:rPr>
          <w:sz w:val="28"/>
          <w:szCs w:val="28"/>
        </w:rPr>
        <w:t xml:space="preserve">, и администратор источников финансирования </w:t>
      </w:r>
      <w:r w:rsidR="002C0EA5">
        <w:rPr>
          <w:sz w:val="28"/>
          <w:szCs w:val="28"/>
        </w:rPr>
        <w:t>дефицита бюджета</w:t>
      </w:r>
      <w:r w:rsidRPr="00504590">
        <w:rPr>
          <w:sz w:val="28"/>
          <w:szCs w:val="28"/>
        </w:rPr>
        <w:t xml:space="preserve">, осуществляющий операции с источниками внешнего финансирования </w:t>
      </w:r>
      <w:r w:rsidR="002C0EA5">
        <w:rPr>
          <w:sz w:val="28"/>
          <w:szCs w:val="28"/>
        </w:rPr>
        <w:t>дефицита бюджета</w:t>
      </w:r>
      <w:r w:rsidRPr="00504590">
        <w:rPr>
          <w:sz w:val="28"/>
          <w:szCs w:val="28"/>
        </w:rPr>
        <w:t xml:space="preserve"> (далее - администратор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w:t>
      </w:r>
      <w:r w:rsidR="00693F87"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197DD8">
        <w:rPr>
          <w:sz w:val="28"/>
          <w:szCs w:val="28"/>
        </w:rPr>
        <w:t>Аркауловский</w:t>
      </w:r>
      <w:proofErr w:type="spellEnd"/>
      <w:r w:rsidR="002C0EA5">
        <w:rPr>
          <w:sz w:val="28"/>
          <w:szCs w:val="28"/>
        </w:rPr>
        <w:t xml:space="preserve"> сельсовет муниципального </w:t>
      </w:r>
      <w:r w:rsidR="00693F87" w:rsidRPr="00504590">
        <w:rPr>
          <w:sz w:val="28"/>
          <w:szCs w:val="28"/>
        </w:rPr>
        <w:t xml:space="preserve">района  </w:t>
      </w:r>
      <w:proofErr w:type="spellStart"/>
      <w:r w:rsidR="00E85D15">
        <w:rPr>
          <w:sz w:val="28"/>
          <w:szCs w:val="28"/>
        </w:rPr>
        <w:t>Салаватский</w:t>
      </w:r>
      <w:proofErr w:type="spellEnd"/>
      <w:r w:rsidR="004E64BD" w:rsidRPr="00504590">
        <w:rPr>
          <w:sz w:val="28"/>
          <w:szCs w:val="28"/>
        </w:rPr>
        <w:t xml:space="preserve"> </w:t>
      </w:r>
      <w:r w:rsidR="00693F87" w:rsidRPr="00504590">
        <w:rPr>
          <w:sz w:val="28"/>
          <w:szCs w:val="28"/>
        </w:rPr>
        <w:t>район Республики Башкортостан</w:t>
      </w:r>
      <w:r w:rsidRPr="00504590">
        <w:rPr>
          <w:sz w:val="28"/>
          <w:szCs w:val="28"/>
        </w:rPr>
        <w:t xml:space="preserve"> операции с бюджетными средствами на счете, открытом ему в учреждении Центрального банка Российской Федерации или кредитной организации (далее - в банках), а также получатель бюджетных средств, находящийся за пределами Российской Федерации и получающий бюджетные</w:t>
      </w:r>
      <w:proofErr w:type="gramEnd"/>
      <w:r w:rsidRPr="00504590">
        <w:rPr>
          <w:sz w:val="28"/>
          <w:szCs w:val="28"/>
        </w:rPr>
        <w:t xml:space="preserve"> средства от главного распорядителя бюджетных средств (далее - иной получатель бюджетных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получатель бюджетных средств, имеющий право в соответствии с законодательными и иными нормативными правовыми актами Российской Федерации и Республики Башкортостан</w:t>
      </w:r>
      <w:r w:rsidR="0004499B" w:rsidRPr="00504590">
        <w:rPr>
          <w:sz w:val="28"/>
          <w:szCs w:val="28"/>
        </w:rPr>
        <w:t xml:space="preserve">, </w:t>
      </w:r>
      <w:r w:rsidR="0098614C">
        <w:rPr>
          <w:sz w:val="28"/>
          <w:szCs w:val="28"/>
        </w:rPr>
        <w:t xml:space="preserve">нормативными правовыми актами </w:t>
      </w:r>
      <w:r w:rsidR="002D17AF">
        <w:rPr>
          <w:sz w:val="28"/>
          <w:szCs w:val="28"/>
        </w:rPr>
        <w:t xml:space="preserve">сельского поселения </w:t>
      </w:r>
      <w:proofErr w:type="spellStart"/>
      <w:r w:rsidR="00197DD8">
        <w:rPr>
          <w:sz w:val="28"/>
          <w:szCs w:val="28"/>
        </w:rPr>
        <w:t>Аркауловский</w:t>
      </w:r>
      <w:proofErr w:type="spellEnd"/>
      <w:r w:rsidR="002D17AF">
        <w:rPr>
          <w:sz w:val="28"/>
          <w:szCs w:val="28"/>
        </w:rPr>
        <w:t xml:space="preserve"> сельсовет </w:t>
      </w:r>
      <w:r w:rsidR="0004499B" w:rsidRPr="00504590">
        <w:rPr>
          <w:sz w:val="28"/>
          <w:szCs w:val="28"/>
        </w:rPr>
        <w:t xml:space="preserve">муниципального района </w:t>
      </w:r>
      <w:proofErr w:type="spellStart"/>
      <w:r w:rsidR="00E85D15">
        <w:rPr>
          <w:sz w:val="28"/>
          <w:szCs w:val="28"/>
        </w:rPr>
        <w:t>Салаватский</w:t>
      </w:r>
      <w:proofErr w:type="spellEnd"/>
      <w:r w:rsidR="0004499B" w:rsidRPr="00504590">
        <w:rPr>
          <w:sz w:val="28"/>
          <w:szCs w:val="28"/>
        </w:rPr>
        <w:t xml:space="preserve"> район Республики Башкортостан</w:t>
      </w:r>
      <w:r w:rsidRPr="00504590">
        <w:rPr>
          <w:sz w:val="28"/>
          <w:szCs w:val="28"/>
        </w:rPr>
        <w:t xml:space="preserve"> осуществлять операции со средствами, поступающими во временное распоряжение (далее - получатель бюджетных средств, осуществляющий операции со средствами во временном распоряжении).</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2.2. </w:t>
      </w:r>
      <w:proofErr w:type="gramStart"/>
      <w:r w:rsidRPr="00504590">
        <w:rPr>
          <w:sz w:val="28"/>
          <w:szCs w:val="28"/>
        </w:rPr>
        <w:t xml:space="preserve">На обособленное подразделение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действующее на основании утвержденного получателем бюджетных средств (получателем бюджетных средств, осуществляющим операции со средствами во временном распоряжении, администратором источников финансирования </w:t>
      </w:r>
      <w:r w:rsidR="002C0EA5">
        <w:rPr>
          <w:sz w:val="28"/>
          <w:szCs w:val="28"/>
        </w:rPr>
        <w:t>дефицита бюджета</w:t>
      </w:r>
      <w:r w:rsidRPr="00504590">
        <w:rPr>
          <w:sz w:val="28"/>
          <w:szCs w:val="28"/>
        </w:rPr>
        <w:t>) положения, наделенное имуществом, находящимся в оперативном управлении получателя бюджетных средств (получателя бюджетных средств, осуществляющего операции со средствами</w:t>
      </w:r>
      <w:proofErr w:type="gramEnd"/>
      <w:r w:rsidRPr="00504590">
        <w:rPr>
          <w:sz w:val="28"/>
          <w:szCs w:val="28"/>
        </w:rPr>
        <w:t xml:space="preserve">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 xml:space="preserve">), и обязанностью ведения учета (далее - обособленное подразделение), распространяются, соответственно, положения </w:t>
      </w:r>
      <w:r w:rsidRPr="00504590">
        <w:rPr>
          <w:sz w:val="28"/>
          <w:szCs w:val="28"/>
        </w:rPr>
        <w:lastRenderedPageBreak/>
        <w:t xml:space="preserve">настоящего Порядка, регламентирующие вопросы в отношении получателя бюджетных средств, получателя бюджетных средств, осуществляющего операции со средствами во временном распоряжении, администратора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На обособленное подразделение бюджетного (автономного) учреждения, наделенное имуществом, находящимся в оперативном управлении бюджетного (автономного) учреждения, и обязанностью ведения бюджетного учета, распространяются положения настоящего Порядка, регламентирующие вопросы в отношении бюджетного (автономного) учреждения.</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На обособленное подразделение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2.3. Участник бюджетного процесса, в ведении которого находится распорядитель бюджетных средств, получатель бюджетных средств, администратор источников финансирования </w:t>
      </w:r>
      <w:r w:rsidR="002C0EA5">
        <w:rPr>
          <w:sz w:val="28"/>
          <w:szCs w:val="28"/>
        </w:rPr>
        <w:t>дефицита бюджета</w:t>
      </w:r>
      <w:r w:rsidRPr="00504590">
        <w:rPr>
          <w:sz w:val="28"/>
          <w:szCs w:val="28"/>
        </w:rPr>
        <w:t>, является вышестоящим участником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Участник бюджетного процесса, бюджетное (автономное) учреждение, получатель средств из </w:t>
      </w:r>
      <w:r w:rsidR="002C0EA5">
        <w:rPr>
          <w:sz w:val="28"/>
          <w:szCs w:val="28"/>
        </w:rPr>
        <w:t>бюджета</w:t>
      </w:r>
      <w:r w:rsidRPr="00504590">
        <w:rPr>
          <w:sz w:val="28"/>
          <w:szCs w:val="28"/>
        </w:rPr>
        <w:t xml:space="preserve">, участник казначейского сопровождения, которым в соответствии с настоящим Порядком открываются лицевые счета в </w:t>
      </w:r>
      <w:r w:rsidR="000209E1" w:rsidRPr="00504590">
        <w:rPr>
          <w:sz w:val="28"/>
          <w:szCs w:val="28"/>
        </w:rPr>
        <w:t xml:space="preserve">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982C23" w:rsidRPr="00504590">
        <w:rPr>
          <w:sz w:val="28"/>
          <w:szCs w:val="28"/>
        </w:rPr>
        <w:t xml:space="preserve"> муниципального района</w:t>
      </w:r>
      <w:r w:rsidR="004E64BD" w:rsidRPr="00504590">
        <w:rPr>
          <w:sz w:val="28"/>
          <w:szCs w:val="28"/>
        </w:rPr>
        <w:t xml:space="preserve"> </w:t>
      </w:r>
      <w:proofErr w:type="spellStart"/>
      <w:r w:rsidR="00E85D15">
        <w:rPr>
          <w:sz w:val="28"/>
          <w:szCs w:val="28"/>
        </w:rPr>
        <w:t>Салаватский</w:t>
      </w:r>
      <w:proofErr w:type="spellEnd"/>
      <w:r w:rsidR="00982C23" w:rsidRPr="00504590">
        <w:rPr>
          <w:sz w:val="28"/>
          <w:szCs w:val="28"/>
        </w:rPr>
        <w:t xml:space="preserve">  район</w:t>
      </w:r>
      <w:r w:rsidRPr="00504590">
        <w:rPr>
          <w:sz w:val="28"/>
          <w:szCs w:val="28"/>
        </w:rPr>
        <w:t xml:space="preserve"> Республики Башкортостан (далее </w:t>
      </w:r>
      <w:r w:rsidR="00F9035E">
        <w:rPr>
          <w:sz w:val="28"/>
          <w:szCs w:val="28"/>
        </w:rPr>
        <w:t>–</w:t>
      </w:r>
      <w:r w:rsidRPr="00504590">
        <w:rPr>
          <w:sz w:val="28"/>
          <w:szCs w:val="28"/>
        </w:rPr>
        <w:t xml:space="preserve"> </w:t>
      </w:r>
      <w:r w:rsidR="00F9035E">
        <w:rPr>
          <w:sz w:val="28"/>
          <w:szCs w:val="28"/>
        </w:rPr>
        <w:t>Администрация сельского поселения</w:t>
      </w:r>
      <w:r w:rsidRPr="00504590">
        <w:rPr>
          <w:sz w:val="28"/>
          <w:szCs w:val="28"/>
        </w:rPr>
        <w:t>), являются участниками системы казначейских платежей (далее - клиент).</w:t>
      </w:r>
    </w:p>
    <w:p w:rsidR="005E170D" w:rsidRPr="00504590" w:rsidRDefault="005E170D" w:rsidP="00FA02D8">
      <w:pPr>
        <w:pStyle w:val="ConsPlusNormal"/>
        <w:spacing w:before="240"/>
        <w:ind w:firstLine="709"/>
        <w:jc w:val="both"/>
        <w:rPr>
          <w:sz w:val="28"/>
          <w:szCs w:val="28"/>
        </w:rPr>
      </w:pPr>
      <w:r w:rsidRPr="00504590">
        <w:rPr>
          <w:sz w:val="28"/>
          <w:szCs w:val="28"/>
        </w:rPr>
        <w:t xml:space="preserve">3. </w:t>
      </w:r>
      <w:r w:rsidR="00F9035E">
        <w:rPr>
          <w:sz w:val="28"/>
          <w:szCs w:val="28"/>
        </w:rPr>
        <w:t>Администрация сельского поселения</w:t>
      </w:r>
      <w:r w:rsidRPr="00504590">
        <w:rPr>
          <w:sz w:val="28"/>
          <w:szCs w:val="28"/>
        </w:rPr>
        <w:t xml:space="preserve"> доводит до клиентов информацию о нормативных правовых актах, устанавливающих порядок открытия и ведения лицевых счетов, а также осуществляет консультирование по вопросам, возникающим в процессе открытия, переоформления, закрытия и обслуживания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w:t>
      </w:r>
      <w:proofErr w:type="gramStart"/>
      <w:r w:rsidRPr="00504590">
        <w:rPr>
          <w:sz w:val="28"/>
          <w:szCs w:val="28"/>
        </w:rPr>
        <w:t>Открытие, переоформление и закрытие клиентам лицевых счетов, организация документооборота при осуществлении учета операций на лицевых счетах, содержащих сведения, составляющие государственную тайну или относимые к иной охраняемой в соответствии с законодательством Российской Федерации тайне (далее - иная охраняемая законом тайна), осуществляется в соответствии с настоящим Порядком с соблюдением требований законодательства Российской Федерации в области защиты государственной и иной охраняемой законом тайны.</w:t>
      </w:r>
      <w:proofErr w:type="gramEnd"/>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Виды лицевых счетов</w:t>
      </w:r>
    </w:p>
    <w:p w:rsidR="005E170D" w:rsidRPr="00504590" w:rsidRDefault="005E170D" w:rsidP="00FA02D8">
      <w:pPr>
        <w:pStyle w:val="ConsPlusNormal"/>
        <w:ind w:firstLine="709"/>
        <w:jc w:val="center"/>
        <w:rPr>
          <w:sz w:val="28"/>
          <w:szCs w:val="28"/>
        </w:rPr>
      </w:pPr>
    </w:p>
    <w:bookmarkStart w:id="1" w:name="Par84"/>
    <w:bookmarkEnd w:id="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5</w:t>
      </w:r>
      <w:r w:rsidRPr="00504590">
        <w:rPr>
          <w:sz w:val="28"/>
          <w:szCs w:val="28"/>
        </w:rPr>
        <w:fldChar w:fldCharType="end"/>
      </w:r>
      <w:r w:rsidRPr="00504590">
        <w:rPr>
          <w:sz w:val="28"/>
          <w:szCs w:val="28"/>
        </w:rPr>
        <w:t xml:space="preserve">. Для учета операций, осуществляемых участниками бюджетного процесса в рамках их бюджетных полномочий, </w:t>
      </w:r>
      <w:r w:rsidR="00CB204F">
        <w:rPr>
          <w:sz w:val="28"/>
          <w:szCs w:val="28"/>
        </w:rPr>
        <w:t>Администрацией сельского поселения</w:t>
      </w:r>
      <w:r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1) лицевой счет, предназначенный для отражения операций главного распорядителя, распорядителя бюджетных средств по распределению бюджетных ассигнований, лимитов бюджетных обязательств, предельных объемов финансирования </w:t>
      </w:r>
      <w:hyperlink w:anchor="Par87" w:tooltip="&lt;*&gt; В случае утверждения и доведения до главных распорядителей, распорядителей и получателей бюджетных средств предельных объемов финансирования при организации исполнения бюджета по расходам." w:history="1">
        <w:r w:rsidRPr="00504590">
          <w:rPr>
            <w:sz w:val="28"/>
            <w:szCs w:val="28"/>
          </w:rPr>
          <w:t>&lt;*&gt;</w:t>
        </w:r>
      </w:hyperlink>
      <w:r w:rsidRPr="00504590">
        <w:rPr>
          <w:sz w:val="28"/>
          <w:szCs w:val="28"/>
        </w:rPr>
        <w:t xml:space="preserve"> (далее - бюджетные данные) по подведомственным распорядителям и получателям бюджетных средств (далее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bookmarkStart w:id="2" w:name="Par87"/>
      <w:bookmarkEnd w:id="2"/>
      <w:r w:rsidRPr="00504590">
        <w:rPr>
          <w:sz w:val="28"/>
          <w:szCs w:val="28"/>
        </w:rPr>
        <w:t>&lt;*&gt; В случае утверждения и доведения до главных распорядителей, распорядителей и получателей бюджетных сре</w:t>
      </w:r>
      <w:proofErr w:type="gramStart"/>
      <w:r w:rsidRPr="00504590">
        <w:rPr>
          <w:sz w:val="28"/>
          <w:szCs w:val="28"/>
        </w:rPr>
        <w:t>дств пр</w:t>
      </w:r>
      <w:proofErr w:type="gramEnd"/>
      <w:r w:rsidRPr="00504590">
        <w:rPr>
          <w:sz w:val="28"/>
          <w:szCs w:val="28"/>
        </w:rPr>
        <w:t xml:space="preserve">едельных объемов финансирования при организации исполнения </w:t>
      </w:r>
      <w:r w:rsidR="002C0EA5">
        <w:rPr>
          <w:sz w:val="28"/>
          <w:szCs w:val="28"/>
        </w:rPr>
        <w:t xml:space="preserve">бюджета </w:t>
      </w:r>
      <w:r w:rsidRPr="00504590">
        <w:rPr>
          <w:sz w:val="28"/>
          <w:szCs w:val="28"/>
        </w:rPr>
        <w:t>по расходам.</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2) лицевой счет, предназначенный для учета бюджетных данных, полученных получателем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w:t>
      </w:r>
      <w:r w:rsidR="00F9035E">
        <w:rPr>
          <w:sz w:val="28"/>
          <w:szCs w:val="28"/>
        </w:rPr>
        <w:t xml:space="preserve">средств </w:t>
      </w:r>
      <w:r w:rsidR="002C0EA5">
        <w:rPr>
          <w:sz w:val="28"/>
          <w:szCs w:val="28"/>
        </w:rPr>
        <w:t xml:space="preserve">бюджета </w:t>
      </w:r>
      <w:r w:rsidRPr="00504590">
        <w:rPr>
          <w:sz w:val="28"/>
          <w:szCs w:val="28"/>
        </w:rPr>
        <w:t>(далее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3) лицевой счет, предназначенный для отражения операций получателя бюджетных средств со средствами, поступающими в соответствии с законодательными и иными нормативными правовыми актами Российской Федерации и Республики Башкортостан</w:t>
      </w:r>
      <w:r w:rsidR="000209E1" w:rsidRPr="00504590">
        <w:rPr>
          <w:sz w:val="28"/>
          <w:szCs w:val="28"/>
        </w:rPr>
        <w:t>, нормативными</w:t>
      </w:r>
      <w:r w:rsidRPr="00504590">
        <w:rPr>
          <w:sz w:val="28"/>
          <w:szCs w:val="28"/>
        </w:rPr>
        <w:t xml:space="preserve"> </w:t>
      </w:r>
      <w:r w:rsidR="002C0EA5">
        <w:rPr>
          <w:sz w:val="28"/>
          <w:szCs w:val="28"/>
        </w:rPr>
        <w:t xml:space="preserve">правовыми актами сельского поселения </w:t>
      </w:r>
      <w:proofErr w:type="spellStart"/>
      <w:r w:rsidR="00197DD8">
        <w:rPr>
          <w:sz w:val="28"/>
          <w:szCs w:val="28"/>
        </w:rPr>
        <w:t>Аркауловский</w:t>
      </w:r>
      <w:proofErr w:type="spellEnd"/>
      <w:r w:rsidR="002C0EA5">
        <w:rPr>
          <w:sz w:val="28"/>
          <w:szCs w:val="28"/>
        </w:rPr>
        <w:t xml:space="preserve"> сельсовет муниципального </w:t>
      </w:r>
      <w:r w:rsidR="000209E1" w:rsidRPr="00504590">
        <w:rPr>
          <w:sz w:val="28"/>
          <w:szCs w:val="28"/>
        </w:rPr>
        <w:t>района</w:t>
      </w:r>
      <w:r w:rsidR="00982C23" w:rsidRPr="00504590">
        <w:rPr>
          <w:sz w:val="28"/>
          <w:szCs w:val="28"/>
        </w:rPr>
        <w:t xml:space="preserve">  </w:t>
      </w:r>
      <w:proofErr w:type="spellStart"/>
      <w:r w:rsidR="00E85D15">
        <w:rPr>
          <w:sz w:val="28"/>
          <w:szCs w:val="28"/>
        </w:rPr>
        <w:t>Салаватский</w:t>
      </w:r>
      <w:proofErr w:type="spellEnd"/>
      <w:r w:rsidR="004E64BD" w:rsidRPr="00504590">
        <w:rPr>
          <w:sz w:val="28"/>
          <w:szCs w:val="28"/>
        </w:rPr>
        <w:t xml:space="preserve">  </w:t>
      </w:r>
      <w:r w:rsidR="00982C23" w:rsidRPr="00504590">
        <w:rPr>
          <w:sz w:val="28"/>
          <w:szCs w:val="28"/>
        </w:rPr>
        <w:t>район Республики Башкортостан</w:t>
      </w:r>
      <w:r w:rsidR="000209E1" w:rsidRPr="00504590">
        <w:rPr>
          <w:sz w:val="28"/>
          <w:szCs w:val="28"/>
        </w:rPr>
        <w:t xml:space="preserve"> </w:t>
      </w:r>
      <w:r w:rsidRPr="00504590">
        <w:rPr>
          <w:sz w:val="28"/>
          <w:szCs w:val="28"/>
        </w:rPr>
        <w:t>во временное распоряжение получателя бюджетных средств (далее - лицевой счет для учета операций со средствами, поступающими во временное распоряжение получателя бюджетных</w:t>
      </w:r>
      <w:proofErr w:type="gramEnd"/>
      <w:r w:rsidRPr="00504590">
        <w:rPr>
          <w:sz w:val="28"/>
          <w:szCs w:val="28"/>
        </w:rPr>
        <w:t xml:space="preserve">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4) лицевой счет, предназначенный для отражения </w:t>
      </w:r>
      <w:proofErr w:type="gramStart"/>
      <w:r w:rsidRPr="00504590">
        <w:rPr>
          <w:sz w:val="28"/>
          <w:szCs w:val="28"/>
        </w:rPr>
        <w:t xml:space="preserve">операций главного администратора источников внутреннего финансирования </w:t>
      </w:r>
      <w:r w:rsidR="002C0EA5">
        <w:rPr>
          <w:sz w:val="28"/>
          <w:szCs w:val="28"/>
        </w:rPr>
        <w:t>дефицита бюджета</w:t>
      </w:r>
      <w:proofErr w:type="gramEnd"/>
      <w:r w:rsidRPr="00504590">
        <w:rPr>
          <w:sz w:val="28"/>
          <w:szCs w:val="28"/>
        </w:rPr>
        <w:t xml:space="preserve"> по распределению бюджетных ассигнований по подведомственным администраторам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внутреннего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5) лицевой счет, предназначенный для отражения </w:t>
      </w:r>
      <w:proofErr w:type="gramStart"/>
      <w:r w:rsidRPr="00504590">
        <w:rPr>
          <w:sz w:val="28"/>
          <w:szCs w:val="28"/>
        </w:rPr>
        <w:t xml:space="preserve">операций главного администратора источников внешнего финансирования </w:t>
      </w:r>
      <w:r w:rsidR="002C0EA5">
        <w:rPr>
          <w:sz w:val="28"/>
          <w:szCs w:val="28"/>
        </w:rPr>
        <w:t>дефицита бюджета</w:t>
      </w:r>
      <w:proofErr w:type="gramEnd"/>
      <w:r w:rsidRPr="00504590">
        <w:rPr>
          <w:sz w:val="28"/>
          <w:szCs w:val="28"/>
        </w:rPr>
        <w:t xml:space="preserve"> по распределению бюджетных ассигнований по подведомственным администраторам источников внешнего финансирования </w:t>
      </w:r>
      <w:r w:rsidR="002C0EA5">
        <w:rPr>
          <w:sz w:val="28"/>
          <w:szCs w:val="28"/>
        </w:rPr>
        <w:t>дефицита бюджета</w:t>
      </w:r>
      <w:r w:rsidRPr="00504590">
        <w:rPr>
          <w:sz w:val="28"/>
          <w:szCs w:val="28"/>
        </w:rPr>
        <w:t xml:space="preserve"> (далее - лицевой счет главного администратора источников внешнего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lastRenderedPageBreak/>
        <w:t xml:space="preserve">6) лицевой счет, предназначенный для учета бюджетных ассигнований, полученных администратором источников внутреннего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внутреннего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внутреннего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внутреннего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внутреннего финансирования </w:t>
      </w:r>
      <w:r w:rsidR="002C0EA5">
        <w:rPr>
          <w:sz w:val="28"/>
          <w:szCs w:val="28"/>
        </w:rPr>
        <w:t>дефицита бюджета</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7) лицевой счет, предназначенный для учета бюджетных ассигнований, полученных администратором источников внешнего финансирования </w:t>
      </w:r>
      <w:r w:rsidR="002C0EA5">
        <w:rPr>
          <w:sz w:val="28"/>
          <w:szCs w:val="28"/>
        </w:rPr>
        <w:t>дефицита бюджета</w:t>
      </w:r>
      <w:r w:rsidRPr="00504590">
        <w:rPr>
          <w:sz w:val="28"/>
          <w:szCs w:val="28"/>
        </w:rPr>
        <w:t xml:space="preserve"> от главного администратора источников внешнего финансирования </w:t>
      </w:r>
      <w:r w:rsidR="002C0EA5">
        <w:rPr>
          <w:sz w:val="28"/>
          <w:szCs w:val="28"/>
        </w:rPr>
        <w:t>дефицита бюджета</w:t>
      </w:r>
      <w:r w:rsidRPr="00504590">
        <w:rPr>
          <w:sz w:val="28"/>
          <w:szCs w:val="28"/>
        </w:rPr>
        <w:t xml:space="preserve">, а также для отражения операций администратора источников внешнего финансирования </w:t>
      </w:r>
      <w:r w:rsidR="002C0EA5">
        <w:rPr>
          <w:sz w:val="28"/>
          <w:szCs w:val="28"/>
        </w:rPr>
        <w:t>дефицита бюджета</w:t>
      </w:r>
      <w:r w:rsidRPr="00504590">
        <w:rPr>
          <w:sz w:val="28"/>
          <w:szCs w:val="28"/>
        </w:rPr>
        <w:t xml:space="preserve"> по привлечению и погашению источников внешнего финансирования </w:t>
      </w:r>
      <w:r w:rsidR="002C0EA5">
        <w:rPr>
          <w:sz w:val="28"/>
          <w:szCs w:val="28"/>
        </w:rPr>
        <w:t>дефицита бюджета</w:t>
      </w:r>
      <w:r w:rsidRPr="00504590">
        <w:rPr>
          <w:sz w:val="28"/>
          <w:szCs w:val="28"/>
        </w:rPr>
        <w:t xml:space="preserve"> (далее - лицевой счет администратора источников внешнего финансирования </w:t>
      </w:r>
      <w:r w:rsidR="002C0EA5">
        <w:rPr>
          <w:sz w:val="28"/>
          <w:szCs w:val="28"/>
        </w:rPr>
        <w:t>дефицита бюджета</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8) лицевой счет, предназначенный для учета бюджетных данных, полученных иным получателем бюджетных средств, а также для отражения операций иного получателя бюджетных средств по перечислению (возврату) бюджетных средств, на счет иного получателя бюджетных средств, открытый ему в банке (далее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9) лицевой счет, предназначенный для отражения операций получателя бюджетных средств, передавшего свои бюджетные полномочия другому получателю бюджетных средств, бюджетному (автономному) учреждению, получателю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(далее - лицевой счет для учета операций по переданным полномочиям получателя бюджетных средств).</w:t>
      </w:r>
      <w:proofErr w:type="gramEnd"/>
    </w:p>
    <w:p w:rsidR="005E170D" w:rsidRPr="00504590" w:rsidRDefault="00105C9C" w:rsidP="00FA02D8">
      <w:pPr>
        <w:pStyle w:val="ConsPlusNormal"/>
        <w:spacing w:before="240"/>
        <w:ind w:firstLine="709"/>
        <w:jc w:val="both"/>
        <w:rPr>
          <w:sz w:val="28"/>
          <w:szCs w:val="28"/>
        </w:rPr>
      </w:pPr>
      <w:hyperlink r:id="rId20" w:history="1">
        <w:r w:rsidR="005E170D" w:rsidRPr="00504590">
          <w:rPr>
            <w:sz w:val="28"/>
            <w:szCs w:val="28"/>
          </w:rPr>
          <w:t>6</w:t>
        </w:r>
      </w:hyperlink>
      <w:r w:rsidR="005E170D" w:rsidRPr="00504590">
        <w:rPr>
          <w:sz w:val="28"/>
          <w:szCs w:val="28"/>
        </w:rPr>
        <w:t xml:space="preserve">. Для учета операций, осуществляемых бюджетным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1) лицевой счет, предназначенный для учета операций со средствами </w:t>
      </w:r>
      <w:r w:rsidR="00F9035E">
        <w:rPr>
          <w:sz w:val="28"/>
          <w:szCs w:val="28"/>
        </w:rPr>
        <w:t xml:space="preserve">бюджетных учреждений сельского поселения </w:t>
      </w:r>
      <w:r w:rsidRPr="00504590">
        <w:rPr>
          <w:sz w:val="28"/>
          <w:szCs w:val="28"/>
        </w:rPr>
        <w:t xml:space="preserve">(за исключением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предоставленных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лицевой счет бюджетного учреждения);</w:t>
      </w:r>
      <w:proofErr w:type="gramEnd"/>
    </w:p>
    <w:p w:rsidR="005E170D" w:rsidRPr="00504590" w:rsidRDefault="005E170D" w:rsidP="00FA02D8">
      <w:pPr>
        <w:pStyle w:val="ConsPlusNormal"/>
        <w:spacing w:before="240"/>
        <w:ind w:firstLine="709"/>
        <w:jc w:val="both"/>
        <w:rPr>
          <w:sz w:val="28"/>
          <w:szCs w:val="28"/>
        </w:rPr>
      </w:pPr>
      <w:proofErr w:type="gramStart"/>
      <w:r w:rsidRPr="00504590">
        <w:rPr>
          <w:sz w:val="28"/>
          <w:szCs w:val="28"/>
        </w:rPr>
        <w:lastRenderedPageBreak/>
        <w:t xml:space="preserve">2) лицевой счет, предназначенный для учета операций со средствами, предоставленными бюджетным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982C23" w:rsidRPr="00504590">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982C23" w:rsidRPr="00504590">
        <w:rPr>
          <w:sz w:val="28"/>
          <w:szCs w:val="28"/>
        </w:rPr>
        <w:t>муниципальную</w:t>
      </w:r>
      <w:r w:rsidRPr="00504590">
        <w:rPr>
          <w:sz w:val="28"/>
          <w:szCs w:val="28"/>
        </w:rPr>
        <w:t xml:space="preserve"> собственность (далее - отдельный лицевой счет бюджетного учреждения);</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бюджетному учреждению (далее - лицевой счет бюджетного учреждения для учета операций со средствами ОМС).</w:t>
      </w:r>
    </w:p>
    <w:p w:rsidR="005E170D" w:rsidRPr="00504590" w:rsidRDefault="00105C9C" w:rsidP="00FA02D8">
      <w:pPr>
        <w:pStyle w:val="ConsPlusNormal"/>
        <w:spacing w:before="240"/>
        <w:ind w:firstLine="709"/>
        <w:jc w:val="both"/>
        <w:rPr>
          <w:sz w:val="28"/>
          <w:szCs w:val="28"/>
        </w:rPr>
      </w:pPr>
      <w:hyperlink r:id="rId21" w:history="1">
        <w:r w:rsidR="005E170D" w:rsidRPr="00504590">
          <w:rPr>
            <w:sz w:val="28"/>
            <w:szCs w:val="28"/>
          </w:rPr>
          <w:t>7</w:t>
        </w:r>
      </w:hyperlink>
      <w:r w:rsidR="005E170D" w:rsidRPr="00504590">
        <w:rPr>
          <w:sz w:val="28"/>
          <w:szCs w:val="28"/>
        </w:rPr>
        <w:t xml:space="preserve">. Для учета операций, осуществляемых автономным учреждением, </w:t>
      </w:r>
      <w:r w:rsidR="00CB204F">
        <w:rPr>
          <w:sz w:val="28"/>
          <w:szCs w:val="28"/>
        </w:rPr>
        <w:t>Администрацией сельского поселения</w:t>
      </w:r>
      <w:r w:rsidR="005E170D" w:rsidRPr="00504590">
        <w:rPr>
          <w:sz w:val="28"/>
          <w:szCs w:val="28"/>
        </w:rPr>
        <w:t xml:space="preserve"> открываются и ведутся следующие виды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1)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314D63">
        <w:rPr>
          <w:sz w:val="28"/>
          <w:szCs w:val="28"/>
        </w:rPr>
        <w:t>муниципальную</w:t>
      </w:r>
      <w:r w:rsidRPr="00504590">
        <w:rPr>
          <w:sz w:val="28"/>
          <w:szCs w:val="28"/>
        </w:rPr>
        <w:t xml:space="preserve"> собственность, предоставленных автономным </w:t>
      </w:r>
      <w:r w:rsidR="002C0EA5">
        <w:rPr>
          <w:sz w:val="28"/>
          <w:szCs w:val="28"/>
        </w:rPr>
        <w:t xml:space="preserve">учреждениям </w:t>
      </w:r>
      <w:r w:rsidRPr="00504590">
        <w:rPr>
          <w:sz w:val="28"/>
          <w:szCs w:val="28"/>
        </w:rPr>
        <w:t xml:space="preserve">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(далее - лицевой счет автономного учреждения);</w:t>
      </w:r>
      <w:proofErr w:type="gramEnd"/>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2) лицевой счет, предназначенный для учета операций со средствами, предоставленными автономным </w:t>
      </w:r>
      <w:r w:rsidR="00BE5677">
        <w:rPr>
          <w:sz w:val="28"/>
          <w:szCs w:val="28"/>
        </w:rPr>
        <w:t>учреждениям</w:t>
      </w:r>
      <w:r w:rsidRPr="00504590">
        <w:rPr>
          <w:sz w:val="28"/>
          <w:szCs w:val="28"/>
        </w:rPr>
        <w:t xml:space="preserve"> 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proofErr w:type="spellStart"/>
      <w:r w:rsidR="00E85D15">
        <w:rPr>
          <w:sz w:val="28"/>
          <w:szCs w:val="28"/>
        </w:rPr>
        <w:t>Салаватский</w:t>
      </w:r>
      <w:proofErr w:type="spellEnd"/>
      <w:r w:rsidR="004E64BD" w:rsidRPr="00504590">
        <w:rPr>
          <w:sz w:val="28"/>
          <w:szCs w:val="28"/>
        </w:rPr>
        <w:t xml:space="preserve"> </w:t>
      </w:r>
      <w:r w:rsidRPr="00504590">
        <w:rPr>
          <w:sz w:val="28"/>
          <w:szCs w:val="28"/>
        </w:rPr>
        <w:t xml:space="preserve">район Республики Башкортостан в виде субсидий на иные цели, а также субсидий на осуществление капитальных вложений в объекты капитального строительства </w:t>
      </w:r>
      <w:r w:rsidR="00314D63">
        <w:rPr>
          <w:sz w:val="28"/>
          <w:szCs w:val="28"/>
        </w:rPr>
        <w:t>муниципальной</w:t>
      </w:r>
      <w:r w:rsidRPr="00504590">
        <w:rPr>
          <w:sz w:val="28"/>
          <w:szCs w:val="28"/>
        </w:rPr>
        <w:t xml:space="preserve"> собственности или приобретение объектов недвижимого имущества в </w:t>
      </w:r>
      <w:r w:rsidR="00BE5677">
        <w:rPr>
          <w:sz w:val="28"/>
          <w:szCs w:val="28"/>
        </w:rPr>
        <w:t>муниципальную</w:t>
      </w:r>
      <w:r w:rsidRPr="00504590">
        <w:rPr>
          <w:sz w:val="28"/>
          <w:szCs w:val="28"/>
        </w:rPr>
        <w:t xml:space="preserve"> собственность (далее - отдельный лицевой счет автономного учреждения);</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3) лицевой счет, предназначенный для учета операций со средствами обязательного медицинского страхования, поступающими автономному учреждению (далее - лицевой счет автономного учреждения для учета операций со средствами ОМС).</w:t>
      </w:r>
    </w:p>
    <w:bookmarkStart w:id="3" w:name="Par106"/>
    <w:bookmarkEnd w:id="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https://login.consultant.ru/link/?req=doc&amp;base=RLAW140&amp;n=153009&amp;date=14.08.2024&amp;dst=100025&amp;field=134 </w:instrText>
      </w:r>
      <w:r w:rsidRPr="00504590">
        <w:rPr>
          <w:sz w:val="28"/>
          <w:szCs w:val="28"/>
        </w:rPr>
        <w:fldChar w:fldCharType="separate"/>
      </w:r>
      <w:r w:rsidRPr="00504590">
        <w:rPr>
          <w:sz w:val="28"/>
          <w:szCs w:val="28"/>
        </w:rPr>
        <w:t>8</w:t>
      </w:r>
      <w:r w:rsidRPr="00504590">
        <w:rPr>
          <w:sz w:val="28"/>
          <w:szCs w:val="28"/>
        </w:rPr>
        <w:fldChar w:fldCharType="end"/>
      </w:r>
      <w:r w:rsidRPr="00504590">
        <w:rPr>
          <w:sz w:val="28"/>
          <w:szCs w:val="28"/>
        </w:rPr>
        <w:t xml:space="preserve">. Для учета операций, осуществляемых получателем средств из </w:t>
      </w:r>
      <w:r w:rsidR="002C0EA5">
        <w:rPr>
          <w:sz w:val="28"/>
          <w:szCs w:val="28"/>
        </w:rPr>
        <w:t>бюджета</w:t>
      </w:r>
      <w:r w:rsidRPr="00504590">
        <w:rPr>
          <w:sz w:val="28"/>
          <w:szCs w:val="28"/>
        </w:rPr>
        <w:t xml:space="preserve">,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получателя средств из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(далее - лицевой счет для учета операций получателя средств из </w:t>
      </w:r>
      <w:r w:rsidR="002C0EA5">
        <w:rPr>
          <w:sz w:val="28"/>
          <w:szCs w:val="28"/>
        </w:rPr>
        <w:t>бюджета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9. </w:t>
      </w:r>
      <w:proofErr w:type="gramStart"/>
      <w:r w:rsidRPr="00504590">
        <w:rPr>
          <w:sz w:val="28"/>
          <w:szCs w:val="28"/>
        </w:rPr>
        <w:t xml:space="preserve">Для учета операций с целевыми средствами, осуществляемых участниками казначейского сопровождения, </w:t>
      </w:r>
      <w:r w:rsidR="00CB204F">
        <w:rPr>
          <w:sz w:val="28"/>
          <w:szCs w:val="28"/>
        </w:rPr>
        <w:t>Администрацией сельского поселения</w:t>
      </w:r>
      <w:r w:rsidRPr="00504590">
        <w:rPr>
          <w:sz w:val="28"/>
          <w:szCs w:val="28"/>
        </w:rPr>
        <w:t xml:space="preserve"> открывается и ведется лицевой счет, предназначенный для учета операций со средствами участника казначейского сопровождения (его обособленного подразделения) (далее - лицевой счет для учета операций участника казначейского сопровождения), в соответствии с </w:t>
      </w:r>
      <w:hyperlink w:anchor="Par792" w:tooltip="IV. ПОРЯДОК" w:history="1">
        <w:r w:rsidRPr="00504590">
          <w:rPr>
            <w:sz w:val="28"/>
            <w:szCs w:val="28"/>
          </w:rPr>
          <w:t>разделом IV</w:t>
        </w:r>
      </w:hyperlink>
      <w:r w:rsidRPr="00504590">
        <w:rPr>
          <w:sz w:val="28"/>
          <w:szCs w:val="28"/>
        </w:rPr>
        <w:t xml:space="preserve"> настоящего Порядка.</w:t>
      </w:r>
      <w:proofErr w:type="gramEnd"/>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Структура номера лицевого счета и правила его формирования</w:t>
      </w:r>
    </w:p>
    <w:p w:rsidR="005E170D" w:rsidRPr="00504590" w:rsidRDefault="005E170D" w:rsidP="00FA02D8">
      <w:pPr>
        <w:pStyle w:val="ConsPlusNormal"/>
        <w:ind w:firstLine="709"/>
        <w:jc w:val="center"/>
        <w:rPr>
          <w:sz w:val="28"/>
          <w:szCs w:val="28"/>
        </w:rPr>
      </w:pPr>
    </w:p>
    <w:p w:rsidR="005E170D" w:rsidRPr="00504590" w:rsidRDefault="00105C9C" w:rsidP="00FA02D8">
      <w:pPr>
        <w:pStyle w:val="ConsPlusNormal"/>
        <w:ind w:firstLine="709"/>
        <w:jc w:val="both"/>
        <w:rPr>
          <w:sz w:val="28"/>
          <w:szCs w:val="28"/>
        </w:rPr>
      </w:pPr>
      <w:hyperlink r:id="rId22" w:history="1">
        <w:r w:rsidR="005E170D" w:rsidRPr="00504590">
          <w:rPr>
            <w:sz w:val="28"/>
            <w:szCs w:val="28"/>
          </w:rPr>
          <w:t>10</w:t>
        </w:r>
      </w:hyperlink>
      <w:r w:rsidR="005E170D" w:rsidRPr="00504590">
        <w:rPr>
          <w:sz w:val="28"/>
          <w:szCs w:val="28"/>
        </w:rPr>
        <w:t>. При открытии лицевых счетов им присваиваются уникальные номера.</w:t>
      </w:r>
    </w:p>
    <w:p w:rsidR="005E170D" w:rsidRPr="00504590" w:rsidRDefault="00105C9C" w:rsidP="00FA02D8">
      <w:pPr>
        <w:pStyle w:val="ConsPlusNormal"/>
        <w:spacing w:before="240"/>
        <w:ind w:firstLine="709"/>
        <w:jc w:val="both"/>
        <w:rPr>
          <w:sz w:val="28"/>
          <w:szCs w:val="28"/>
        </w:rPr>
      </w:pPr>
      <w:hyperlink r:id="rId23" w:history="1">
        <w:r w:rsidR="005E170D" w:rsidRPr="00504590">
          <w:rPr>
            <w:sz w:val="28"/>
            <w:szCs w:val="28"/>
          </w:rPr>
          <w:t>10.1</w:t>
        </w:r>
      </w:hyperlink>
      <w:r w:rsidR="005E170D" w:rsidRPr="00504590">
        <w:rPr>
          <w:sz w:val="28"/>
          <w:szCs w:val="28"/>
        </w:rPr>
        <w:t>. Номер лицевого счета состоит из одиннадцати разрядов:</w:t>
      </w:r>
    </w:p>
    <w:p w:rsidR="005E170D" w:rsidRPr="00504590" w:rsidRDefault="005E170D" w:rsidP="00FA02D8">
      <w:pPr>
        <w:pStyle w:val="ConsPlusNormal"/>
        <w:spacing w:before="240"/>
        <w:ind w:firstLine="709"/>
        <w:jc w:val="both"/>
        <w:rPr>
          <w:sz w:val="28"/>
          <w:szCs w:val="28"/>
        </w:rPr>
      </w:pPr>
      <w:r w:rsidRPr="00504590">
        <w:rPr>
          <w:sz w:val="28"/>
          <w:szCs w:val="28"/>
        </w:rPr>
        <w:t>где:</w:t>
      </w:r>
    </w:p>
    <w:p w:rsidR="005E170D" w:rsidRPr="00504590" w:rsidRDefault="005E170D" w:rsidP="00FA02D8">
      <w:pPr>
        <w:pStyle w:val="ConsPlusNormal"/>
        <w:spacing w:before="240"/>
        <w:ind w:firstLine="709"/>
        <w:jc w:val="both"/>
        <w:rPr>
          <w:sz w:val="28"/>
          <w:szCs w:val="28"/>
        </w:rPr>
      </w:pPr>
      <w:r w:rsidRPr="00504590">
        <w:rPr>
          <w:sz w:val="28"/>
          <w:szCs w:val="28"/>
        </w:rPr>
        <w:t>1 и 2 разряды - код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с 3 по 10 разряд - учетный номер, который соответствует порядковому номеру клиента при открытии лицевого счета и формируется в рамках ведомственной структуры (кроме лицевого счета для учета операций участника казначейского сопровождения) и вида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11 разряд - контрольный разряд.</w:t>
      </w:r>
    </w:p>
    <w:p w:rsidR="005E170D" w:rsidRPr="00504590" w:rsidRDefault="00105C9C" w:rsidP="00FA02D8">
      <w:pPr>
        <w:pStyle w:val="ConsPlusNormal"/>
        <w:spacing w:before="240"/>
        <w:ind w:firstLine="709"/>
        <w:jc w:val="both"/>
        <w:rPr>
          <w:sz w:val="28"/>
          <w:szCs w:val="28"/>
        </w:rPr>
      </w:pPr>
      <w:hyperlink r:id="rId24" w:history="1">
        <w:r w:rsidR="005E170D" w:rsidRPr="00504590">
          <w:rPr>
            <w:sz w:val="28"/>
            <w:szCs w:val="28"/>
          </w:rPr>
          <w:t>10.2</w:t>
        </w:r>
      </w:hyperlink>
      <w:r w:rsidR="005E170D" w:rsidRPr="00504590">
        <w:rPr>
          <w:sz w:val="28"/>
          <w:szCs w:val="28"/>
        </w:rPr>
        <w:t>. Код лицевого счета указывается в соответствии со следующими видами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01 - лицевой счет главного распорядителя (распорядителя)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02 - лицевой счет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05 - лицевой счет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 xml:space="preserve">06 - лицевой счет главного </w:t>
      </w:r>
      <w:proofErr w:type="gramStart"/>
      <w:r w:rsidRPr="00504590">
        <w:rPr>
          <w:sz w:val="28"/>
          <w:szCs w:val="28"/>
        </w:rPr>
        <w:t xml:space="preserve">администратора источников внутреннего финансирования </w:t>
      </w:r>
      <w:r w:rsidR="002C0EA5">
        <w:rPr>
          <w:sz w:val="28"/>
          <w:szCs w:val="28"/>
        </w:rPr>
        <w:t>дефицита бюджета</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07 - лицевой счет главного </w:t>
      </w:r>
      <w:proofErr w:type="gramStart"/>
      <w:r w:rsidRPr="00504590">
        <w:rPr>
          <w:sz w:val="28"/>
          <w:szCs w:val="28"/>
        </w:rPr>
        <w:t xml:space="preserve">администратора источников внешнего финансирования </w:t>
      </w:r>
      <w:r w:rsidR="002C0EA5">
        <w:rPr>
          <w:sz w:val="28"/>
          <w:szCs w:val="28"/>
        </w:rPr>
        <w:t>дефицита бюджета</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08 - лицевой счет </w:t>
      </w:r>
      <w:proofErr w:type="gramStart"/>
      <w:r w:rsidRPr="00504590">
        <w:rPr>
          <w:sz w:val="28"/>
          <w:szCs w:val="28"/>
        </w:rPr>
        <w:t xml:space="preserve">администратора источников внутреннего финансирования </w:t>
      </w:r>
      <w:r w:rsidR="002C0EA5">
        <w:rPr>
          <w:sz w:val="28"/>
          <w:szCs w:val="28"/>
        </w:rPr>
        <w:t>дефицита бюджета</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09 - лицевой счет </w:t>
      </w:r>
      <w:proofErr w:type="gramStart"/>
      <w:r w:rsidRPr="00504590">
        <w:rPr>
          <w:sz w:val="28"/>
          <w:szCs w:val="28"/>
        </w:rPr>
        <w:t xml:space="preserve">администратора источников внешнего финансирования </w:t>
      </w:r>
      <w:r w:rsidR="002C0EA5">
        <w:rPr>
          <w:sz w:val="28"/>
          <w:szCs w:val="28"/>
        </w:rPr>
        <w:t>дефицита бюджета</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10 - лицевой счет иного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14 - лицевой счет для учета операций по переданным полномочиям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20 -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21 - отдельный лицевой счет бюджетного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22 - лицевой счет бюджетного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30 -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31 - отдельный лицевой счет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32 - лицевой счет автономного учреждения для учета операций со средствами ОМС;</w:t>
      </w:r>
    </w:p>
    <w:p w:rsidR="005E170D" w:rsidRPr="00504590" w:rsidRDefault="005E170D" w:rsidP="00FA02D8">
      <w:pPr>
        <w:pStyle w:val="ConsPlusNormal"/>
        <w:spacing w:before="240"/>
        <w:ind w:firstLine="709"/>
        <w:jc w:val="both"/>
        <w:rPr>
          <w:sz w:val="28"/>
          <w:szCs w:val="28"/>
        </w:rPr>
      </w:pPr>
      <w:r w:rsidRPr="00504590">
        <w:rPr>
          <w:sz w:val="28"/>
          <w:szCs w:val="28"/>
        </w:rPr>
        <w:t xml:space="preserve">41 - лицевой счет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71 - лицевой счет для учета операций участника казначейского сопровождения.</w:t>
      </w:r>
    </w:p>
    <w:p w:rsidR="005E170D" w:rsidRPr="00504590" w:rsidRDefault="00105C9C" w:rsidP="00FA02D8">
      <w:pPr>
        <w:pStyle w:val="ConsPlusNormal"/>
        <w:spacing w:before="240"/>
        <w:ind w:firstLine="709"/>
        <w:jc w:val="both"/>
        <w:rPr>
          <w:sz w:val="28"/>
          <w:szCs w:val="28"/>
        </w:rPr>
      </w:pPr>
      <w:hyperlink r:id="rId25" w:history="1">
        <w:r w:rsidR="005E170D" w:rsidRPr="00504590">
          <w:rPr>
            <w:sz w:val="28"/>
            <w:szCs w:val="28"/>
          </w:rPr>
          <w:t>10.3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присваивает контрольному разряду цифровое или буквенное значение при открытии клиенту нескольких лицевых счетов одного вида.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 ПОРЯДОК ОТКРЫТИЯ, ПЕРЕОФОРМЛЕНИЯ И ЗАКРЫТИЯ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Общие требования к порядку открытия, переоформления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закрытия лицевых счетов</w:t>
      </w:r>
    </w:p>
    <w:p w:rsidR="005E170D" w:rsidRPr="00504590" w:rsidRDefault="005E170D" w:rsidP="00FA02D8">
      <w:pPr>
        <w:pStyle w:val="ConsPlusNormal"/>
        <w:ind w:firstLine="709"/>
        <w:jc w:val="center"/>
        <w:rPr>
          <w:sz w:val="28"/>
          <w:szCs w:val="28"/>
        </w:rPr>
      </w:pPr>
    </w:p>
    <w:p w:rsidR="005E170D" w:rsidRPr="00504590" w:rsidRDefault="00105C9C" w:rsidP="00FA02D8">
      <w:pPr>
        <w:pStyle w:val="ConsPlusNormal"/>
        <w:ind w:firstLine="709"/>
        <w:jc w:val="both"/>
        <w:rPr>
          <w:sz w:val="28"/>
          <w:szCs w:val="28"/>
        </w:rPr>
      </w:pPr>
      <w:hyperlink r:id="rId26" w:history="1">
        <w:r w:rsidR="005E170D" w:rsidRPr="00504590">
          <w:rPr>
            <w:sz w:val="28"/>
            <w:szCs w:val="28"/>
          </w:rPr>
          <w:t>11</w:t>
        </w:r>
      </w:hyperlink>
      <w:r w:rsidR="005E170D" w:rsidRPr="00504590">
        <w:rPr>
          <w:sz w:val="28"/>
          <w:szCs w:val="28"/>
        </w:rPr>
        <w:t xml:space="preserve">. Лицевые счета открываются клиентам, сведения о которых включены в реестр участников бюджетного процесса, а также юридических лиц, не являющихся участниками бюджетного процесса, ведение которого осуществляется в порядке, установленном </w:t>
      </w:r>
      <w:r w:rsidR="00E959CF" w:rsidRPr="00504590">
        <w:rPr>
          <w:sz w:val="28"/>
          <w:szCs w:val="28"/>
        </w:rPr>
        <w:t>Министерством</w:t>
      </w:r>
      <w:r w:rsidR="005E170D" w:rsidRPr="00504590">
        <w:rPr>
          <w:sz w:val="28"/>
          <w:szCs w:val="28"/>
        </w:rPr>
        <w:t xml:space="preserve"> финансов Российской Федерации (далее - Сводный реестр), за исключением индивидуальных предпринимателей и физических лиц - производителей товаров, работ, услуг.</w:t>
      </w:r>
    </w:p>
    <w:p w:rsidR="005E170D" w:rsidRPr="00504590" w:rsidRDefault="00105C9C" w:rsidP="00FA02D8">
      <w:pPr>
        <w:pStyle w:val="ConsPlusNormal"/>
        <w:spacing w:before="240"/>
        <w:ind w:firstLine="709"/>
        <w:jc w:val="both"/>
        <w:rPr>
          <w:sz w:val="28"/>
          <w:szCs w:val="28"/>
        </w:rPr>
      </w:pPr>
      <w:hyperlink r:id="rId27" w:history="1">
        <w:proofErr w:type="gramStart"/>
        <w:r w:rsidR="005E170D" w:rsidRPr="00504590">
          <w:rPr>
            <w:sz w:val="28"/>
            <w:szCs w:val="28"/>
          </w:rPr>
          <w:t>12</w:t>
        </w:r>
      </w:hyperlink>
      <w:r w:rsidR="005E170D" w:rsidRPr="00504590">
        <w:rPr>
          <w:sz w:val="28"/>
          <w:szCs w:val="28"/>
        </w:rPr>
        <w:t>. При передаче отдельных полномочий получателя бюджетных средств в случаях, предусмотренных законодательством Российской Федерации и Республики Башкортостан,</w:t>
      </w:r>
      <w:r w:rsidR="00975DE5" w:rsidRPr="00504590">
        <w:rPr>
          <w:sz w:val="28"/>
          <w:szCs w:val="28"/>
        </w:rPr>
        <w:t xml:space="preserve"> нормативными </w:t>
      </w:r>
      <w:r w:rsidR="002C0EA5">
        <w:rPr>
          <w:sz w:val="28"/>
          <w:szCs w:val="28"/>
        </w:rPr>
        <w:t xml:space="preserve">правовыми актами сельского поселения </w:t>
      </w:r>
      <w:proofErr w:type="spellStart"/>
      <w:r w:rsidR="00197DD8">
        <w:rPr>
          <w:sz w:val="28"/>
          <w:szCs w:val="28"/>
        </w:rPr>
        <w:t>Аркауловский</w:t>
      </w:r>
      <w:proofErr w:type="spellEnd"/>
      <w:r w:rsidR="002C0EA5">
        <w:rPr>
          <w:sz w:val="28"/>
          <w:szCs w:val="28"/>
        </w:rPr>
        <w:t xml:space="preserve"> сельсовет муниципального </w:t>
      </w:r>
      <w:r w:rsidR="00975DE5" w:rsidRPr="00504590">
        <w:rPr>
          <w:sz w:val="28"/>
          <w:szCs w:val="28"/>
        </w:rPr>
        <w:t xml:space="preserve">района </w:t>
      </w:r>
      <w:proofErr w:type="spellStart"/>
      <w:r w:rsidR="00E85D15">
        <w:rPr>
          <w:sz w:val="28"/>
          <w:szCs w:val="28"/>
        </w:rPr>
        <w:t>Салаватский</w:t>
      </w:r>
      <w:proofErr w:type="spellEnd"/>
      <w:r w:rsidR="00975DE5" w:rsidRPr="00504590">
        <w:rPr>
          <w:sz w:val="28"/>
          <w:szCs w:val="28"/>
        </w:rPr>
        <w:t xml:space="preserve"> район Республики Башкортостан</w:t>
      </w:r>
      <w:r w:rsidR="005E170D" w:rsidRPr="00504590">
        <w:rPr>
          <w:sz w:val="28"/>
          <w:szCs w:val="28"/>
        </w:rPr>
        <w:t xml:space="preserve"> другому получателю бюджетных средств, бюджетному (автономному) учреждению либо получателю средств из </w:t>
      </w:r>
      <w:r w:rsidR="002C0EA5">
        <w:rPr>
          <w:sz w:val="28"/>
          <w:szCs w:val="28"/>
        </w:rPr>
        <w:t xml:space="preserve">бюджета </w:t>
      </w:r>
      <w:r w:rsidR="005E170D" w:rsidRPr="00504590">
        <w:rPr>
          <w:sz w:val="28"/>
          <w:szCs w:val="28"/>
        </w:rPr>
        <w:lastRenderedPageBreak/>
        <w:t>(за исключением индивидуального предпринимателя и физического лица - производителя товаров, работ, услуг), получателю бюджетных средств, передающему свои полномочия, открывается</w:t>
      </w:r>
      <w:proofErr w:type="gramEnd"/>
      <w:r w:rsidR="005E170D" w:rsidRPr="00504590">
        <w:rPr>
          <w:sz w:val="28"/>
          <w:szCs w:val="28"/>
        </w:rPr>
        <w:t xml:space="preserve"> лицевой счет для учета операций по переданным полномочиям получателя бюджетных средств.</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p w:rsidR="005E170D" w:rsidRPr="00504590" w:rsidRDefault="00105C9C" w:rsidP="00FA02D8">
      <w:pPr>
        <w:pStyle w:val="ConsPlusNormal"/>
        <w:ind w:firstLine="709"/>
        <w:jc w:val="both"/>
        <w:rPr>
          <w:sz w:val="28"/>
          <w:szCs w:val="28"/>
        </w:rPr>
      </w:pPr>
      <w:hyperlink r:id="rId28" w:history="1">
        <w:r w:rsidR="005E170D" w:rsidRPr="00504590">
          <w:rPr>
            <w:sz w:val="28"/>
            <w:szCs w:val="28"/>
          </w:rPr>
          <w:t>13</w:t>
        </w:r>
      </w:hyperlink>
      <w:r w:rsidR="005E170D" w:rsidRPr="00504590">
        <w:rPr>
          <w:sz w:val="28"/>
          <w:szCs w:val="28"/>
        </w:rPr>
        <w:t xml:space="preserve">. Документы, необходимые для открытия соответствующих лицевых счетов,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в </w:t>
      </w:r>
      <w:r w:rsidR="00F9035E">
        <w:rPr>
          <w:sz w:val="28"/>
          <w:szCs w:val="28"/>
        </w:rPr>
        <w:t>Администраци</w:t>
      </w:r>
      <w:r w:rsidR="00FE188C">
        <w:rPr>
          <w:sz w:val="28"/>
          <w:szCs w:val="28"/>
        </w:rPr>
        <w:t>ю</w:t>
      </w:r>
      <w:r w:rsidR="00F9035E">
        <w:rPr>
          <w:sz w:val="28"/>
          <w:szCs w:val="28"/>
        </w:rPr>
        <w:t xml:space="preserve"> сельского поселения</w:t>
      </w:r>
      <w:r w:rsidRPr="00504590">
        <w:rPr>
          <w:sz w:val="28"/>
          <w:szCs w:val="28"/>
        </w:rPr>
        <w:t xml:space="preserve"> за подписью руководителя и главного бухгалтера клиента (уполномоченных руководителем лиц), за исключением указанных документов, представляемых индивидуальным предпринимателем и физическим лицом - производителем товаров, работ, услуг, которые подписываются индивидуальным предпринимателем (физическим лицом - производителем товаров, работ, услуг) и главным бухгалтером клиента (лицом, уполномоченным индивидуальным предпринимателем (физическим лицом - производителем товаров</w:t>
      </w:r>
      <w:proofErr w:type="gramEnd"/>
      <w:r w:rsidRPr="00504590">
        <w:rPr>
          <w:sz w:val="28"/>
          <w:szCs w:val="28"/>
        </w:rPr>
        <w:t xml:space="preserve">, </w:t>
      </w:r>
      <w:proofErr w:type="gramStart"/>
      <w:r w:rsidRPr="00504590">
        <w:rPr>
          <w:sz w:val="28"/>
          <w:szCs w:val="28"/>
        </w:rPr>
        <w:t>работ, услуг) на ведение бухгалтерского учета).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клиента должности главного бухгалтера (другого должностного лица, выполняющего его функции), документы, предусмотренные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пунктами 14</w:t>
        </w:r>
      </w:hyperlink>
      <w:r w:rsidRPr="00504590">
        <w:rPr>
          <w:sz w:val="28"/>
          <w:szCs w:val="28"/>
        </w:rPr>
        <w:t xml:space="preserve">,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Pr="00504590">
          <w:rPr>
            <w:sz w:val="28"/>
            <w:szCs w:val="28"/>
          </w:rPr>
          <w:t>25</w:t>
        </w:r>
      </w:hyperlink>
      <w:r w:rsidRPr="00504590">
        <w:rPr>
          <w:sz w:val="28"/>
          <w:szCs w:val="28"/>
        </w:rPr>
        <w:t xml:space="preserve"> и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Pr="00504590">
          <w:rPr>
            <w:sz w:val="28"/>
            <w:szCs w:val="28"/>
          </w:rPr>
          <w:t>30</w:t>
        </w:r>
      </w:hyperlink>
      <w:r w:rsidRPr="00504590">
        <w:rPr>
          <w:sz w:val="28"/>
          <w:szCs w:val="28"/>
        </w:rPr>
        <w:t xml:space="preserve"> настоящего Порядка, представляются за подписью только руководителя клиента (уполномоченного им лица), в том числе индивидуального предпринимателя и физического лица - производителя товаров, работ, услуг (далее - руководитель клиента).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должности уполномоченных лиц в документах, представляемых индивидуальными предпринимателями и физическими лицами - производителями товаров, работ, услуг для открытия, переоформления, закрытия и обслуживания лицевых счетов, не обязательно.</w:t>
      </w:r>
    </w:p>
    <w:bookmarkStart w:id="4" w:name="Par161"/>
    <w:bookmarkEnd w:id="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14</w:t>
      </w:r>
      <w:r w:rsidRPr="00504590">
        <w:rPr>
          <w:sz w:val="28"/>
          <w:szCs w:val="28"/>
        </w:rPr>
        <w:fldChar w:fldCharType="end"/>
      </w:r>
      <w:r w:rsidRPr="00504590">
        <w:rPr>
          <w:sz w:val="28"/>
          <w:szCs w:val="28"/>
        </w:rPr>
        <w:t>. Для открытия соответствующего лицевого счета клиентом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052" w:tooltip="ЗАЯВЛЕНИЕ" w:history="1">
        <w:r w:rsidRPr="00504590">
          <w:rPr>
            <w:sz w:val="28"/>
            <w:szCs w:val="28"/>
          </w:rPr>
          <w:t>Заявление</w:t>
        </w:r>
      </w:hyperlink>
      <w:r w:rsidRPr="00504590">
        <w:rPr>
          <w:sz w:val="28"/>
          <w:szCs w:val="28"/>
        </w:rPr>
        <w:t xml:space="preserve"> на открытие лицевого счета по форме согласно приложению N 1 к настоящему Порядку (далее - Заявление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к лицевым счетам по форме согласно приложению N 2 к настоящему Порядку (далее - Карточка образцов подписей).</w:t>
      </w:r>
    </w:p>
    <w:bookmarkStart w:id="5" w:name="Par164"/>
    <w:bookmarkEnd w:id="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15</w:t>
      </w:r>
      <w:r w:rsidRPr="00504590">
        <w:rPr>
          <w:sz w:val="28"/>
          <w:szCs w:val="28"/>
        </w:rPr>
        <w:fldChar w:fldCharType="end"/>
      </w:r>
      <w:r w:rsidRPr="00504590">
        <w:rPr>
          <w:sz w:val="28"/>
          <w:szCs w:val="28"/>
        </w:rPr>
        <w:t xml:space="preserve">. Заполнение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осуществляется следующим образом.</w:t>
      </w:r>
    </w:p>
    <w:p w:rsidR="005E170D" w:rsidRPr="00504590" w:rsidRDefault="00105C9C" w:rsidP="00FA02D8">
      <w:pPr>
        <w:pStyle w:val="ConsPlusNormal"/>
        <w:spacing w:before="240"/>
        <w:ind w:firstLine="709"/>
        <w:jc w:val="both"/>
        <w:rPr>
          <w:sz w:val="28"/>
          <w:szCs w:val="28"/>
        </w:rPr>
      </w:pPr>
      <w:hyperlink w:anchor="Par1052" w:tooltip="ЗАЯВЛЕНИЕ" w:history="1">
        <w:proofErr w:type="gramStart"/>
        <w:r w:rsidR="005E170D" w:rsidRPr="00504590">
          <w:rPr>
            <w:sz w:val="28"/>
            <w:szCs w:val="28"/>
          </w:rPr>
          <w:t>Заявление</w:t>
        </w:r>
      </w:hyperlink>
      <w:r w:rsidR="005E170D" w:rsidRPr="00504590">
        <w:rPr>
          <w:sz w:val="28"/>
          <w:szCs w:val="28"/>
        </w:rPr>
        <w:t xml:space="preserve"> на открытие лицевого счета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982C23" w:rsidRPr="00504590">
        <w:rPr>
          <w:sz w:val="28"/>
          <w:szCs w:val="28"/>
        </w:rPr>
        <w:t xml:space="preserve"> муниципального района </w:t>
      </w:r>
      <w:proofErr w:type="spellStart"/>
      <w:r w:rsidR="00E85D15">
        <w:rPr>
          <w:sz w:val="28"/>
          <w:szCs w:val="28"/>
        </w:rPr>
        <w:t>Салаватский</w:t>
      </w:r>
      <w:proofErr w:type="spellEnd"/>
      <w:r w:rsidR="00982C23" w:rsidRPr="00504590">
        <w:rPr>
          <w:sz w:val="28"/>
          <w:szCs w:val="28"/>
        </w:rPr>
        <w:t xml:space="preserve"> </w:t>
      </w:r>
      <w:r w:rsidR="00975DE5" w:rsidRPr="00504590">
        <w:rPr>
          <w:sz w:val="28"/>
          <w:szCs w:val="28"/>
        </w:rPr>
        <w:t xml:space="preserve"> район</w:t>
      </w:r>
      <w:r w:rsidR="005E170D" w:rsidRPr="00504590">
        <w:rPr>
          <w:sz w:val="28"/>
          <w:szCs w:val="28"/>
        </w:rPr>
        <w:t xml:space="preserve"> Республики Башкортостан об открытии лицевого счета N ___", которая заполняется </w:t>
      </w:r>
      <w:r w:rsidR="00214CFF">
        <w:rPr>
          <w:sz w:val="28"/>
          <w:szCs w:val="28"/>
        </w:rPr>
        <w:t>Администрацией</w:t>
      </w:r>
      <w:r w:rsidR="002C0EA5">
        <w:rPr>
          <w:sz w:val="28"/>
          <w:szCs w:val="28"/>
        </w:rPr>
        <w:t xml:space="preserve"> сельского поселения</w:t>
      </w:r>
      <w:r w:rsidR="00314D63" w:rsidRPr="00314D63">
        <w:rPr>
          <w:sz w:val="28"/>
          <w:szCs w:val="28"/>
        </w:rPr>
        <w:t xml:space="preserve"> </w:t>
      </w:r>
      <w:proofErr w:type="spellStart"/>
      <w:r w:rsidR="00197DD8">
        <w:rPr>
          <w:sz w:val="28"/>
          <w:szCs w:val="28"/>
        </w:rPr>
        <w:t>Аркауловский</w:t>
      </w:r>
      <w:proofErr w:type="spellEnd"/>
      <w:r w:rsidR="00314D63">
        <w:rPr>
          <w:sz w:val="28"/>
          <w:szCs w:val="28"/>
        </w:rPr>
        <w:t xml:space="preserve"> сельсовет</w:t>
      </w:r>
      <w:r w:rsidR="00314D63" w:rsidRPr="00504590">
        <w:rPr>
          <w:sz w:val="28"/>
          <w:szCs w:val="28"/>
        </w:rPr>
        <w:t xml:space="preserve"> муниципального района </w:t>
      </w:r>
      <w:proofErr w:type="spellStart"/>
      <w:r w:rsidR="00E85D15">
        <w:rPr>
          <w:sz w:val="28"/>
          <w:szCs w:val="28"/>
        </w:rPr>
        <w:t>Салаватский</w:t>
      </w:r>
      <w:proofErr w:type="spellEnd"/>
      <w:r w:rsidR="00314D63" w:rsidRPr="00504590">
        <w:rPr>
          <w:sz w:val="28"/>
          <w:szCs w:val="28"/>
        </w:rPr>
        <w:t xml:space="preserve">  район Республики Башкортостан</w:t>
      </w:r>
      <w:r w:rsidR="005E170D" w:rsidRPr="00504590">
        <w:rPr>
          <w:sz w:val="28"/>
          <w:szCs w:val="28"/>
        </w:rPr>
        <w:t xml:space="preserve">, осуществляющим функции по открытию и ведению лицевых счетов (далее - </w:t>
      </w:r>
      <w:r w:rsidR="00214CFF">
        <w:rPr>
          <w:sz w:val="28"/>
          <w:szCs w:val="28"/>
        </w:rPr>
        <w:t>Администрация</w:t>
      </w:r>
      <w:r w:rsidR="002C0EA5">
        <w:rPr>
          <w:sz w:val="28"/>
          <w:szCs w:val="28"/>
        </w:rPr>
        <w:t xml:space="preserve"> сельского поселения</w:t>
      </w:r>
      <w:r w:rsidR="005E170D"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(с учетом символа "N", кавычек, скобок, знаков препинания) (далее - полное наименование) клиента в соответствии с полным наименованием, указанным в его реестровой записи Сводного реестра с отражением в кодовой зоне ИНН и КПП (для индивидуальных предпринимателей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4E694B">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заявительной надписи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w:t>
      </w:r>
      <w:hyperlink w:anchor="Par84" w:tooltip="5. Для учета операций, осуществляемых участниками бюджетного процесса в рамках их бюджетных полномочий, Министерством открываются и ведутся следующие виды лицевых счетов:" w:history="1">
        <w:r w:rsidRPr="00504590">
          <w:rPr>
            <w:sz w:val="28"/>
            <w:szCs w:val="28"/>
          </w:rPr>
          <w:t>пунктами 5</w:t>
        </w:r>
      </w:hyperlink>
      <w:r w:rsidRPr="00504590">
        <w:rPr>
          <w:sz w:val="28"/>
          <w:szCs w:val="28"/>
        </w:rPr>
        <w:t xml:space="preserve"> - </w:t>
      </w:r>
      <w:hyperlink w:anchor="Par106" w:tooltip="8. Для учета операций, осуществляемых получателем средств из бюджета, Министерством открывается и ведется лицевой счет, предназначенный для учета операций со средствами получателя средств из бюджета (далее - лицевой счет для учета операций получателя средств и" w:history="1">
        <w:r w:rsidRPr="00504590">
          <w:rPr>
            <w:sz w:val="28"/>
            <w:szCs w:val="28"/>
          </w:rPr>
          <w:t>8</w:t>
        </w:r>
      </w:hyperlink>
      <w:r w:rsidRPr="00504590">
        <w:rPr>
          <w:sz w:val="28"/>
          <w:szCs w:val="28"/>
        </w:rPr>
        <w:t xml:space="preserve"> настоящего Порядка, с отражением в кодовой зоне кода соответствующего вида лицевого счета (кодов соответствующих видов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"Основание для открытия лицевого счета" - наименование документа, в соответствии с которым открывается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 xml:space="preserve">Строка "Основание для открытия лицевого счета" заполняется в случае </w:t>
      </w:r>
      <w:r w:rsidRPr="00504590">
        <w:rPr>
          <w:sz w:val="28"/>
          <w:szCs w:val="28"/>
        </w:rPr>
        <w:lastRenderedPageBreak/>
        <w:t xml:space="preserve">оформления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получателем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об открытии лицевого счета на адрес электронной почты" указывается адрес электронной почты.</w:t>
      </w:r>
    </w:p>
    <w:p w:rsidR="005E170D" w:rsidRPr="00504590" w:rsidRDefault="00105C9C" w:rsidP="00FA02D8">
      <w:pPr>
        <w:pStyle w:val="ConsPlusNormal"/>
        <w:spacing w:before="240"/>
        <w:ind w:firstLine="709"/>
        <w:jc w:val="both"/>
        <w:rPr>
          <w:sz w:val="28"/>
          <w:szCs w:val="28"/>
        </w:rPr>
      </w:pPr>
      <w:hyperlink w:anchor="Par1052" w:tooltip="ЗАЯВЛЕНИЕ" w:history="1">
        <w:r w:rsidR="005E170D" w:rsidRPr="00504590">
          <w:rPr>
            <w:sz w:val="28"/>
            <w:szCs w:val="28"/>
          </w:rPr>
          <w:t>Заявление</w:t>
        </w:r>
      </w:hyperlink>
      <w:r w:rsidR="005E170D" w:rsidRPr="00504590">
        <w:rPr>
          <w:sz w:val="28"/>
          <w:szCs w:val="28"/>
        </w:rPr>
        <w:t xml:space="preserve"> на открытие лицевого счета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руководителем клиента (уполномоченным руководителем лицом с указанием должности)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клиента (уполномоченным руководителем лицом с указанием должности) с указанием расшифровки подписи, содержащей фамилию и инициалы, и даты подписания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AC5D1A" w:rsidRPr="00504590">
        <w:rPr>
          <w:sz w:val="28"/>
          <w:szCs w:val="28"/>
        </w:rPr>
        <w:t xml:space="preserve"> </w:t>
      </w:r>
      <w:r w:rsidR="00982C23" w:rsidRPr="00504590">
        <w:rPr>
          <w:sz w:val="28"/>
          <w:szCs w:val="28"/>
        </w:rPr>
        <w:t xml:space="preserve">муниципального района  </w:t>
      </w:r>
      <w:proofErr w:type="spellStart"/>
      <w:r w:rsidR="00E85D15">
        <w:rPr>
          <w:sz w:val="28"/>
          <w:szCs w:val="28"/>
        </w:rPr>
        <w:t>Салаватский</w:t>
      </w:r>
      <w:proofErr w:type="spellEnd"/>
      <w:r w:rsidR="00982C23" w:rsidRPr="00504590">
        <w:rPr>
          <w:sz w:val="28"/>
          <w:szCs w:val="28"/>
        </w:rPr>
        <w:t xml:space="preserve"> район </w:t>
      </w:r>
      <w:r w:rsidRPr="00504590">
        <w:rPr>
          <w:sz w:val="28"/>
          <w:szCs w:val="28"/>
        </w:rPr>
        <w:t>Республики Башкортостан об открытии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Отметке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AC5D1A" w:rsidRPr="00504590">
        <w:rPr>
          <w:sz w:val="28"/>
          <w:szCs w:val="28"/>
        </w:rPr>
        <w:t xml:space="preserve"> муниципального района  </w:t>
      </w:r>
      <w:proofErr w:type="spellStart"/>
      <w:r w:rsidR="00E85D15">
        <w:rPr>
          <w:sz w:val="28"/>
          <w:szCs w:val="28"/>
        </w:rPr>
        <w:t>Салаватский</w:t>
      </w:r>
      <w:proofErr w:type="spellEnd"/>
      <w:r w:rsidR="00AC5D1A" w:rsidRPr="00504590">
        <w:rPr>
          <w:sz w:val="28"/>
          <w:szCs w:val="28"/>
        </w:rPr>
        <w:t xml:space="preserve"> район </w:t>
      </w:r>
      <w:r w:rsidRPr="00504590">
        <w:rPr>
          <w:sz w:val="28"/>
          <w:szCs w:val="28"/>
        </w:rPr>
        <w:t xml:space="preserve">Республики Башкортостан об открытии лицевого счета указывается номер лицевого счета (номера лицевых счетов), открытого (открытых) в соответствии с </w:t>
      </w:r>
      <w:hyperlink w:anchor="Par1052" w:tooltip="ЗАЯВЛЕНИЕ" w:history="1">
        <w:r w:rsidRPr="00504590">
          <w:rPr>
            <w:sz w:val="28"/>
            <w:szCs w:val="28"/>
          </w:rPr>
          <w:t>Заявлением</w:t>
        </w:r>
      </w:hyperlink>
      <w:r w:rsidRPr="00504590">
        <w:rPr>
          <w:sz w:val="28"/>
          <w:szCs w:val="28"/>
        </w:rPr>
        <w:t xml:space="preserve"> на открытие лицевого счета, представленным клиентом.</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Администраци</w:t>
      </w:r>
      <w:r w:rsidR="00314D63">
        <w:rPr>
          <w:sz w:val="28"/>
          <w:szCs w:val="28"/>
        </w:rPr>
        <w:t>и</w:t>
      </w:r>
      <w:r w:rsidR="00F9035E">
        <w:rPr>
          <w:sz w:val="28"/>
          <w:szCs w:val="28"/>
        </w:rPr>
        <w:t xml:space="preserve">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AC5D1A" w:rsidRPr="00504590">
        <w:rPr>
          <w:sz w:val="28"/>
          <w:szCs w:val="28"/>
        </w:rPr>
        <w:t xml:space="preserve"> муниципального района  </w:t>
      </w:r>
      <w:proofErr w:type="spellStart"/>
      <w:r w:rsidR="00E85D15">
        <w:rPr>
          <w:sz w:val="28"/>
          <w:szCs w:val="28"/>
        </w:rPr>
        <w:t>Салаватский</w:t>
      </w:r>
      <w:proofErr w:type="spellEnd"/>
      <w:r w:rsidR="00AC5D1A" w:rsidRPr="00504590">
        <w:rPr>
          <w:sz w:val="28"/>
          <w:szCs w:val="28"/>
        </w:rPr>
        <w:t xml:space="preserve"> район </w:t>
      </w:r>
      <w:r w:rsidRPr="00504590">
        <w:rPr>
          <w:sz w:val="28"/>
          <w:szCs w:val="28"/>
        </w:rPr>
        <w:t>Республики Башкортостан об открытии лицевого счета подписывается:</w:t>
      </w:r>
    </w:p>
    <w:p w:rsidR="005E170D" w:rsidRPr="00504590" w:rsidRDefault="004E694B" w:rsidP="00FA02D8">
      <w:pPr>
        <w:pStyle w:val="ConsPlusNormal"/>
        <w:spacing w:before="240"/>
        <w:ind w:firstLine="709"/>
        <w:jc w:val="both"/>
        <w:rPr>
          <w:sz w:val="28"/>
          <w:szCs w:val="28"/>
        </w:rPr>
      </w:pPr>
      <w:r>
        <w:rPr>
          <w:sz w:val="28"/>
          <w:szCs w:val="28"/>
        </w:rPr>
        <w:t>Г</w:t>
      </w:r>
      <w:r w:rsidR="00D32030" w:rsidRPr="00504590">
        <w:rPr>
          <w:sz w:val="28"/>
          <w:szCs w:val="28"/>
        </w:rPr>
        <w:t>лав</w:t>
      </w:r>
      <w:r>
        <w:rPr>
          <w:sz w:val="28"/>
          <w:szCs w:val="28"/>
        </w:rPr>
        <w:t>ой сельского поселения</w:t>
      </w:r>
      <w:r w:rsidR="00D32030"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сотрудником </w:t>
      </w:r>
      <w:r w:rsidR="004E694B">
        <w:rPr>
          <w:sz w:val="28"/>
          <w:szCs w:val="28"/>
        </w:rPr>
        <w:t>Администрации</w:t>
      </w:r>
      <w:r w:rsidR="002C0EA5">
        <w:rPr>
          <w:sz w:val="28"/>
          <w:szCs w:val="28"/>
        </w:rPr>
        <w:t xml:space="preserve"> сельского поселения</w:t>
      </w:r>
      <w:r w:rsidRPr="00504590">
        <w:rPr>
          <w:sz w:val="28"/>
          <w:szCs w:val="28"/>
        </w:rPr>
        <w:t xml:space="preserve">, ответственным за правильность осуществления проверки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представленных вместе с ним документов (далее - ответственный исполнитель), с указанием должности, расшифровки подписи, содержащей фамилию и инициалы, номера телефона и даты открытия лицевого счета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открытии лицевого счета для перечисления денежных средств в соответствии с </w:t>
      </w:r>
      <w:hyperlink w:anchor="Par679" w:tooltip="При поступлении на счет Министерства денежных средств после закрытия лицевого счета клиента Министерство для перечисления указанных денежных средств осуществляет открытие лицевого счета клиенту на основании документов, указанных в пункте 14 настоящего Порядка," w:history="1">
        <w:r w:rsidRPr="00504590">
          <w:rPr>
            <w:sz w:val="28"/>
            <w:szCs w:val="28"/>
          </w:rPr>
          <w:t>абзацем вторым пункта 113</w:t>
        </w:r>
      </w:hyperlink>
      <w:r w:rsidRPr="00504590">
        <w:rPr>
          <w:sz w:val="28"/>
          <w:szCs w:val="28"/>
        </w:rPr>
        <w:t xml:space="preserve"> настоящего Порядка по строке "Основание для открытия лицевого счета" делается запись "в связи с возвратом денежных средств" и указывается наименование документа, в соответствии с которым ранее был открыт лицевой счет для учета операций получателя средств из </w:t>
      </w:r>
      <w:r w:rsidR="002C0EA5">
        <w:rPr>
          <w:sz w:val="28"/>
          <w:szCs w:val="28"/>
        </w:rPr>
        <w:t>бюджета</w:t>
      </w:r>
      <w:r w:rsidRPr="00504590">
        <w:rPr>
          <w:sz w:val="28"/>
          <w:szCs w:val="28"/>
        </w:rPr>
        <w:t>, с отражением в кодовой зоне номера и даты</w:t>
      </w:r>
      <w:proofErr w:type="gramEnd"/>
      <w:r w:rsidRPr="00504590">
        <w:rPr>
          <w:sz w:val="28"/>
          <w:szCs w:val="28"/>
        </w:rPr>
        <w:t xml:space="preserve"> данного документа в формате "день, месяц, год" (00.00.0000).</w:t>
      </w:r>
    </w:p>
    <w:p w:rsidR="005E170D" w:rsidRPr="00504590" w:rsidRDefault="00105C9C" w:rsidP="00FA02D8">
      <w:pPr>
        <w:pStyle w:val="ConsPlusNormal"/>
        <w:spacing w:before="240"/>
        <w:ind w:firstLine="709"/>
        <w:jc w:val="both"/>
        <w:rPr>
          <w:sz w:val="28"/>
          <w:szCs w:val="28"/>
        </w:rPr>
      </w:pPr>
      <w:hyperlink r:id="rId29" w:history="1">
        <w:r w:rsidR="005E170D" w:rsidRPr="00504590">
          <w:rPr>
            <w:sz w:val="28"/>
            <w:szCs w:val="28"/>
          </w:rPr>
          <w:t>16</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оформляется и представляется клиентом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клиентом в </w:t>
      </w:r>
      <w:r w:rsidR="00F9035E">
        <w:rPr>
          <w:sz w:val="28"/>
          <w:szCs w:val="28"/>
        </w:rPr>
        <w:t>Администраци</w:t>
      </w:r>
      <w:r w:rsidR="00314D63">
        <w:rPr>
          <w:sz w:val="28"/>
          <w:szCs w:val="28"/>
        </w:rPr>
        <w:t>ю</w:t>
      </w:r>
      <w:r w:rsidR="00F9035E">
        <w:rPr>
          <w:sz w:val="28"/>
          <w:szCs w:val="28"/>
        </w:rPr>
        <w:t xml:space="preserve">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б) право первой подписи принадлежит руководителю клиента и (или) иным уполномоченным им лицам. Право второй подписи принадлежит главному бухгалтеру и (или) лицам, уполномоченным руководителем клиента на ведение бухгалтерского учета;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если в штате клиента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(уполномоченного им лица). В графе "Фамилия, имя, отчество"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о совершении казначейских платежей (далее - Распоряжение) и иные документы, представленные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считаются действительными при наличии на них одной первой подписи;</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г) при смене руководителя (уполномоченного им лица) или главного бухгалтера 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w:t>
      </w:r>
      <w:proofErr w:type="gramEnd"/>
      <w:r w:rsidRPr="00504590">
        <w:rPr>
          <w:sz w:val="28"/>
          <w:szCs w:val="28"/>
        </w:rPr>
        <w:t xml:space="preserve"> подписи;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д)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клиентом,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и главного бухгалтера (уполномоченных руководителем лиц) клиента остаются прежними. Она принимается уполномоченным сотрудником </w:t>
      </w:r>
      <w:r w:rsidR="00882818">
        <w:rPr>
          <w:sz w:val="28"/>
          <w:szCs w:val="28"/>
        </w:rPr>
        <w:t>Администраци</w:t>
      </w:r>
      <w:r w:rsidR="0098614C">
        <w:rPr>
          <w:sz w:val="28"/>
          <w:szCs w:val="28"/>
        </w:rPr>
        <w:t xml:space="preserve">и </w:t>
      </w:r>
      <w:r w:rsidRPr="00504590">
        <w:rPr>
          <w:sz w:val="28"/>
          <w:szCs w:val="28"/>
        </w:rPr>
        <w:t>после сверки подписей руководителя и главного бухгалтера (уполномоченных руководителем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6" w:name="Par199"/>
      <w:bookmarkEnd w:id="6"/>
      <w:r w:rsidRPr="00504590">
        <w:rPr>
          <w:sz w:val="28"/>
          <w:szCs w:val="28"/>
        </w:rPr>
        <w:t xml:space="preserve">е) при назначении исполняющего обязанности руководителя или главного бухгалтера клиента дополнительно представляется заверенная в соответствии с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или главного бухгалтера, с указанием срока их полномочий;</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ж) при временном предоставлении лицу права первой или второй </w:t>
      </w:r>
      <w:r w:rsidRPr="00504590">
        <w:rPr>
          <w:sz w:val="28"/>
          <w:szCs w:val="28"/>
        </w:rPr>
        <w:lastRenderedPageBreak/>
        <w:t xml:space="preserve">подписи, кроме случаев, предусмотренных </w:t>
      </w:r>
      <w:hyperlink w:anchor="Par199" w:tooltip="е) при назначении исполняющего обязанности руководителя или главного бухгалтера клиента дополнительно представляется заверенная в соответствии с пунктами 41, 74, 97 настоящего Порядка временная Карточка образцов подписей, в которую включается только образец по" w:history="1">
        <w:r w:rsidRPr="00504590">
          <w:rPr>
            <w:sz w:val="28"/>
            <w:szCs w:val="28"/>
          </w:rPr>
          <w:t>подпунктом "е"</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клиента,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 с указанием</w:t>
      </w:r>
      <w:proofErr w:type="gramEnd"/>
      <w:r w:rsidRPr="00504590">
        <w:rPr>
          <w:sz w:val="28"/>
          <w:szCs w:val="28"/>
        </w:rPr>
        <w:t xml:space="preserve"> срока ее действия. Временная Карточка образцов подписей подписывается руководителем и главным бухгалтером (уполномоченными руководителем лицами) клиента и дополнительного заверения не требует.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Если клиенту в соответствии с настоящим Порядком уже открыт лицевой счет, представление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представленной Карточки образцов подписей проставляются номера вновь открытых клиенту лицевых счетов. При этом в случае необходимости по строке "Особые отметки" приводится примечание.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 имеющих право первой и второй подписи.</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В случае</w:t>
      </w:r>
      <w:proofErr w:type="gramStart"/>
      <w:r w:rsidRPr="00504590">
        <w:rPr>
          <w:sz w:val="28"/>
          <w:szCs w:val="28"/>
        </w:rPr>
        <w:t>,</w:t>
      </w:r>
      <w:proofErr w:type="gramEnd"/>
      <w:r w:rsidRPr="00504590">
        <w:rPr>
          <w:sz w:val="28"/>
          <w:szCs w:val="28"/>
        </w:rPr>
        <w:t xml:space="preserve"> если исполнение функций по ведению бюджетного (бухгалтерского) учета и формированию бюджетной (бухгалтерской) отчетности осуществляется по соглашению иной организацией, предоставление права подписи Распоряжений и иных документов при совершении операций по лицевому счету устанавливается </w:t>
      </w:r>
      <w:hyperlink w:anchor="Par1221" w:tooltip="КАРТОЧКА ОБРАЗЦОВ ПОДПИСЕЙ N" w:history="1">
        <w:r w:rsidRPr="00504590">
          <w:rPr>
            <w:sz w:val="28"/>
            <w:szCs w:val="28"/>
          </w:rPr>
          <w:t>Карточкой</w:t>
        </w:r>
      </w:hyperlink>
      <w:r w:rsidRPr="00504590">
        <w:rPr>
          <w:sz w:val="28"/>
          <w:szCs w:val="28"/>
        </w:rPr>
        <w:t xml:space="preserve"> образцов подписей с приложением копии соглашения.</w:t>
      </w:r>
    </w:p>
    <w:p w:rsidR="005E170D" w:rsidRPr="00504590" w:rsidRDefault="00105C9C" w:rsidP="00FA02D8">
      <w:pPr>
        <w:pStyle w:val="ConsPlusNormal"/>
        <w:spacing w:before="240"/>
        <w:ind w:firstLine="709"/>
        <w:jc w:val="both"/>
        <w:rPr>
          <w:sz w:val="28"/>
          <w:szCs w:val="28"/>
        </w:rPr>
      </w:pPr>
      <w:hyperlink r:id="rId30" w:history="1">
        <w:r w:rsidR="005E170D" w:rsidRPr="00504590">
          <w:rPr>
            <w:sz w:val="28"/>
            <w:szCs w:val="28"/>
          </w:rPr>
          <w:t>17</w:t>
        </w:r>
      </w:hyperlink>
      <w:r w:rsidR="005E170D" w:rsidRPr="00504590">
        <w:rPr>
          <w:sz w:val="28"/>
          <w:szCs w:val="28"/>
        </w:rPr>
        <w:t xml:space="preserve">. При открытии, ведении и закрытии лицевых счетов обмен документами с </w:t>
      </w:r>
      <w:r w:rsidR="00CB204F">
        <w:rPr>
          <w:sz w:val="28"/>
          <w:szCs w:val="28"/>
        </w:rPr>
        <w:t>Администрацией сельского поселения</w:t>
      </w:r>
      <w:r w:rsidR="005E170D" w:rsidRPr="00504590">
        <w:rPr>
          <w:sz w:val="28"/>
          <w:szCs w:val="28"/>
        </w:rPr>
        <w:t xml:space="preserve"> осуществляется в электронном виде с применением усиленной квалифицированной электронной подписи (далее - ЭП) в соответствии с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обмен информацией осуществляется с применением документооборота на бумажных носителях.</w:t>
      </w:r>
    </w:p>
    <w:p w:rsidR="005E170D" w:rsidRPr="00504590" w:rsidRDefault="00105C9C" w:rsidP="00FA02D8">
      <w:pPr>
        <w:pStyle w:val="ConsPlusNormal"/>
        <w:spacing w:before="240"/>
        <w:ind w:firstLine="709"/>
        <w:jc w:val="both"/>
        <w:rPr>
          <w:sz w:val="28"/>
          <w:szCs w:val="28"/>
        </w:rPr>
      </w:pPr>
      <w:hyperlink r:id="rId31" w:history="1">
        <w:r w:rsidR="005E170D" w:rsidRPr="00504590">
          <w:rPr>
            <w:sz w:val="28"/>
            <w:szCs w:val="28"/>
          </w:rPr>
          <w:t>18</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Предъявления доверенностей и других документов, подтверждающих полномочия лиц, подписи которых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w:t>
      </w:r>
      <w:r w:rsidRPr="00504590">
        <w:rPr>
          <w:sz w:val="28"/>
          <w:szCs w:val="28"/>
        </w:rPr>
        <w:lastRenderedPageBreak/>
        <w:t>не требуется.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если в </w:t>
      </w:r>
      <w:r w:rsidR="00F9035E">
        <w:rPr>
          <w:sz w:val="28"/>
          <w:szCs w:val="28"/>
        </w:rPr>
        <w:t>Администраци</w:t>
      </w:r>
      <w:r w:rsidR="004E694B">
        <w:rPr>
          <w:sz w:val="28"/>
          <w:szCs w:val="28"/>
        </w:rPr>
        <w:t>ю</w:t>
      </w:r>
      <w:r w:rsidR="00F9035E">
        <w:rPr>
          <w:sz w:val="28"/>
          <w:szCs w:val="28"/>
        </w:rPr>
        <w:t xml:space="preserve"> сельского поселения</w:t>
      </w:r>
      <w:r w:rsidRPr="00504590">
        <w:rPr>
          <w:sz w:val="28"/>
          <w:szCs w:val="28"/>
        </w:rPr>
        <w:t xml:space="preserve"> одновременно представляются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подписанные разными лицами от имени руководителя и главного бухгалтера, то принимается к учету Карточка образцов подписей, в которой полномочия подписавших ее лиц удостоверены, соответственно, вышестоящим участником бюджетного процесса, учредителем бюджетного (автономного) учреждения, бюджетным (автономным) учреждением, создавшим обособленное подразделение (далее - вышестоящее учреждение), получателем средств из </w:t>
      </w:r>
      <w:r w:rsidR="002C0EA5">
        <w:rPr>
          <w:sz w:val="28"/>
          <w:szCs w:val="28"/>
        </w:rPr>
        <w:t>бюджета</w:t>
      </w:r>
      <w:r w:rsidRPr="00504590">
        <w:rPr>
          <w:sz w:val="28"/>
          <w:szCs w:val="28"/>
        </w:rPr>
        <w:t>, создавшим обособленное подразделение</w:t>
      </w:r>
      <w:proofErr w:type="gramEnd"/>
      <w:r w:rsidRPr="00504590">
        <w:rPr>
          <w:sz w:val="28"/>
          <w:szCs w:val="28"/>
        </w:rPr>
        <w:t xml:space="preserve"> (далее - вышестоящая организация).</w:t>
      </w:r>
    </w:p>
    <w:bookmarkStart w:id="7" w:name="Par215"/>
    <w:bookmarkEnd w:id="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19</w:t>
      </w:r>
      <w:r w:rsidRPr="00504590">
        <w:rPr>
          <w:sz w:val="28"/>
          <w:szCs w:val="28"/>
        </w:rPr>
        <w:fldChar w:fldCharType="end"/>
      </w:r>
      <w:r w:rsidRPr="00504590">
        <w:rPr>
          <w:sz w:val="28"/>
          <w:szCs w:val="28"/>
        </w:rPr>
        <w:t xml:space="preserve">. Формирование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осуществляется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w:t>
      </w:r>
      <w:proofErr w:type="gramStart"/>
      <w:r w:rsidRPr="00504590">
        <w:rPr>
          <w:sz w:val="28"/>
          <w:szCs w:val="28"/>
        </w:rPr>
        <w:t>подписей</w:t>
      </w:r>
      <w:proofErr w:type="gramEnd"/>
      <w:r w:rsidRPr="00504590">
        <w:rPr>
          <w:sz w:val="28"/>
          <w:szCs w:val="28"/>
        </w:rPr>
        <w:t xml:space="preserve"> уполномоченный сотрудник </w:t>
      </w:r>
      <w:r w:rsidR="004E694B">
        <w:rPr>
          <w:sz w:val="28"/>
          <w:szCs w:val="28"/>
        </w:rPr>
        <w:t>Администрации</w:t>
      </w:r>
      <w:r w:rsidR="002C0EA5">
        <w:rPr>
          <w:sz w:val="28"/>
          <w:szCs w:val="28"/>
        </w:rPr>
        <w:t xml:space="preserve"> сельского поселения </w:t>
      </w:r>
      <w:r w:rsidRPr="00504590">
        <w:rPr>
          <w:sz w:val="28"/>
          <w:szCs w:val="28"/>
        </w:rPr>
        <w:t>проставляет присвоенный ей номер и номера открытых клиенту лицевых счетов или зачеркивает номера закрытых клиенту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по строке "Наименование клиента" - полное и сокращенное (в случае, когда при оформлении Распоряжений и иных документов информация, подлежащая заполнению в обязательном порядке, имеет ограничение по числу символов) наименование клиента в соответствии с полным и сокращенным наименованием (с учетом символа "N", кавычек, скобок, знаков препинания), указанным в его реестровой записи Сводного реестра (в случае наличия клиента в Сводном реестре), с отражением</w:t>
      </w:r>
      <w:proofErr w:type="gramEnd"/>
      <w:r w:rsidRPr="00504590">
        <w:rPr>
          <w:sz w:val="28"/>
          <w:szCs w:val="28"/>
        </w:rPr>
        <w:t xml:space="preserve">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"Адрес" - указывается адрес клиента в соответствии со сведениями Единого государственного реестра юридических лиц (далее - ЕГРЮЛ). Если адрес по месту фактического нахождения клиента отличается от его адреса в ЕГРЮЛ, а </w:t>
      </w:r>
      <w:proofErr w:type="gramStart"/>
      <w:r w:rsidRPr="00504590">
        <w:rPr>
          <w:sz w:val="28"/>
          <w:szCs w:val="28"/>
        </w:rPr>
        <w:t>также</w:t>
      </w:r>
      <w:proofErr w:type="gramEnd"/>
      <w:r w:rsidRPr="00504590">
        <w:rPr>
          <w:sz w:val="28"/>
          <w:szCs w:val="28"/>
        </w:rPr>
        <w:t xml:space="preserve"> если клиент отсутствует в ЕГРЮЛ, дополнительно по данной строке указывается адрес фактического нахождения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w:t>
      </w:r>
      <w:r w:rsidRPr="00504590">
        <w:rPr>
          <w:sz w:val="28"/>
          <w:szCs w:val="28"/>
        </w:rPr>
        <w:lastRenderedPageBreak/>
        <w:t xml:space="preserve">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FF046E">
        <w:rPr>
          <w:sz w:val="28"/>
          <w:szCs w:val="28"/>
        </w:rPr>
        <w:t>Администрации сельского поселения</w:t>
      </w:r>
      <w:r w:rsidR="00260475"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Раздел "Образцы подписей должностных лиц клиента, имеющих право подписи Распоряжений и иных документов при совершении операции по лицевому счету" заполняется клиентом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2 указываются полные наименования должностей должностных лиц клиента, имеющих соответственно право первой или второй подписи, для индивидуальных предпринимателей и физических лиц - производителей товаров, работ, услуг заполнение графы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В графе 3 указываются полностью без сокращений фамилии, имена и отчества (последнее - при наличии) должностных лиц клиента, которым предоставляется право подписи документов при совершении операций по лицевому счету (лицевым счетам).</w:t>
      </w:r>
    </w:p>
    <w:p w:rsidR="005E170D" w:rsidRPr="00504590" w:rsidRDefault="005E170D" w:rsidP="00FA02D8">
      <w:pPr>
        <w:pStyle w:val="ConsPlusNormal"/>
        <w:spacing w:before="240"/>
        <w:ind w:firstLine="709"/>
        <w:jc w:val="both"/>
        <w:rPr>
          <w:sz w:val="28"/>
          <w:szCs w:val="28"/>
        </w:rPr>
      </w:pPr>
      <w:r w:rsidRPr="00504590">
        <w:rPr>
          <w:sz w:val="28"/>
          <w:szCs w:val="28"/>
        </w:rPr>
        <w:t>В графе 4 проставляются образцы подписей соответствующих должностных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5 указывается срок полномочий каждого должностного лица, которое временно пользуется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105C9C"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руководителем (уполномоченным им лицом) клиента с указанием должности и расшифровки его подписи, содержащей полные (без сокращения) фамилию, имя и отчество (последнее -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главным бухгалтером (уполномоченным руководителем лицом) клиента с указанием должности и расшифровки его подписи, содержащей полные (без сокращения) фамилию, имя и отчество (последнее - при наличии), и даты подписания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 подписи в случаях, установленных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пунктами 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оттиск печати клиента ставится так, чтобы подписи и расшифровки подписи читались ясно и четко.</w:t>
      </w:r>
    </w:p>
    <w:p w:rsidR="005E170D" w:rsidRPr="00504590" w:rsidRDefault="005E170D" w:rsidP="00FA02D8">
      <w:pPr>
        <w:pStyle w:val="ConsPlusNormal"/>
        <w:spacing w:before="240"/>
        <w:ind w:firstLine="709"/>
        <w:jc w:val="both"/>
        <w:rPr>
          <w:sz w:val="28"/>
          <w:szCs w:val="28"/>
        </w:rPr>
      </w:pPr>
      <w:r w:rsidRPr="00504590">
        <w:rPr>
          <w:sz w:val="28"/>
          <w:szCs w:val="28"/>
        </w:rPr>
        <w:t>Раздел "Отметка об удостоверении полномочий и подписей"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Проставляется подпись руководителя (уполномоченного им лица с указанием должности) вышестоящего участника бюджетного процесса клиента, дается расшифровка подписи с указанием фамилии, имени, отчества (последнее - при наличии), а также проставляется дата подписания Отметки об удостоверении полномочий и подписей. На подпись ставится оттиск печати вышестоящего участника бюджетного процесса клиента так, чтобы подпись и расшифровка подписи читались ясно и четко.</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получателя средств из </w:t>
      </w:r>
      <w:r w:rsidR="002C0EA5">
        <w:rPr>
          <w:sz w:val="28"/>
          <w:szCs w:val="28"/>
        </w:rPr>
        <w:t>бюджета</w:t>
      </w:r>
      <w:r w:rsidRPr="00504590">
        <w:rPr>
          <w:sz w:val="28"/>
          <w:szCs w:val="28"/>
        </w:rPr>
        <w:t>, образцы подписей заверяются, соответственно, руководителем (уполномоченным им лицом) учредителя бюджетного (автономного) учреждения, вышестоящего учреждения, вышестоящей организации.</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В разделе "Удостоверительная надпись о засвидетельствовании подлинности подписей" проставляется удостоверительная надпись нотариуса о </w:t>
      </w:r>
      <w:proofErr w:type="gramStart"/>
      <w:r w:rsidRPr="00504590">
        <w:rPr>
          <w:sz w:val="28"/>
          <w:szCs w:val="28"/>
        </w:rPr>
        <w:t>заверении образцов</w:t>
      </w:r>
      <w:proofErr w:type="gramEnd"/>
      <w:r w:rsidRPr="00504590">
        <w:rPr>
          <w:sz w:val="28"/>
          <w:szCs w:val="28"/>
        </w:rPr>
        <w:t xml:space="preserve">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зависимости от установленных требований к </w:t>
      </w:r>
      <w:proofErr w:type="gramStart"/>
      <w:r w:rsidRPr="00504590">
        <w:rPr>
          <w:sz w:val="28"/>
          <w:szCs w:val="28"/>
        </w:rPr>
        <w:t>заверению образцов</w:t>
      </w:r>
      <w:proofErr w:type="gramEnd"/>
      <w:r w:rsidRPr="00504590">
        <w:rPr>
          <w:sz w:val="28"/>
          <w:szCs w:val="28"/>
        </w:rPr>
        <w:t xml:space="preserve">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Раздел "Отметка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w:t>
      </w:r>
      <w:r w:rsidR="003E2325" w:rsidRPr="00504590">
        <w:rPr>
          <w:sz w:val="28"/>
          <w:szCs w:val="28"/>
        </w:rPr>
        <w:t>район</w:t>
      </w:r>
      <w:r w:rsidR="001B68F4" w:rsidRPr="00504590">
        <w:rPr>
          <w:sz w:val="28"/>
          <w:szCs w:val="28"/>
        </w:rPr>
        <w:t>а</w:t>
      </w:r>
      <w:r w:rsidRPr="00504590">
        <w:rPr>
          <w:sz w:val="28"/>
          <w:szCs w:val="28"/>
        </w:rPr>
        <w:t xml:space="preserve">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приеме образцов подписей" подписывается:</w:t>
      </w:r>
    </w:p>
    <w:p w:rsidR="005E170D" w:rsidRPr="00504590" w:rsidRDefault="00FF046E" w:rsidP="00FA02D8">
      <w:pPr>
        <w:pStyle w:val="ConsPlusNormal"/>
        <w:spacing w:before="240"/>
        <w:ind w:firstLine="709"/>
        <w:jc w:val="both"/>
        <w:rPr>
          <w:sz w:val="28"/>
          <w:szCs w:val="28"/>
        </w:rPr>
      </w:pPr>
      <w:r>
        <w:rPr>
          <w:sz w:val="28"/>
          <w:szCs w:val="28"/>
        </w:rPr>
        <w:lastRenderedPageBreak/>
        <w:t>Главой</w:t>
      </w:r>
      <w:r w:rsidR="00F9035E">
        <w:rPr>
          <w:sz w:val="28"/>
          <w:szCs w:val="28"/>
        </w:rPr>
        <w:t xml:space="preserve">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w:t>
      </w:r>
      <w:r w:rsidR="005E170D" w:rsidRPr="00504590">
        <w:rPr>
          <w:sz w:val="28"/>
          <w:szCs w:val="28"/>
        </w:rPr>
        <w:t xml:space="preserve"> Республики Башкортостан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ответственным исполнителем с указанием его должности, расшифровки подписи, содержащей фамилию и инициалы, номера телефона и даты </w:t>
      </w:r>
      <w:proofErr w:type="gramStart"/>
      <w:r w:rsidRPr="00504590">
        <w:rPr>
          <w:sz w:val="28"/>
          <w:szCs w:val="28"/>
        </w:rPr>
        <w:t xml:space="preserve">начала действия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случае необходимости по строке "Особые отметки" приводится примечание.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открытия лицевых счетов</w:t>
      </w:r>
    </w:p>
    <w:p w:rsidR="005E170D" w:rsidRPr="00504590" w:rsidRDefault="005E170D" w:rsidP="00FA02D8">
      <w:pPr>
        <w:pStyle w:val="ConsPlusNormal"/>
        <w:ind w:firstLine="709"/>
        <w:jc w:val="center"/>
        <w:rPr>
          <w:sz w:val="28"/>
          <w:szCs w:val="28"/>
        </w:rPr>
      </w:pPr>
    </w:p>
    <w:bookmarkStart w:id="8" w:name="Par251"/>
    <w:bookmarkEnd w:id="8"/>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20</w:t>
      </w:r>
      <w:r w:rsidRPr="00504590">
        <w:rPr>
          <w:sz w:val="28"/>
          <w:szCs w:val="28"/>
        </w:rPr>
        <w:fldChar w:fldCharType="end"/>
      </w:r>
      <w:r w:rsidRPr="00504590">
        <w:rPr>
          <w:sz w:val="28"/>
          <w:szCs w:val="28"/>
        </w:rPr>
        <w:t xml:space="preserve">. </w:t>
      </w:r>
      <w:r w:rsidR="00EF05F7">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052" w:tooltip="ЗАЯВЛЕНИЕ"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в соответствии с </w:t>
      </w:r>
      <w:hyperlink w:anchor="Par164" w:tooltip="15. Заполнение Заявления на открытие лицевого счета осуществляется следующим образом." w:history="1">
        <w:r w:rsidRPr="00504590">
          <w:rPr>
            <w:sz w:val="28"/>
            <w:szCs w:val="28"/>
          </w:rPr>
          <w:t>пунктами 15</w:t>
        </w:r>
      </w:hyperlink>
      <w:r w:rsidRPr="00504590">
        <w:rPr>
          <w:sz w:val="28"/>
          <w:szCs w:val="28"/>
        </w:rPr>
        <w:t xml:space="preserve">, </w:t>
      </w:r>
      <w:hyperlink w:anchor="Par215" w:tooltip="19. Формирование Карточки образцов подписей осуществляется следующим образом." w:history="1">
        <w:r w:rsidRPr="00504590">
          <w:rPr>
            <w:sz w:val="28"/>
            <w:szCs w:val="28"/>
          </w:rPr>
          <w:t>19</w:t>
        </w:r>
      </w:hyperlink>
      <w:r w:rsidRPr="00504590">
        <w:rPr>
          <w:sz w:val="28"/>
          <w:szCs w:val="28"/>
        </w:rPr>
        <w:t xml:space="preserve">,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 а также их соответствия друг другу, данным Сводного реестра (в случае наличия клиента в Сводном реестре) и представленным документам.</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открытие соответствующего лицевого счета клиенту </w:t>
      </w:r>
      <w:r w:rsidR="00EF05F7">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045" w:tooltip="Приложение N 1" w:history="1">
        <w:r w:rsidRPr="00504590">
          <w:rPr>
            <w:sz w:val="28"/>
            <w:szCs w:val="28"/>
          </w:rPr>
          <w:t>Заявления</w:t>
        </w:r>
      </w:hyperlink>
      <w:r w:rsidRPr="00504590">
        <w:rPr>
          <w:sz w:val="28"/>
          <w:szCs w:val="28"/>
        </w:rPr>
        <w:t xml:space="preserve"> на открытие лицевого счета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формам, утвержденным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для открытия лицевого счета не допускается.</w:t>
      </w:r>
    </w:p>
    <w:p w:rsidR="005E170D" w:rsidRPr="00504590" w:rsidRDefault="00105C9C" w:rsidP="00FA02D8">
      <w:pPr>
        <w:pStyle w:val="ConsPlusNormal"/>
        <w:spacing w:before="240"/>
        <w:ind w:firstLine="709"/>
        <w:jc w:val="both"/>
        <w:rPr>
          <w:sz w:val="28"/>
          <w:szCs w:val="28"/>
        </w:rPr>
      </w:pPr>
      <w:hyperlink r:id="rId32" w:history="1">
        <w:r w:rsidR="005E170D" w:rsidRPr="00504590">
          <w:rPr>
            <w:sz w:val="28"/>
            <w:szCs w:val="28"/>
          </w:rPr>
          <w:t>21</w:t>
        </w:r>
      </w:hyperlink>
      <w:r w:rsidR="005E170D" w:rsidRPr="00504590">
        <w:rPr>
          <w:sz w:val="28"/>
          <w:szCs w:val="28"/>
        </w:rPr>
        <w:t xml:space="preserve">. Проверка представленных клиентом документов, необходимых для открытия лицевого счета, осуществляется </w:t>
      </w:r>
      <w:r w:rsidR="00EF05F7">
        <w:rPr>
          <w:sz w:val="28"/>
          <w:szCs w:val="28"/>
        </w:rPr>
        <w:t>Администрацией сельского поселения</w:t>
      </w:r>
      <w:r w:rsidR="005E170D" w:rsidRPr="00504590">
        <w:rPr>
          <w:sz w:val="28"/>
          <w:szCs w:val="28"/>
        </w:rPr>
        <w:t xml:space="preserve"> в течение пяти рабочих дней после их поступления.</w:t>
      </w:r>
    </w:p>
    <w:p w:rsidR="005E170D" w:rsidRPr="00504590" w:rsidRDefault="00105C9C" w:rsidP="00FA02D8">
      <w:pPr>
        <w:pStyle w:val="ConsPlusNormal"/>
        <w:spacing w:before="240"/>
        <w:ind w:firstLine="709"/>
        <w:jc w:val="both"/>
        <w:rPr>
          <w:sz w:val="28"/>
          <w:szCs w:val="28"/>
        </w:rPr>
      </w:pPr>
      <w:hyperlink r:id="rId33" w:history="1">
        <w:r w:rsidR="005E170D" w:rsidRPr="00504590">
          <w:rPr>
            <w:sz w:val="28"/>
            <w:szCs w:val="28"/>
          </w:rPr>
          <w:t>22</w:t>
        </w:r>
      </w:hyperlink>
      <w:r w:rsidR="005E170D" w:rsidRPr="00504590">
        <w:rPr>
          <w:sz w:val="28"/>
          <w:szCs w:val="28"/>
        </w:rPr>
        <w:t xml:space="preserve">. Повторное представление документов (за исключением </w:t>
      </w:r>
      <w:hyperlink w:anchor="Par1052" w:tooltip="ЗАЯВЛЕНИЕ" w:history="1">
        <w:r w:rsidR="005E170D" w:rsidRPr="00504590">
          <w:rPr>
            <w:sz w:val="28"/>
            <w:szCs w:val="28"/>
          </w:rPr>
          <w:t>Заявления</w:t>
        </w:r>
      </w:hyperlink>
      <w:r w:rsidR="005E170D" w:rsidRPr="00504590">
        <w:rPr>
          <w:sz w:val="28"/>
          <w:szCs w:val="28"/>
        </w:rPr>
        <w:t xml:space="preserve"> на открытие лицевого счета, Заявления на переоформление лицевых счетов), необходимых для открытия (переоформления) лицевого счета, не требуется, если они уже были представлены в </w:t>
      </w:r>
      <w:r w:rsidR="00F9035E">
        <w:rPr>
          <w:sz w:val="28"/>
          <w:szCs w:val="28"/>
        </w:rPr>
        <w:t>Администраци</w:t>
      </w:r>
      <w:r w:rsidR="00EF05F7">
        <w:rPr>
          <w:sz w:val="28"/>
          <w:szCs w:val="28"/>
        </w:rPr>
        <w:t>ю</w:t>
      </w:r>
      <w:r w:rsidR="00F9035E">
        <w:rPr>
          <w:sz w:val="28"/>
          <w:szCs w:val="28"/>
        </w:rPr>
        <w:t xml:space="preserve"> сельского поселения</w:t>
      </w:r>
      <w:r w:rsidR="005E170D" w:rsidRPr="00504590">
        <w:rPr>
          <w:sz w:val="28"/>
          <w:szCs w:val="28"/>
        </w:rPr>
        <w:t xml:space="preserve"> ранее и хранятся в деле клиента.</w:t>
      </w:r>
    </w:p>
    <w:p w:rsidR="005E170D" w:rsidRPr="001A4659" w:rsidRDefault="005E170D" w:rsidP="00FA02D8">
      <w:pPr>
        <w:pStyle w:val="ConsPlusNormal"/>
        <w:spacing w:before="240"/>
        <w:ind w:firstLine="709"/>
        <w:jc w:val="both"/>
        <w:rPr>
          <w:sz w:val="28"/>
          <w:szCs w:val="28"/>
        </w:rPr>
      </w:pPr>
      <w:proofErr w:type="gramStart"/>
      <w:r w:rsidRPr="001A4659">
        <w:rPr>
          <w:sz w:val="28"/>
          <w:szCs w:val="28"/>
        </w:rPr>
        <w:t xml:space="preserve">Клиенты обязаны в пятидневный срок после внесения изменений в документы, представленные ими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для </w:t>
      </w:r>
      <w:r w:rsidRPr="001A4659">
        <w:rPr>
          <w:sz w:val="28"/>
          <w:szCs w:val="28"/>
        </w:rPr>
        <w:lastRenderedPageBreak/>
        <w:t xml:space="preserve">открытия (переоформления) соответствующих лицевых счетов, представить в </w:t>
      </w:r>
      <w:r w:rsidR="00F9035E" w:rsidRPr="001A4659">
        <w:rPr>
          <w:sz w:val="28"/>
          <w:szCs w:val="28"/>
        </w:rPr>
        <w:t>Администраци</w:t>
      </w:r>
      <w:r w:rsidR="00EF05F7" w:rsidRPr="001A4659">
        <w:rPr>
          <w:sz w:val="28"/>
          <w:szCs w:val="28"/>
        </w:rPr>
        <w:t>ю</w:t>
      </w:r>
      <w:r w:rsidR="00F9035E" w:rsidRPr="001A4659">
        <w:rPr>
          <w:sz w:val="28"/>
          <w:szCs w:val="28"/>
        </w:rPr>
        <w:t xml:space="preserve"> сельского поселения</w:t>
      </w:r>
      <w:r w:rsidRPr="001A4659">
        <w:rPr>
          <w:sz w:val="28"/>
          <w:szCs w:val="28"/>
        </w:rPr>
        <w:t xml:space="preserve"> копии указанных документов, заверенные в соответствии с требованиями настоящего Порядка.</w:t>
      </w:r>
      <w:proofErr w:type="gramEnd"/>
    </w:p>
    <w:p w:rsidR="005E170D" w:rsidRPr="00504590" w:rsidRDefault="00105C9C" w:rsidP="00FA02D8">
      <w:pPr>
        <w:pStyle w:val="ConsPlusNormal"/>
        <w:spacing w:before="240"/>
        <w:ind w:firstLine="709"/>
        <w:jc w:val="both"/>
        <w:rPr>
          <w:sz w:val="28"/>
          <w:szCs w:val="28"/>
        </w:rPr>
      </w:pPr>
      <w:hyperlink r:id="rId34" w:history="1">
        <w:r w:rsidR="005E170D" w:rsidRPr="00504590">
          <w:rPr>
            <w:sz w:val="28"/>
            <w:szCs w:val="28"/>
          </w:rPr>
          <w:t>23</w:t>
        </w:r>
      </w:hyperlink>
      <w:r w:rsidR="005E170D" w:rsidRPr="00504590">
        <w:rPr>
          <w:sz w:val="28"/>
          <w:szCs w:val="28"/>
        </w:rPr>
        <w:t xml:space="preserve">. Лицевой счет считается открытым с внесением уполномоченным сотрудником </w:t>
      </w:r>
      <w:r w:rsidR="00EF05F7">
        <w:rPr>
          <w:sz w:val="28"/>
          <w:szCs w:val="28"/>
        </w:rPr>
        <w:t>Администраци</w:t>
      </w:r>
      <w:r w:rsidR="001A4659">
        <w:rPr>
          <w:sz w:val="28"/>
          <w:szCs w:val="28"/>
        </w:rPr>
        <w:t>и</w:t>
      </w:r>
      <w:r w:rsidR="00EF05F7">
        <w:rPr>
          <w:sz w:val="28"/>
          <w:szCs w:val="28"/>
        </w:rPr>
        <w:t xml:space="preserve"> </w:t>
      </w:r>
      <w:r w:rsidR="002C0EA5">
        <w:rPr>
          <w:sz w:val="28"/>
          <w:szCs w:val="28"/>
        </w:rPr>
        <w:t xml:space="preserve">сельского поселения </w:t>
      </w:r>
      <w:r w:rsidR="005E170D" w:rsidRPr="00504590">
        <w:rPr>
          <w:sz w:val="28"/>
          <w:szCs w:val="28"/>
        </w:rPr>
        <w:t xml:space="preserve">записи о его открытии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 (далее - Книга регистрации лицевых счетов).</w:t>
      </w:r>
    </w:p>
    <w:p w:rsidR="005E170D" w:rsidRPr="00504590" w:rsidRDefault="00105C9C" w:rsidP="00FA02D8">
      <w:pPr>
        <w:pStyle w:val="ConsPlusNormal"/>
        <w:spacing w:before="240"/>
        <w:ind w:firstLine="709"/>
        <w:jc w:val="both"/>
        <w:rPr>
          <w:sz w:val="28"/>
          <w:szCs w:val="28"/>
        </w:rPr>
      </w:pP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Записи в </w:t>
      </w:r>
      <w:hyperlink w:anchor="Par1452" w:tooltip="Книга регистрации лицевых счетов" w:history="1">
        <w:r w:rsidRPr="00504590">
          <w:rPr>
            <w:sz w:val="28"/>
            <w:szCs w:val="28"/>
          </w:rPr>
          <w:t>Книгу</w:t>
        </w:r>
      </w:hyperlink>
      <w:r w:rsidRPr="00504590">
        <w:rPr>
          <w:sz w:val="28"/>
          <w:szCs w:val="28"/>
        </w:rPr>
        <w:t xml:space="preserve"> регистрации лицевых счетов и внесение в нее изменений осуществляются уполномоченным сотрудником </w:t>
      </w:r>
      <w:r w:rsidR="00EF05F7">
        <w:rPr>
          <w:sz w:val="28"/>
          <w:szCs w:val="28"/>
        </w:rPr>
        <w:t>Администрации</w:t>
      </w:r>
      <w:r w:rsidR="002C0EA5">
        <w:rPr>
          <w:sz w:val="28"/>
          <w:szCs w:val="28"/>
        </w:rPr>
        <w:t xml:space="preserve"> сельского поселения </w:t>
      </w:r>
      <w:r w:rsidRPr="00504590">
        <w:rPr>
          <w:sz w:val="28"/>
          <w:szCs w:val="28"/>
        </w:rPr>
        <w:t>в соответствии с установленным порядком документооборота.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оформлении новой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в соответствии с установленным порядком документооборота в нее переносится информация по действующим лицевым счетам с момента их открытия.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Закрытая </w:t>
      </w:r>
      <w:hyperlink w:anchor="Par1452" w:tooltip="Книга регистрации лицевых счетов" w:history="1">
        <w:r w:rsidRPr="00504590">
          <w:rPr>
            <w:sz w:val="28"/>
            <w:szCs w:val="28"/>
          </w:rPr>
          <w:t>Книга</w:t>
        </w:r>
      </w:hyperlink>
      <w:r w:rsidRPr="00504590">
        <w:rPr>
          <w:sz w:val="28"/>
          <w:szCs w:val="28"/>
        </w:rPr>
        <w:t xml:space="preserve"> регистрации лицевых счетов хранится в электронном виде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соответствии с установленным </w:t>
      </w:r>
      <w:r w:rsidR="00CB204F">
        <w:rPr>
          <w:sz w:val="28"/>
          <w:szCs w:val="28"/>
        </w:rPr>
        <w:t>Администрацией сельского поселения</w:t>
      </w:r>
      <w:r w:rsidRPr="00504590">
        <w:rPr>
          <w:sz w:val="28"/>
          <w:szCs w:val="28"/>
        </w:rPr>
        <w:t xml:space="preserve"> порядком документооборота или требованиями законодательства Российской Федерации о защите государственной тайны допускается ведение нескольких </w:t>
      </w:r>
      <w:hyperlink w:anchor="Par1452" w:tooltip="Книга регистрации лицевых счетов" w:history="1">
        <w:r w:rsidRPr="00504590">
          <w:rPr>
            <w:sz w:val="28"/>
            <w:szCs w:val="28"/>
          </w:rPr>
          <w:t>Книг</w:t>
        </w:r>
      </w:hyperlink>
      <w:r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информация об одном лицевом счете, открытом клиенту в </w:t>
      </w:r>
      <w:r w:rsidR="00EF05F7">
        <w:rPr>
          <w:sz w:val="28"/>
          <w:szCs w:val="28"/>
        </w:rPr>
        <w:t>Администраци</w:t>
      </w:r>
      <w:r w:rsidR="001A4659">
        <w:rPr>
          <w:sz w:val="28"/>
          <w:szCs w:val="28"/>
        </w:rPr>
        <w:t>ю</w:t>
      </w:r>
      <w:r w:rsidR="00EF05F7">
        <w:rPr>
          <w:sz w:val="28"/>
          <w:szCs w:val="28"/>
        </w:rPr>
        <w:t xml:space="preserve"> сельского поселения</w:t>
      </w:r>
      <w:r w:rsidRPr="00504590">
        <w:rPr>
          <w:sz w:val="28"/>
          <w:szCs w:val="28"/>
        </w:rPr>
        <w:t xml:space="preserve">, не может быть включена в разные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w:t>
      </w:r>
    </w:p>
    <w:p w:rsidR="00386E28" w:rsidRPr="00504590" w:rsidRDefault="00105C9C" w:rsidP="00FA02D8">
      <w:pPr>
        <w:pStyle w:val="ConsPlusNormal"/>
        <w:spacing w:before="240"/>
        <w:ind w:firstLine="709"/>
        <w:jc w:val="both"/>
        <w:rPr>
          <w:sz w:val="28"/>
          <w:szCs w:val="28"/>
        </w:rPr>
      </w:pPr>
      <w:hyperlink r:id="rId35" w:history="1">
        <w:r w:rsidR="005E170D" w:rsidRPr="00504590">
          <w:rPr>
            <w:sz w:val="28"/>
            <w:szCs w:val="28"/>
          </w:rPr>
          <w:t>24</w:t>
        </w:r>
      </w:hyperlink>
      <w:r w:rsidR="005E170D" w:rsidRPr="00504590">
        <w:rPr>
          <w:sz w:val="28"/>
          <w:szCs w:val="28"/>
        </w:rPr>
        <w:t xml:space="preserve">. Проверенные документы, соответствующие установленным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требованиям, хранятся в деле клиента. Дело клиента оформляется единым по всем открытым данному клиенту лицевым счетам и хранится у уполномоченного сотрудника </w:t>
      </w:r>
      <w:r w:rsidR="00EF05F7">
        <w:rPr>
          <w:sz w:val="28"/>
          <w:szCs w:val="28"/>
        </w:rPr>
        <w:t>Администрации</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5E170D" w:rsidP="00FA02D8">
      <w:pPr>
        <w:pStyle w:val="ConsPlusNormal"/>
        <w:spacing w:before="240"/>
        <w:ind w:firstLine="709"/>
        <w:jc w:val="both"/>
        <w:rPr>
          <w:sz w:val="28"/>
          <w:szCs w:val="28"/>
        </w:rPr>
      </w:pPr>
      <w:r w:rsidRPr="00504590">
        <w:rPr>
          <w:sz w:val="28"/>
          <w:szCs w:val="28"/>
        </w:rPr>
        <w:t>Документы, содержащие сведения, составляющие государственную тайну, подлежащие хранению в деле клиента, хранятся в соответствии с требованиями законодательства Российской Федерации о защите государственной тайны.</w:t>
      </w:r>
    </w:p>
    <w:p w:rsidR="005E170D" w:rsidRPr="00504590" w:rsidRDefault="00B80F5F" w:rsidP="00FA02D8">
      <w:pPr>
        <w:pStyle w:val="ConsPlusNormal"/>
        <w:spacing w:before="240"/>
        <w:ind w:firstLine="709"/>
        <w:jc w:val="both"/>
        <w:rPr>
          <w:sz w:val="28"/>
          <w:szCs w:val="28"/>
        </w:rPr>
      </w:pPr>
      <w:r>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открытия лицевого счета направляет клиенту в электронном виде с применением ЭП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При отсутствии технической возможности информационного обмена в электронном виде Извещение об открытии (о резервировании)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об открытии (о резервировании) соответствующего лицевого счета хранится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9" w:name="Par283"/>
    <w:bookmarkEnd w:id="9"/>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25</w:t>
      </w:r>
      <w:r w:rsidRPr="00504590">
        <w:rPr>
          <w:sz w:val="28"/>
          <w:szCs w:val="28"/>
        </w:rPr>
        <w:fldChar w:fldCharType="end"/>
      </w:r>
      <w:r w:rsidRPr="00504590">
        <w:rPr>
          <w:sz w:val="28"/>
          <w:szCs w:val="28"/>
        </w:rPr>
        <w:t xml:space="preserve">. Для переоформления соответствующего лицевого счета в случаях, установленных настоящим Порядком, клиент представляет в </w:t>
      </w:r>
      <w:r w:rsidR="00F9035E">
        <w:rPr>
          <w:sz w:val="28"/>
          <w:szCs w:val="28"/>
        </w:rPr>
        <w:t>Администраци</w:t>
      </w:r>
      <w:r w:rsidR="00B80F5F">
        <w:rPr>
          <w:sz w:val="28"/>
          <w:szCs w:val="28"/>
        </w:rPr>
        <w:t>ю</w:t>
      </w:r>
      <w:r w:rsidR="00F9035E">
        <w:rPr>
          <w:sz w:val="28"/>
          <w:szCs w:val="28"/>
        </w:rPr>
        <w:t xml:space="preserve">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по форме согласно приложению N 5 к настоящему Порядку (далее - Заявление на переоформление лицевых счетов).</w:t>
      </w:r>
    </w:p>
    <w:p w:rsidR="005E170D" w:rsidRPr="00504590" w:rsidRDefault="00105C9C"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может быть составлено единое по всем лицевым счетам, открытым клиенту </w:t>
      </w:r>
      <w:r w:rsidR="00CB204F">
        <w:rPr>
          <w:sz w:val="28"/>
          <w:szCs w:val="28"/>
        </w:rPr>
        <w:t>Администрацией сельского поселения</w:t>
      </w:r>
      <w:r w:rsidR="005E170D" w:rsidRPr="00504590">
        <w:rPr>
          <w:sz w:val="28"/>
          <w:szCs w:val="28"/>
        </w:rPr>
        <w:t>.</w:t>
      </w:r>
    </w:p>
    <w:bookmarkStart w:id="10" w:name="Par285"/>
    <w:bookmarkEnd w:id="1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26</w:t>
      </w:r>
      <w:r w:rsidRPr="00504590">
        <w:rPr>
          <w:sz w:val="28"/>
          <w:szCs w:val="28"/>
        </w:rPr>
        <w:fldChar w:fldCharType="end"/>
      </w:r>
      <w:r w:rsidRPr="00504590">
        <w:rPr>
          <w:sz w:val="28"/>
          <w:szCs w:val="28"/>
        </w:rPr>
        <w:t xml:space="preserve">. Заполнение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осуществляется следующим образом.</w:t>
      </w:r>
    </w:p>
    <w:p w:rsidR="005E170D" w:rsidRPr="00504590" w:rsidRDefault="00105C9C" w:rsidP="00FA02D8">
      <w:pPr>
        <w:pStyle w:val="ConsPlusNormal"/>
        <w:spacing w:before="240"/>
        <w:ind w:firstLine="709"/>
        <w:jc w:val="both"/>
        <w:rPr>
          <w:sz w:val="28"/>
          <w:szCs w:val="28"/>
        </w:rPr>
      </w:pPr>
      <w:hyperlink w:anchor="Par1588" w:tooltip="ЗАЯВЛЕНИЕ" w:history="1">
        <w:r w:rsidR="005E170D" w:rsidRPr="00504590">
          <w:rPr>
            <w:sz w:val="28"/>
            <w:szCs w:val="28"/>
          </w:rPr>
          <w:t>Заявление</w:t>
        </w:r>
      </w:hyperlink>
      <w:r w:rsidR="005E170D" w:rsidRPr="00504590">
        <w:rPr>
          <w:sz w:val="28"/>
          <w:szCs w:val="28"/>
        </w:rPr>
        <w:t xml:space="preserve"> на переоформление лицевых счетов заполняется клиентом за исключением части "Отметка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 xml:space="preserve">район </w:t>
      </w:r>
      <w:r w:rsidR="005E170D" w:rsidRPr="00504590">
        <w:rPr>
          <w:sz w:val="28"/>
          <w:szCs w:val="28"/>
        </w:rPr>
        <w:t xml:space="preserve">Республики Башкортостан о переоформлении лицевых счетов N ___", которая заполняется </w:t>
      </w:r>
      <w:r w:rsidR="00B80F5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по строке "Наименование клиента" - полное наименование клиента в соответствии с полным наименованием клиента,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иного получателя бюджетных средств" - полное </w:t>
      </w:r>
      <w:r w:rsidRPr="00504590">
        <w:rPr>
          <w:sz w:val="28"/>
          <w:szCs w:val="28"/>
        </w:rPr>
        <w:lastRenderedPageBreak/>
        <w:t>наименование иного получателя бюджетных сре</w:t>
      </w:r>
      <w:proofErr w:type="gramStart"/>
      <w:r w:rsidRPr="00504590">
        <w:rPr>
          <w:sz w:val="28"/>
          <w:szCs w:val="28"/>
        </w:rPr>
        <w:t>дств в с</w:t>
      </w:r>
      <w:proofErr w:type="gramEnd"/>
      <w:r w:rsidRPr="00504590">
        <w:rPr>
          <w:sz w:val="28"/>
          <w:szCs w:val="28"/>
        </w:rPr>
        <w:t xml:space="preserve">оответствии с полным наименованием иного получателя бюджетных средств, указанным в </w:t>
      </w:r>
      <w:hyperlink w:anchor="Par1052" w:tooltip="ЗАЯВЛЕНИЕ" w:history="1">
        <w:r w:rsidRPr="00504590">
          <w:rPr>
            <w:sz w:val="28"/>
            <w:szCs w:val="28"/>
          </w:rPr>
          <w:t>Заявлении</w:t>
        </w:r>
      </w:hyperlink>
      <w:r w:rsidRPr="00504590">
        <w:rPr>
          <w:sz w:val="28"/>
          <w:szCs w:val="28"/>
        </w:rPr>
        <w:t xml:space="preserve"> на открытие лицевого счета или в предыдущем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хранящемся в деле клиента,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8247C4">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по строке "Причина переоформления" - причина, по которой должны быть переоформлены лицевые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по строке "Документ-основание для переоформления" - полное наименование документа, в соответствии с которым осуществляется переоформление лицевых счетов, с отражением в кодовой зоне номера и даты данного документа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клиент указывает:</w:t>
      </w:r>
    </w:p>
    <w:p w:rsidR="005E170D" w:rsidRPr="00504590" w:rsidRDefault="005E170D" w:rsidP="00FA02D8">
      <w:pPr>
        <w:pStyle w:val="ConsPlusNormal"/>
        <w:spacing w:before="240"/>
        <w:ind w:firstLine="709"/>
        <w:jc w:val="both"/>
        <w:rPr>
          <w:sz w:val="28"/>
          <w:szCs w:val="28"/>
        </w:rPr>
      </w:pPr>
      <w:r w:rsidRPr="00504590">
        <w:rPr>
          <w:sz w:val="28"/>
          <w:szCs w:val="28"/>
        </w:rPr>
        <w:t>свое полное наименование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иному получателю бюджетных средств. При этом в заявительной надписи наименование клиента не указывается и соответствующая кодовая зона 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указывается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по строке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В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в приложении указывается перечень документов, представленных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Заявительная надпись подписывается руководителем и главным бухгалтером (уполномоченными руководителем лицами с указанием должностей) клиента с указанием расшифровок подписей, содержащих фамилии и инициалы, даты подписания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 xml:space="preserve">Республики Башкортостан о переоформлении лицевых счетов указываются номера лицевых счетов, переоформленных в соответствии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представленным клиентом.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Pr="00504590">
        <w:rPr>
          <w:sz w:val="28"/>
          <w:szCs w:val="28"/>
        </w:rPr>
        <w:t>Республики Башкортостан о переоформлении лицевых счетов подписывается:</w:t>
      </w:r>
    </w:p>
    <w:p w:rsidR="005E170D" w:rsidRPr="00504590" w:rsidRDefault="008247C4" w:rsidP="00FA02D8">
      <w:pPr>
        <w:pStyle w:val="ConsPlusNormal"/>
        <w:spacing w:before="240"/>
        <w:ind w:firstLine="709"/>
        <w:jc w:val="both"/>
        <w:rPr>
          <w:sz w:val="28"/>
          <w:szCs w:val="28"/>
        </w:rPr>
      </w:pPr>
      <w:r>
        <w:rPr>
          <w:sz w:val="28"/>
          <w:szCs w:val="28"/>
        </w:rPr>
        <w:t>главой</w:t>
      </w:r>
      <w:r w:rsidR="00F9035E">
        <w:rPr>
          <w:sz w:val="28"/>
          <w:szCs w:val="28"/>
        </w:rPr>
        <w:t xml:space="preserve">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Pr>
          <w:sz w:val="28"/>
          <w:szCs w:val="28"/>
        </w:rPr>
        <w:t xml:space="preserve"> муниципального района </w:t>
      </w:r>
      <w:proofErr w:type="spellStart"/>
      <w:r w:rsidR="00E85D15">
        <w:rPr>
          <w:sz w:val="28"/>
          <w:szCs w:val="28"/>
        </w:rPr>
        <w:t>Салаватский</w:t>
      </w:r>
      <w:proofErr w:type="spellEnd"/>
      <w:r>
        <w:rPr>
          <w:sz w:val="28"/>
          <w:szCs w:val="28"/>
        </w:rPr>
        <w:t xml:space="preserve"> район Республики Башкортостан</w:t>
      </w:r>
      <w:r w:rsidR="00AA0624" w:rsidRPr="00504590">
        <w:rPr>
          <w:sz w:val="28"/>
          <w:szCs w:val="28"/>
        </w:rPr>
        <w:t xml:space="preserve">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даты переоформления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r w:rsidRPr="00504590">
        <w:rPr>
          <w:rFonts w:ascii="Times New Roman" w:hAnsi="Times New Roman" w:cs="Times New Roman"/>
          <w:b w:val="0"/>
          <w:sz w:val="28"/>
          <w:szCs w:val="28"/>
        </w:rPr>
        <w:t xml:space="preserve">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переоформления лицевых счетов</w:t>
      </w:r>
    </w:p>
    <w:p w:rsidR="005E170D" w:rsidRPr="00504590" w:rsidRDefault="005E170D" w:rsidP="00FA02D8">
      <w:pPr>
        <w:pStyle w:val="ConsPlusNormal"/>
        <w:ind w:firstLine="709"/>
        <w:jc w:val="center"/>
        <w:rPr>
          <w:sz w:val="28"/>
          <w:szCs w:val="28"/>
        </w:rPr>
      </w:pPr>
    </w:p>
    <w:bookmarkStart w:id="11" w:name="Par312"/>
    <w:bookmarkEnd w:id="11"/>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27</w:t>
      </w:r>
      <w:r w:rsidRPr="00504590">
        <w:rPr>
          <w:sz w:val="28"/>
          <w:szCs w:val="28"/>
        </w:rPr>
        <w:fldChar w:fldCharType="end"/>
      </w:r>
      <w:r w:rsidRPr="00504590">
        <w:rPr>
          <w:sz w:val="28"/>
          <w:szCs w:val="28"/>
        </w:rPr>
        <w:t xml:space="preserve">. </w:t>
      </w:r>
      <w:r w:rsidR="009E6C59">
        <w:rPr>
          <w:sz w:val="28"/>
          <w:szCs w:val="28"/>
        </w:rPr>
        <w:t xml:space="preserve">Администрация </w:t>
      </w:r>
      <w:r w:rsidR="002C0EA5">
        <w:rPr>
          <w:sz w:val="28"/>
          <w:szCs w:val="28"/>
        </w:rPr>
        <w:t xml:space="preserve">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в соответствии с </w:t>
      </w:r>
      <w:hyperlink w:anchor="Par285" w:tooltip="26. Заполнение Заявления на переоформление лицевых счетов осуществляется следующим образом." w:history="1">
        <w:r w:rsidRPr="00504590">
          <w:rPr>
            <w:sz w:val="28"/>
            <w:szCs w:val="28"/>
          </w:rPr>
          <w:t>пунктом 26</w:t>
        </w:r>
      </w:hyperlink>
      <w:r w:rsidRPr="00504590">
        <w:rPr>
          <w:sz w:val="28"/>
          <w:szCs w:val="28"/>
        </w:rPr>
        <w:t xml:space="preserve"> настоящего Порядка, а также их соответствие документам, представленным вместе с Заявлением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переоформление соответствующих лицевых счетов клиенту </w:t>
      </w:r>
      <w:r w:rsidR="009E6C59">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w:t>
      </w:r>
      <w:r w:rsidRPr="00504590">
        <w:rPr>
          <w:sz w:val="28"/>
          <w:szCs w:val="28"/>
        </w:rPr>
        <w:lastRenderedPageBreak/>
        <w:t>лицевых счетов форме согласно приложению N 5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переоформления соответствующих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переоформление лицевых счетов не допускается.</w:t>
      </w:r>
    </w:p>
    <w:p w:rsidR="005E170D" w:rsidRPr="00504590" w:rsidRDefault="00105C9C" w:rsidP="00FA02D8">
      <w:pPr>
        <w:pStyle w:val="ConsPlusNormal"/>
        <w:spacing w:before="240"/>
        <w:ind w:firstLine="709"/>
        <w:jc w:val="both"/>
        <w:rPr>
          <w:sz w:val="28"/>
          <w:szCs w:val="28"/>
        </w:rPr>
      </w:pPr>
      <w:hyperlink r:id="rId36" w:history="1">
        <w:r w:rsidR="005E170D" w:rsidRPr="00504590">
          <w:rPr>
            <w:sz w:val="28"/>
            <w:szCs w:val="28"/>
          </w:rPr>
          <w:t>28</w:t>
        </w:r>
      </w:hyperlink>
      <w:r w:rsidR="005E170D" w:rsidRPr="00504590">
        <w:rPr>
          <w:sz w:val="28"/>
          <w:szCs w:val="28"/>
        </w:rPr>
        <w:t xml:space="preserve">. Проверка представленных клиентом документов, необходимых для переоформления лицевых счетов, осуществляется </w:t>
      </w:r>
      <w:r w:rsidR="009E6C59">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105C9C" w:rsidP="00FA02D8">
      <w:pPr>
        <w:pStyle w:val="ConsPlusNormal"/>
        <w:spacing w:before="240"/>
        <w:ind w:firstLine="709"/>
        <w:jc w:val="both"/>
        <w:rPr>
          <w:sz w:val="28"/>
          <w:szCs w:val="28"/>
        </w:rPr>
      </w:pPr>
      <w:hyperlink r:id="rId37" w:history="1">
        <w:r w:rsidR="005E170D" w:rsidRPr="00504590">
          <w:rPr>
            <w:sz w:val="28"/>
            <w:szCs w:val="28"/>
          </w:rPr>
          <w:t>29</w:t>
        </w:r>
      </w:hyperlink>
      <w:r w:rsidR="005E170D" w:rsidRPr="00504590">
        <w:rPr>
          <w:sz w:val="28"/>
          <w:szCs w:val="28"/>
        </w:rPr>
        <w:t xml:space="preserve">. Лицевой счет считается переоформленным с момента внесения уполномоченным сотрудником </w:t>
      </w:r>
      <w:r w:rsidR="009E6C59">
        <w:rPr>
          <w:sz w:val="28"/>
          <w:szCs w:val="28"/>
        </w:rPr>
        <w:t>Администраци</w:t>
      </w:r>
      <w:r w:rsidR="00013A03">
        <w:rPr>
          <w:sz w:val="28"/>
          <w:szCs w:val="28"/>
        </w:rPr>
        <w:t>и</w:t>
      </w:r>
      <w:r w:rsidR="002C0EA5">
        <w:rPr>
          <w:sz w:val="28"/>
          <w:szCs w:val="28"/>
        </w:rPr>
        <w:t xml:space="preserve"> сельского поселения </w:t>
      </w:r>
      <w:r w:rsidR="005E170D" w:rsidRPr="00504590">
        <w:rPr>
          <w:sz w:val="28"/>
          <w:szCs w:val="28"/>
        </w:rPr>
        <w:t xml:space="preserve">записи о его переоформлении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графе "Примечание"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указывается причина переоформления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Pr="00504590">
          <w:rPr>
            <w:sz w:val="28"/>
            <w:szCs w:val="28"/>
          </w:rPr>
          <w:t>пунктом 27</w:t>
        </w:r>
      </w:hyperlink>
      <w:r w:rsidRPr="00504590">
        <w:rPr>
          <w:sz w:val="28"/>
          <w:szCs w:val="28"/>
        </w:rPr>
        <w:t xml:space="preserve"> настоящего Порядка требованиям, хранятся в деле клиента.</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Порядок и сроки представления документов,</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2" w:name="Par328"/>
    <w:bookmarkEnd w:id="12"/>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30</w:t>
      </w:r>
      <w:r w:rsidRPr="00504590">
        <w:rPr>
          <w:sz w:val="28"/>
          <w:szCs w:val="28"/>
        </w:rPr>
        <w:fldChar w:fldCharType="end"/>
      </w:r>
      <w:r w:rsidRPr="00504590">
        <w:rPr>
          <w:sz w:val="28"/>
          <w:szCs w:val="28"/>
        </w:rPr>
        <w:t xml:space="preserve">. Закрытие соответствующего лицевого счета в случаях, установленных настоящим Порядком,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 форме согласно приложению N 6 к настоящему Порядку (далее - Заявление на закрытие лицевого счета), представленного клиентом (ликвидационной комиссией) в </w:t>
      </w:r>
      <w:r w:rsidR="00F9035E">
        <w:rPr>
          <w:sz w:val="28"/>
          <w:szCs w:val="28"/>
        </w:rPr>
        <w:t>Администраци</w:t>
      </w:r>
      <w:r w:rsidR="009E6C59">
        <w:rPr>
          <w:sz w:val="28"/>
          <w:szCs w:val="28"/>
        </w:rPr>
        <w:t>ю</w:t>
      </w:r>
      <w:r w:rsidR="00F9035E">
        <w:rPr>
          <w:sz w:val="28"/>
          <w:szCs w:val="28"/>
        </w:rPr>
        <w:t xml:space="preserve"> сельского поселения</w:t>
      </w:r>
      <w:r w:rsidRPr="00504590">
        <w:rPr>
          <w:sz w:val="28"/>
          <w:szCs w:val="28"/>
        </w:rPr>
        <w:t xml:space="preserve"> или оформленного уполномоченным сотрудником </w:t>
      </w:r>
      <w:r w:rsidR="009E6C59">
        <w:rPr>
          <w:sz w:val="28"/>
          <w:szCs w:val="28"/>
        </w:rPr>
        <w:t>Администрации</w:t>
      </w:r>
      <w:r w:rsidR="002C0EA5">
        <w:rPr>
          <w:sz w:val="28"/>
          <w:szCs w:val="28"/>
        </w:rPr>
        <w:t xml:space="preserve"> сельского поселения</w:t>
      </w:r>
      <w:r w:rsidRPr="00504590">
        <w:rPr>
          <w:sz w:val="28"/>
          <w:szCs w:val="28"/>
        </w:rPr>
        <w:t>.</w:t>
      </w:r>
    </w:p>
    <w:p w:rsidR="005E170D" w:rsidRPr="00504590" w:rsidRDefault="00105C9C"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составляется отдельно на закрытие каждого лицевого счета, открытого клиенту </w:t>
      </w:r>
      <w:r w:rsidR="00CB204F">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закрытия лицевых счетов, открытых данному клиенту, не требуется.</w:t>
      </w:r>
    </w:p>
    <w:bookmarkStart w:id="13" w:name="Par332"/>
    <w:bookmarkEnd w:id="1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31</w:t>
      </w:r>
      <w:r w:rsidRPr="00504590">
        <w:rPr>
          <w:sz w:val="28"/>
          <w:szCs w:val="28"/>
        </w:rPr>
        <w:fldChar w:fldCharType="end"/>
      </w:r>
      <w:r w:rsidRPr="00504590">
        <w:rPr>
          <w:sz w:val="28"/>
          <w:szCs w:val="28"/>
        </w:rPr>
        <w:t xml:space="preserve">.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заполняется следующим образом.</w:t>
      </w:r>
    </w:p>
    <w:p w:rsidR="005E170D" w:rsidRPr="00504590" w:rsidRDefault="00105C9C"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заполняется клиентом (ликвидационной комиссией или уполномоченным сотрудником </w:t>
      </w:r>
      <w:r w:rsidR="00321080">
        <w:rPr>
          <w:sz w:val="28"/>
          <w:szCs w:val="28"/>
        </w:rPr>
        <w:t>Администрации</w:t>
      </w:r>
      <w:r w:rsidR="002C0EA5">
        <w:rPr>
          <w:sz w:val="28"/>
          <w:szCs w:val="28"/>
        </w:rPr>
        <w:t xml:space="preserve"> сельского поселения</w:t>
      </w:r>
      <w:r w:rsidR="005E170D" w:rsidRPr="00504590">
        <w:rPr>
          <w:sz w:val="28"/>
          <w:szCs w:val="28"/>
        </w:rPr>
        <w:t xml:space="preserve">) за исключением части "Отметка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005E170D" w:rsidRPr="00504590">
        <w:rPr>
          <w:sz w:val="28"/>
          <w:szCs w:val="28"/>
        </w:rPr>
        <w:t xml:space="preserve">Республики Башкортостан о закрытии лицевого счета N ______", которая заполняется </w:t>
      </w:r>
      <w:r w:rsidR="00321080">
        <w:rPr>
          <w:sz w:val="28"/>
          <w:szCs w:val="28"/>
        </w:rPr>
        <w:t>Администрацией</w:t>
      </w:r>
      <w:r w:rsidR="002C0EA5">
        <w:rPr>
          <w:sz w:val="28"/>
          <w:szCs w:val="28"/>
        </w:rPr>
        <w:t xml:space="preserve">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наименовании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указывается номер лицевого счета, подлежащего закрытию.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заголовочной части формы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клиентом указываются:</w:t>
      </w:r>
    </w:p>
    <w:p w:rsidR="005E170D" w:rsidRPr="00504590" w:rsidRDefault="005E170D" w:rsidP="00FA02D8">
      <w:pPr>
        <w:pStyle w:val="ConsPlusNormal"/>
        <w:spacing w:before="240"/>
        <w:ind w:firstLine="709"/>
        <w:jc w:val="both"/>
        <w:rPr>
          <w:sz w:val="28"/>
          <w:szCs w:val="28"/>
        </w:rPr>
      </w:pPr>
      <w:r w:rsidRPr="00504590">
        <w:rPr>
          <w:sz w:val="28"/>
          <w:szCs w:val="28"/>
        </w:rPr>
        <w:t>дата составления документа с отражением в кодовой зоне даты в формате "день, месяц, год" (00.00.0000);</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клиента" - полное наименование клиента в соответствии с полным наименованием, указанным в его реестровой записи Сводного реестра (в случае наличия клиента в Сводном реестре), с отражением в кодовой зоне ИНН и КПП (для индивидуальных предпринимателей и физических лиц - производителей товаров, работ, услуг заполняется при наличии);</w:t>
      </w:r>
    </w:p>
    <w:p w:rsidR="005E170D" w:rsidRPr="00504590" w:rsidRDefault="005E170D" w:rsidP="00FA02D8">
      <w:pPr>
        <w:pStyle w:val="ConsPlusNormal"/>
        <w:spacing w:before="240"/>
        <w:ind w:firstLine="709"/>
        <w:jc w:val="both"/>
        <w:rPr>
          <w:sz w:val="28"/>
          <w:szCs w:val="28"/>
        </w:rPr>
      </w:pPr>
      <w:r w:rsidRPr="00504590">
        <w:rPr>
          <w:sz w:val="28"/>
          <w:szCs w:val="28"/>
        </w:rPr>
        <w:t>по строке "Наименование иного получателя бюджетных средств" - полное наименование иного получателя бюджетных сре</w:t>
      </w:r>
      <w:proofErr w:type="gramStart"/>
      <w:r w:rsidRPr="00504590">
        <w:rPr>
          <w:sz w:val="28"/>
          <w:szCs w:val="28"/>
        </w:rPr>
        <w:t>дств в с</w:t>
      </w:r>
      <w:proofErr w:type="gramEnd"/>
      <w:r w:rsidRPr="00504590">
        <w:rPr>
          <w:sz w:val="28"/>
          <w:szCs w:val="28"/>
        </w:rPr>
        <w:t>оответствии с реестровой записью Сводного реестра, с отражением в кодовой зоне ИНН и КПП;</w:t>
      </w:r>
    </w:p>
    <w:p w:rsidR="005E170D" w:rsidRPr="00504590" w:rsidRDefault="005E170D" w:rsidP="00FA02D8">
      <w:pPr>
        <w:pStyle w:val="ConsPlusNormal"/>
        <w:spacing w:before="240"/>
        <w:ind w:firstLine="709"/>
        <w:jc w:val="both"/>
        <w:rPr>
          <w:sz w:val="28"/>
          <w:szCs w:val="28"/>
        </w:rPr>
      </w:pPr>
      <w:r w:rsidRPr="00504590">
        <w:rPr>
          <w:sz w:val="28"/>
          <w:szCs w:val="28"/>
        </w:rPr>
        <w:t>Строка "Наименование иного получателя бюджетных средств" заполняется главным распорядителем (распорядителем) бюджетных сре</w:t>
      </w:r>
      <w:proofErr w:type="gramStart"/>
      <w:r w:rsidRPr="00504590">
        <w:rPr>
          <w:sz w:val="28"/>
          <w:szCs w:val="28"/>
        </w:rPr>
        <w:t>дств в сл</w:t>
      </w:r>
      <w:proofErr w:type="gramEnd"/>
      <w:r w:rsidRPr="00504590">
        <w:rPr>
          <w:sz w:val="28"/>
          <w:szCs w:val="28"/>
        </w:rPr>
        <w:t xml:space="preserve">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иному получателю бюджетных средств. При этом строка "Наименование клиента" и соответствующая кодовая зона не заполняются;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указывается полное наименование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в ведении которых находится клиент, указанное в соответствующей реестровой записи Сводного реестра, с отражением в кодовой зоне кода главы по бюджетной классификации. При формировании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бюджетным (автономным) учреждением, получателем средств из </w:t>
      </w:r>
      <w:r w:rsidR="002C0EA5">
        <w:rPr>
          <w:sz w:val="28"/>
          <w:szCs w:val="28"/>
        </w:rPr>
        <w:t xml:space="preserve">бюджета </w:t>
      </w:r>
      <w:r w:rsidRPr="00504590">
        <w:rPr>
          <w:sz w:val="28"/>
          <w:szCs w:val="28"/>
        </w:rPr>
        <w:t>данная строка не заполняется;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указанное в </w:t>
      </w:r>
      <w:r w:rsidRPr="00504590">
        <w:rPr>
          <w:sz w:val="28"/>
          <w:szCs w:val="28"/>
        </w:rPr>
        <w:lastRenderedPageBreak/>
        <w:t xml:space="preserve">соответствующей реестровой записи Сводного реестра, либо полное наименование вышестоящего учреждения (вышестоящей организации) в случае формирования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обособленным подразделением бюджетного (автономного) учреждения, получателя средств из </w:t>
      </w:r>
      <w:r w:rsidR="002C0EA5">
        <w:rPr>
          <w:sz w:val="28"/>
          <w:szCs w:val="28"/>
        </w:rPr>
        <w:t>бюджета</w:t>
      </w:r>
      <w:r w:rsidRPr="00504590">
        <w:rPr>
          <w:sz w:val="28"/>
          <w:szCs w:val="28"/>
        </w:rPr>
        <w:t>.</w:t>
      </w:r>
      <w:proofErr w:type="gramEnd"/>
      <w:r w:rsidRPr="00504590">
        <w:rPr>
          <w:sz w:val="28"/>
          <w:szCs w:val="28"/>
        </w:rPr>
        <w:t xml:space="preserve"> Строка не заполняется в случае, если клиент является главным распорядителем бюджетных средств, главным администратором источников финансирования </w:t>
      </w:r>
      <w:r w:rsidR="002C0EA5">
        <w:rPr>
          <w:sz w:val="28"/>
          <w:szCs w:val="28"/>
        </w:rPr>
        <w:t>дефицита бюджета</w:t>
      </w:r>
      <w:r w:rsidRPr="00504590">
        <w:rPr>
          <w:sz w:val="28"/>
          <w:szCs w:val="28"/>
        </w:rPr>
        <w:t xml:space="preserve">, а также получателем средств из </w:t>
      </w:r>
      <w:r w:rsidR="002C0EA5">
        <w:rPr>
          <w:sz w:val="28"/>
          <w:szCs w:val="28"/>
        </w:rPr>
        <w:t>бюджета</w:t>
      </w:r>
      <w:r w:rsidRPr="00504590">
        <w:rPr>
          <w:sz w:val="28"/>
          <w:szCs w:val="28"/>
        </w:rPr>
        <w:t>, бюджетным (автономным) учреждением;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строке "Финансовый орган" - полное наименование </w:t>
      </w:r>
      <w:r w:rsidR="00321080">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Содержательная часть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записи о закрытии лицевого счета указывается вид лицевого счета, подлежащего закрытию, с отражением в кодовой зоне кода соответствующего вида лицевого счета, а также наименование, номер и дата документа - основания для закрытия лицевого счета и иная информация о причине закрытия лицевого счета клиента.</w:t>
      </w:r>
    </w:p>
    <w:p w:rsidR="005E170D" w:rsidRPr="00504590" w:rsidRDefault="005E170D" w:rsidP="00FA02D8">
      <w:pPr>
        <w:pStyle w:val="ConsPlusNormal"/>
        <w:spacing w:before="240"/>
        <w:ind w:firstLine="709"/>
        <w:jc w:val="both"/>
        <w:rPr>
          <w:sz w:val="28"/>
          <w:szCs w:val="28"/>
        </w:rPr>
      </w:pPr>
      <w:r w:rsidRPr="00504590">
        <w:rPr>
          <w:sz w:val="28"/>
          <w:szCs w:val="28"/>
        </w:rPr>
        <w:t>В заявительной надписи "Прошу сообщить о закрытии лицевого счета на адрес электронной почты" указывается адрес электронной почты.</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Указывается перечень документов, представленных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по номеру приложений.</w:t>
      </w:r>
    </w:p>
    <w:p w:rsidR="005E170D" w:rsidRPr="00504590" w:rsidRDefault="005E170D" w:rsidP="00FA02D8">
      <w:pPr>
        <w:pStyle w:val="ConsPlusNormal"/>
        <w:spacing w:before="240"/>
        <w:ind w:firstLine="709"/>
        <w:jc w:val="both"/>
        <w:rPr>
          <w:sz w:val="28"/>
          <w:szCs w:val="28"/>
        </w:rPr>
      </w:pPr>
      <w:r w:rsidRPr="00504590">
        <w:rPr>
          <w:sz w:val="28"/>
          <w:szCs w:val="28"/>
        </w:rPr>
        <w:t>Раздел "Реквизиты для перечисления средств, поступивших после закрытия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в графе 1 указываются реквизиты счета для перечисления средств, поступивших после закрытия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графах 2, 3, 4 указываются соответственно наименование, БИК, корреспондентский счет (единый казначейский счет) банка, кредитной организации (органа Федерального казначейства), в котором открыт счет.</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Возможность перечисления средств, поступивших после закрытия лицевого счета, по реквизитам, указанным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должна быть подтверждена решением соответствующего вышестоящего участника бюджетного процесса, учредителя бюджетного (автономного) учреждения, вышестоящего учреждения, вышестоящей организации.</w:t>
      </w:r>
      <w:proofErr w:type="gramEnd"/>
      <w:r w:rsidRPr="00504590">
        <w:rPr>
          <w:sz w:val="28"/>
          <w:szCs w:val="28"/>
        </w:rPr>
        <w:t xml:space="preserve"> Документ, подтверждающий данное решение, должен быть приложен к Заявлению на закрытие лицевого счета с указанием его в качестве приложения.</w:t>
      </w:r>
    </w:p>
    <w:p w:rsidR="005E170D" w:rsidRPr="00504590" w:rsidRDefault="00105C9C"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подписывается руководителем и главным бухгалтером клиента (уполномоченными руководителем лицами с </w:t>
      </w:r>
      <w:r w:rsidR="005E170D" w:rsidRPr="00504590">
        <w:rPr>
          <w:sz w:val="28"/>
          <w:szCs w:val="28"/>
        </w:rPr>
        <w:lastRenderedPageBreak/>
        <w:t>указанием должностей), с указанием расшифровок подписей, содержащих фамилии и инициалы, даты подписания Заявления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оформления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уполномоченным сотрудником </w:t>
      </w:r>
      <w:r w:rsidR="00321080">
        <w:rPr>
          <w:sz w:val="28"/>
          <w:szCs w:val="28"/>
        </w:rPr>
        <w:t>Администрации</w:t>
      </w:r>
      <w:r w:rsidR="002C0EA5">
        <w:rPr>
          <w:sz w:val="28"/>
          <w:szCs w:val="28"/>
        </w:rPr>
        <w:t xml:space="preserve"> сельского поселения </w:t>
      </w:r>
      <w:r w:rsidRPr="00504590">
        <w:rPr>
          <w:sz w:val="28"/>
          <w:szCs w:val="28"/>
        </w:rPr>
        <w:t xml:space="preserve">Заявление на закрытие лицевого счета в заявительной части </w:t>
      </w:r>
      <w:r w:rsidR="0059030C" w:rsidRPr="00504590">
        <w:rPr>
          <w:sz w:val="28"/>
          <w:szCs w:val="28"/>
        </w:rPr>
        <w:t>гл</w:t>
      </w:r>
      <w:r w:rsidR="00FD69CE" w:rsidRPr="00504590">
        <w:rPr>
          <w:sz w:val="28"/>
          <w:szCs w:val="28"/>
        </w:rPr>
        <w:t>ав</w:t>
      </w:r>
      <w:r w:rsidR="00321080">
        <w:rPr>
          <w:sz w:val="28"/>
          <w:szCs w:val="28"/>
        </w:rPr>
        <w:t>ой</w:t>
      </w:r>
      <w:r w:rsidR="00FD69CE" w:rsidRPr="00504590">
        <w:rPr>
          <w:sz w:val="28"/>
          <w:szCs w:val="28"/>
        </w:rPr>
        <w:t xml:space="preserve"> </w:t>
      </w:r>
      <w:r w:rsidR="00F9035E">
        <w:rPr>
          <w:sz w:val="28"/>
          <w:szCs w:val="28"/>
        </w:rPr>
        <w:t>сельского поселения</w:t>
      </w:r>
      <w:r w:rsidR="00FD69CE" w:rsidRPr="00504590">
        <w:rPr>
          <w:sz w:val="28"/>
          <w:szCs w:val="28"/>
        </w:rPr>
        <w:t xml:space="preserve">, </w:t>
      </w:r>
      <w:r w:rsidRPr="00504590">
        <w:rPr>
          <w:sz w:val="28"/>
          <w:szCs w:val="28"/>
        </w:rPr>
        <w:t>(или иным уполномоченным лицом) не подписывается.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заполняется следующим образом.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отметке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 xml:space="preserve">район </w:t>
      </w:r>
      <w:r w:rsidR="00400F96" w:rsidRPr="00504590">
        <w:rPr>
          <w:sz w:val="28"/>
          <w:szCs w:val="28"/>
        </w:rPr>
        <w:t>Республики Башкортостан</w:t>
      </w:r>
      <w:r w:rsidRPr="00504590">
        <w:rPr>
          <w:sz w:val="28"/>
          <w:szCs w:val="28"/>
        </w:rPr>
        <w:t xml:space="preserve"> о закрытии лицевого счета указывается номер лицевого счета, который был закрыт в соответствии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Отметка </w:t>
      </w:r>
      <w:r w:rsidR="00F9035E">
        <w:rPr>
          <w:sz w:val="28"/>
          <w:szCs w:val="28"/>
        </w:rPr>
        <w:t xml:space="preserve">Администрации сельского поселения </w:t>
      </w:r>
      <w:proofErr w:type="spellStart"/>
      <w:r w:rsidR="00197DD8">
        <w:rPr>
          <w:sz w:val="28"/>
          <w:szCs w:val="28"/>
        </w:rPr>
        <w:t>Аркауловский</w:t>
      </w:r>
      <w:proofErr w:type="spellEnd"/>
      <w:r w:rsidR="00F9035E">
        <w:rPr>
          <w:sz w:val="28"/>
          <w:szCs w:val="28"/>
        </w:rPr>
        <w:t xml:space="preserve"> сельсовет</w:t>
      </w:r>
      <w:r w:rsidR="001B68F4" w:rsidRPr="00504590">
        <w:rPr>
          <w:sz w:val="28"/>
          <w:szCs w:val="28"/>
        </w:rPr>
        <w:t xml:space="preserve"> муниципального района </w:t>
      </w:r>
      <w:proofErr w:type="spellStart"/>
      <w:r w:rsidR="00E85D15">
        <w:rPr>
          <w:sz w:val="28"/>
          <w:szCs w:val="28"/>
        </w:rPr>
        <w:t>Салаватский</w:t>
      </w:r>
      <w:proofErr w:type="spellEnd"/>
      <w:r w:rsidR="001B68F4" w:rsidRPr="00504590">
        <w:rPr>
          <w:sz w:val="28"/>
          <w:szCs w:val="28"/>
        </w:rPr>
        <w:t xml:space="preserve"> район </w:t>
      </w:r>
      <w:r w:rsidR="00400F96" w:rsidRPr="00504590">
        <w:rPr>
          <w:sz w:val="28"/>
          <w:szCs w:val="28"/>
        </w:rPr>
        <w:t>Республики Башкортостан</w:t>
      </w:r>
      <w:r w:rsidRPr="00504590">
        <w:rPr>
          <w:sz w:val="28"/>
          <w:szCs w:val="28"/>
        </w:rPr>
        <w:t xml:space="preserve"> о закрытии лицевого счета подписывается:</w:t>
      </w:r>
    </w:p>
    <w:p w:rsidR="005E170D" w:rsidRPr="00504590" w:rsidRDefault="00321080" w:rsidP="00FA02D8">
      <w:pPr>
        <w:pStyle w:val="ConsPlusNormal"/>
        <w:spacing w:before="240"/>
        <w:ind w:firstLine="709"/>
        <w:jc w:val="both"/>
        <w:rPr>
          <w:sz w:val="28"/>
          <w:szCs w:val="28"/>
        </w:rPr>
      </w:pPr>
      <w:r>
        <w:rPr>
          <w:sz w:val="28"/>
          <w:szCs w:val="28"/>
        </w:rPr>
        <w:t>главой</w:t>
      </w:r>
      <w:r w:rsidR="00400F96" w:rsidRPr="00504590">
        <w:rPr>
          <w:sz w:val="28"/>
          <w:szCs w:val="28"/>
        </w:rPr>
        <w:t xml:space="preserve"> </w:t>
      </w:r>
      <w:r w:rsidR="00F9035E">
        <w:rPr>
          <w:sz w:val="28"/>
          <w:szCs w:val="28"/>
        </w:rPr>
        <w:t xml:space="preserve">сельского поселения </w:t>
      </w:r>
      <w:proofErr w:type="spellStart"/>
      <w:r w:rsidR="00197DD8">
        <w:rPr>
          <w:sz w:val="28"/>
          <w:szCs w:val="28"/>
        </w:rPr>
        <w:t>Аркауловский</w:t>
      </w:r>
      <w:proofErr w:type="spellEnd"/>
      <w:r w:rsidR="00F9035E">
        <w:rPr>
          <w:sz w:val="28"/>
          <w:szCs w:val="28"/>
        </w:rPr>
        <w:t xml:space="preserve"> сельсовет</w:t>
      </w:r>
      <w:r>
        <w:rPr>
          <w:sz w:val="28"/>
          <w:szCs w:val="28"/>
        </w:rPr>
        <w:t xml:space="preserve"> </w:t>
      </w:r>
      <w:r w:rsidR="001B68F4" w:rsidRPr="00504590">
        <w:rPr>
          <w:sz w:val="28"/>
          <w:szCs w:val="28"/>
        </w:rPr>
        <w:t xml:space="preserve">муниципального района </w:t>
      </w:r>
      <w:proofErr w:type="spellStart"/>
      <w:r w:rsidR="00E85D15">
        <w:rPr>
          <w:sz w:val="28"/>
          <w:szCs w:val="28"/>
        </w:rPr>
        <w:t>Салаватский</w:t>
      </w:r>
      <w:proofErr w:type="spellEnd"/>
      <w:r w:rsidR="00E348E4" w:rsidRPr="00504590">
        <w:rPr>
          <w:sz w:val="28"/>
          <w:szCs w:val="28"/>
        </w:rPr>
        <w:t xml:space="preserve"> район</w:t>
      </w:r>
      <w:r w:rsidR="001B68F4" w:rsidRPr="00504590">
        <w:rPr>
          <w:sz w:val="28"/>
          <w:szCs w:val="28"/>
        </w:rPr>
        <w:t xml:space="preserve"> </w:t>
      </w:r>
      <w:r w:rsidR="00400F96" w:rsidRPr="00504590">
        <w:rPr>
          <w:sz w:val="28"/>
          <w:szCs w:val="28"/>
        </w:rPr>
        <w:t xml:space="preserve"> Республики Башкортостан </w:t>
      </w:r>
      <w:r w:rsidR="005E170D" w:rsidRPr="00504590">
        <w:rPr>
          <w:sz w:val="28"/>
          <w:szCs w:val="28"/>
        </w:rPr>
        <w:t>(или иным уполномоченным лицом) с указанием расшифровки подписи, содержащей фамилию и инициалы;</w:t>
      </w:r>
    </w:p>
    <w:p w:rsidR="005E170D" w:rsidRPr="00504590" w:rsidRDefault="005E170D" w:rsidP="00FA02D8">
      <w:pPr>
        <w:pStyle w:val="ConsPlusNormal"/>
        <w:spacing w:before="240"/>
        <w:ind w:firstLine="709"/>
        <w:jc w:val="both"/>
        <w:rPr>
          <w:sz w:val="28"/>
          <w:szCs w:val="28"/>
        </w:rPr>
      </w:pPr>
      <w:r w:rsidRPr="00504590">
        <w:rPr>
          <w:sz w:val="28"/>
          <w:szCs w:val="28"/>
        </w:rPr>
        <w:t>ответственным исполнителем с указанием его должности, расшифровки подписи, содержащей фамилию и инициалы, номера телефона и дата закрытия лицевого счета.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Порядок и сроки проверки </w:t>
      </w:r>
      <w:r w:rsidR="00CB204F">
        <w:rPr>
          <w:rFonts w:ascii="Times New Roman" w:hAnsi="Times New Roman" w:cs="Times New Roman"/>
          <w:b w:val="0"/>
          <w:sz w:val="28"/>
          <w:szCs w:val="28"/>
        </w:rPr>
        <w:t>Администрацией сельского поселения</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документов, необходимых для закрытия лицевых счетов</w:t>
      </w:r>
    </w:p>
    <w:p w:rsidR="005E170D" w:rsidRPr="00504590" w:rsidRDefault="005E170D" w:rsidP="00FA02D8">
      <w:pPr>
        <w:pStyle w:val="ConsPlusNormal"/>
        <w:ind w:firstLine="709"/>
        <w:jc w:val="center"/>
        <w:rPr>
          <w:sz w:val="28"/>
          <w:szCs w:val="28"/>
        </w:rPr>
      </w:pPr>
    </w:p>
    <w:bookmarkStart w:id="14" w:name="Par366"/>
    <w:bookmarkEnd w:id="14"/>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32</w:t>
      </w:r>
      <w:r w:rsidRPr="00504590">
        <w:rPr>
          <w:sz w:val="28"/>
          <w:szCs w:val="28"/>
        </w:rPr>
        <w:fldChar w:fldCharType="end"/>
      </w:r>
      <w:r w:rsidRPr="00504590">
        <w:rPr>
          <w:sz w:val="28"/>
          <w:szCs w:val="28"/>
        </w:rPr>
        <w:t xml:space="preserve">. </w:t>
      </w:r>
      <w:r w:rsidR="00321080">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клиентом при представлении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в соответствии с </w:t>
      </w:r>
      <w:hyperlink w:anchor="Par332" w:tooltip="31. Заявление на закрытие лицевого счета заполняется следующим образом." w:history="1">
        <w:r w:rsidRPr="00504590">
          <w:rPr>
            <w:sz w:val="28"/>
            <w:szCs w:val="28"/>
          </w:rPr>
          <w:t>пунктом 31</w:t>
        </w:r>
      </w:hyperlink>
      <w:r w:rsidRPr="00504590">
        <w:rPr>
          <w:sz w:val="28"/>
          <w:szCs w:val="28"/>
        </w:rPr>
        <w:t xml:space="preserve"> настоящего Порядка, а также их соответствие документам, представленным вместе с Заявлением на закрытие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документов на закрытие соответствующего лицевого счета клиенту </w:t>
      </w:r>
      <w:r w:rsidR="00321080">
        <w:rPr>
          <w:sz w:val="28"/>
          <w:szCs w:val="28"/>
        </w:rPr>
        <w:t>Администрация</w:t>
      </w:r>
      <w:r w:rsidR="002C0EA5">
        <w:rPr>
          <w:sz w:val="28"/>
          <w:szCs w:val="28"/>
        </w:rPr>
        <w:t xml:space="preserve"> сельского поселения </w:t>
      </w:r>
      <w:r w:rsidRPr="00504590">
        <w:rPr>
          <w:sz w:val="28"/>
          <w:szCs w:val="28"/>
        </w:rPr>
        <w:t>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форме согласно приложению N 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не допускается.</w:t>
      </w:r>
    </w:p>
    <w:p w:rsidR="005E170D" w:rsidRPr="00504590" w:rsidRDefault="00105C9C" w:rsidP="00FA02D8">
      <w:pPr>
        <w:pStyle w:val="ConsPlusNormal"/>
        <w:spacing w:before="240"/>
        <w:ind w:firstLine="709"/>
        <w:jc w:val="both"/>
        <w:rPr>
          <w:sz w:val="28"/>
          <w:szCs w:val="28"/>
        </w:rPr>
      </w:pPr>
      <w:hyperlink r:id="rId38" w:history="1">
        <w:r w:rsidR="005E170D" w:rsidRPr="00504590">
          <w:rPr>
            <w:sz w:val="28"/>
            <w:szCs w:val="28"/>
          </w:rPr>
          <w:t>33</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321080">
        <w:rPr>
          <w:sz w:val="28"/>
          <w:szCs w:val="28"/>
        </w:rPr>
        <w:t>Администрацией</w:t>
      </w:r>
      <w:r w:rsidR="002C0EA5">
        <w:rPr>
          <w:sz w:val="28"/>
          <w:szCs w:val="28"/>
        </w:rPr>
        <w:t xml:space="preserve"> сельского поселения </w:t>
      </w:r>
      <w:r w:rsidR="005E170D" w:rsidRPr="00504590">
        <w:rPr>
          <w:sz w:val="28"/>
          <w:szCs w:val="28"/>
        </w:rPr>
        <w:t>в течение пяти рабочих дней после их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Проверенные документы, соответствующие установленным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Pr="00504590">
          <w:rPr>
            <w:sz w:val="28"/>
            <w:szCs w:val="28"/>
          </w:rPr>
          <w:t>пунктом 32</w:t>
        </w:r>
      </w:hyperlink>
      <w:r w:rsidRPr="00504590">
        <w:rPr>
          <w:sz w:val="28"/>
          <w:szCs w:val="28"/>
        </w:rPr>
        <w:t xml:space="preserve"> настоящего Порядка требованиям, хранятся в деле клиента.</w:t>
      </w:r>
    </w:p>
    <w:p w:rsidR="005E170D" w:rsidRPr="00504590" w:rsidRDefault="00105C9C" w:rsidP="00FA02D8">
      <w:pPr>
        <w:pStyle w:val="ConsPlusNormal"/>
        <w:spacing w:before="240"/>
        <w:ind w:firstLine="709"/>
        <w:jc w:val="both"/>
        <w:rPr>
          <w:sz w:val="28"/>
          <w:szCs w:val="28"/>
        </w:rPr>
      </w:pPr>
      <w:hyperlink r:id="rId39" w:history="1">
        <w:r w:rsidR="005E170D" w:rsidRPr="00504590">
          <w:rPr>
            <w:sz w:val="28"/>
            <w:szCs w:val="28"/>
          </w:rPr>
          <w:t>34</w:t>
        </w:r>
      </w:hyperlink>
      <w:r w:rsidR="005E170D" w:rsidRPr="00504590">
        <w:rPr>
          <w:sz w:val="28"/>
          <w:szCs w:val="28"/>
        </w:rPr>
        <w:t xml:space="preserve">. После закрытия лицевого счета клиента уполномоченный сотрудник </w:t>
      </w:r>
      <w:r w:rsidR="00321080">
        <w:rPr>
          <w:sz w:val="28"/>
          <w:szCs w:val="28"/>
        </w:rPr>
        <w:t>Администрации</w:t>
      </w:r>
      <w:r w:rsidR="002C0EA5">
        <w:rPr>
          <w:sz w:val="28"/>
          <w:szCs w:val="28"/>
        </w:rPr>
        <w:t xml:space="preserve"> сельского поселения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в электронном виде с применением ЭП клиенту или ликвидационной комиссии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При отсутствии технической возможности информационного обмена в электронном виде Извещение о закрытии лицевого счета направляется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соответствующего лицевого счета хранится в деле клиента.</w:t>
      </w:r>
    </w:p>
    <w:p w:rsidR="005E170D" w:rsidRPr="00504590" w:rsidRDefault="00105C9C" w:rsidP="00FA02D8">
      <w:pPr>
        <w:pStyle w:val="ConsPlusNormal"/>
        <w:spacing w:before="240"/>
        <w:ind w:firstLine="709"/>
        <w:jc w:val="both"/>
        <w:rPr>
          <w:sz w:val="28"/>
          <w:szCs w:val="28"/>
        </w:rPr>
      </w:pPr>
      <w:hyperlink r:id="rId40" w:history="1">
        <w:r w:rsidR="005E170D" w:rsidRPr="00504590">
          <w:rPr>
            <w:sz w:val="28"/>
            <w:szCs w:val="28"/>
          </w:rPr>
          <w:t>35</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переоформления и закрытия соответствующего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переоформлении и закрытии лицевых счетов, по которым сообщение об их открытии, переоформлении и закрытии налоговым органам не направляется, в графе 4 </w:t>
      </w:r>
      <w:hyperlink w:anchor="Par1452" w:tooltip="Книга регистрации лицевых счетов" w:history="1">
        <w:r w:rsidRPr="00504590">
          <w:rPr>
            <w:sz w:val="28"/>
            <w:szCs w:val="28"/>
          </w:rPr>
          <w:t>Книги</w:t>
        </w:r>
      </w:hyperlink>
      <w:r w:rsidRPr="00504590">
        <w:rPr>
          <w:sz w:val="28"/>
          <w:szCs w:val="28"/>
        </w:rPr>
        <w:t xml:space="preserve"> регистрации лицевых счетов производится запись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105C9C" w:rsidP="00FA02D8">
      <w:pPr>
        <w:pStyle w:val="ConsPlusNormal"/>
        <w:spacing w:before="240"/>
        <w:ind w:firstLine="709"/>
        <w:jc w:val="both"/>
        <w:rPr>
          <w:sz w:val="28"/>
          <w:szCs w:val="28"/>
        </w:rPr>
      </w:pPr>
      <w:hyperlink r:id="rId41" w:history="1">
        <w:r w:rsidR="005E170D" w:rsidRPr="00504590">
          <w:rPr>
            <w:sz w:val="28"/>
            <w:szCs w:val="28"/>
          </w:rPr>
          <w:t>36</w:t>
        </w:r>
      </w:hyperlink>
      <w:r w:rsidR="005E170D" w:rsidRPr="00504590">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proofErr w:type="gramStart"/>
      <w:r w:rsidRPr="00504590">
        <w:rPr>
          <w:rFonts w:ascii="Times New Roman" w:hAnsi="Times New Roman" w:cs="Times New Roman"/>
          <w:b w:val="0"/>
          <w:sz w:val="28"/>
          <w:szCs w:val="28"/>
        </w:rPr>
        <w:t>являющимся участниками бюджетного процесса</w:t>
      </w:r>
      <w:proofErr w:type="gramEnd"/>
    </w:p>
    <w:p w:rsidR="005E170D" w:rsidRPr="00504590" w:rsidRDefault="005E170D" w:rsidP="00FA02D8">
      <w:pPr>
        <w:pStyle w:val="ConsPlusNormal"/>
        <w:ind w:firstLine="709"/>
        <w:jc w:val="center"/>
        <w:rPr>
          <w:sz w:val="28"/>
          <w:szCs w:val="28"/>
        </w:rPr>
      </w:pPr>
    </w:p>
    <w:p w:rsidR="005E170D" w:rsidRPr="00504590" w:rsidRDefault="00105C9C" w:rsidP="00FA02D8">
      <w:pPr>
        <w:pStyle w:val="ConsPlusNormal"/>
        <w:ind w:firstLine="709"/>
        <w:jc w:val="both"/>
        <w:rPr>
          <w:sz w:val="28"/>
          <w:szCs w:val="28"/>
        </w:rPr>
      </w:pPr>
      <w:hyperlink r:id="rId42" w:history="1">
        <w:r w:rsidR="005E170D" w:rsidRPr="00504590">
          <w:rPr>
            <w:sz w:val="28"/>
            <w:szCs w:val="28"/>
          </w:rPr>
          <w:t>37</w:t>
        </w:r>
      </w:hyperlink>
      <w:r w:rsidR="005E170D" w:rsidRPr="00504590">
        <w:rPr>
          <w:sz w:val="28"/>
          <w:szCs w:val="28"/>
        </w:rPr>
        <w:t xml:space="preserve">. Открытие лицевых счетов участникам бюджетного процесса осуществляется в соответствии с бюджетными полномочиями, указанными в Сводном реестре,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321080">
        <w:rPr>
          <w:sz w:val="28"/>
          <w:szCs w:val="28"/>
        </w:rPr>
        <w:t>ю</w:t>
      </w:r>
      <w:r w:rsidR="00F9035E">
        <w:rPr>
          <w:sz w:val="28"/>
          <w:szCs w:val="28"/>
        </w:rPr>
        <w:t xml:space="preserve"> сельского поселения</w:t>
      </w:r>
      <w:r w:rsidR="005E170D" w:rsidRPr="00504590">
        <w:rPr>
          <w:sz w:val="28"/>
          <w:szCs w:val="28"/>
        </w:rPr>
        <w:t xml:space="preserve"> не позднее пятого рабочего дня со дня включения в Сводный реестр.</w:t>
      </w:r>
    </w:p>
    <w:bookmarkStart w:id="15" w:name="Par390"/>
    <w:bookmarkEnd w:id="1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38</w:t>
      </w:r>
      <w:r w:rsidRPr="00504590">
        <w:rPr>
          <w:sz w:val="28"/>
          <w:szCs w:val="28"/>
        </w:rPr>
        <w:fldChar w:fldCharType="end"/>
      </w:r>
      <w:r w:rsidRPr="00504590">
        <w:rPr>
          <w:sz w:val="28"/>
          <w:szCs w:val="28"/>
        </w:rPr>
        <w:t>. Для открытия лицевого счета иного получателя бюджетных сре</w:t>
      </w:r>
      <w:proofErr w:type="gramStart"/>
      <w:r w:rsidRPr="00504590">
        <w:rPr>
          <w:sz w:val="28"/>
          <w:szCs w:val="28"/>
        </w:rPr>
        <w:t>дств гл</w:t>
      </w:r>
      <w:proofErr w:type="gramEnd"/>
      <w:r w:rsidRPr="00504590">
        <w:rPr>
          <w:sz w:val="28"/>
          <w:szCs w:val="28"/>
        </w:rPr>
        <w:t xml:space="preserve">авный распорядитель (распорядитель) бюджетных средств, в ведении которого находится иной получатель бюджетных средств, представляет </w:t>
      </w:r>
      <w:hyperlink w:anchor="Par1980" w:tooltip="РАЗРЕШЕНИЕ НА ОТКРЫТИЕ СЧЕТА" w:history="1">
        <w:r w:rsidRPr="00504590">
          <w:rPr>
            <w:sz w:val="28"/>
            <w:szCs w:val="28"/>
          </w:rPr>
          <w:t>Разрешение</w:t>
        </w:r>
      </w:hyperlink>
      <w:r w:rsidRPr="00504590">
        <w:rPr>
          <w:sz w:val="28"/>
          <w:szCs w:val="28"/>
        </w:rPr>
        <w:t xml:space="preserve"> на открытие счета в подразделении расчетной сети Банка России или кредитной организации (филиале) иным получателем бюджетных средств по форме согласно приложению N 8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Для оформления Разрешения на открытие лицевого счета главный распорядитель (распорядитель) бюджетных сре</w:t>
      </w:r>
      <w:proofErr w:type="gramStart"/>
      <w:r w:rsidRPr="00504590">
        <w:rPr>
          <w:sz w:val="28"/>
          <w:szCs w:val="28"/>
        </w:rPr>
        <w:t>дств пр</w:t>
      </w:r>
      <w:proofErr w:type="gramEnd"/>
      <w:r w:rsidRPr="00504590">
        <w:rPr>
          <w:sz w:val="28"/>
          <w:szCs w:val="28"/>
        </w:rPr>
        <w:t xml:space="preserve">едставляет в </w:t>
      </w:r>
      <w:r w:rsidR="00F9035E">
        <w:rPr>
          <w:sz w:val="28"/>
          <w:szCs w:val="28"/>
        </w:rPr>
        <w:t>Администраци</w:t>
      </w:r>
      <w:r w:rsidR="00321080">
        <w:rPr>
          <w:sz w:val="28"/>
          <w:szCs w:val="28"/>
        </w:rPr>
        <w:t xml:space="preserve">ю </w:t>
      </w:r>
      <w:r w:rsidR="00F9035E">
        <w:rPr>
          <w:sz w:val="28"/>
          <w:szCs w:val="28"/>
        </w:rPr>
        <w:t>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письмо на выдачу Разрешения на открытие лицевого счета, оформленное на бланке главного распорядителя бюджетных средств, подписанное руководителем и главным бухгалтером (или их заместителями) главного распорядителя бюджетных средств, с обоснованием причин для осуществления иным получателем бюджетных средств операций со средствами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Pr="00504590">
        <w:rPr>
          <w:sz w:val="28"/>
          <w:szCs w:val="28"/>
        </w:rPr>
        <w:t xml:space="preserve"> муниципального района </w:t>
      </w:r>
      <w:r w:rsidR="001B68F4" w:rsidRPr="00504590">
        <w:rPr>
          <w:sz w:val="28"/>
          <w:szCs w:val="28"/>
        </w:rPr>
        <w:t xml:space="preserve"> </w:t>
      </w:r>
      <w:proofErr w:type="spellStart"/>
      <w:r w:rsidR="00E85D15">
        <w:rPr>
          <w:sz w:val="28"/>
          <w:szCs w:val="28"/>
        </w:rPr>
        <w:t>Салаватский</w:t>
      </w:r>
      <w:proofErr w:type="spellEnd"/>
      <w:r w:rsidR="00E348E4" w:rsidRPr="00504590">
        <w:rPr>
          <w:sz w:val="28"/>
          <w:szCs w:val="28"/>
        </w:rPr>
        <w:t xml:space="preserve"> </w:t>
      </w:r>
      <w:r w:rsidR="001B68F4" w:rsidRPr="00504590">
        <w:rPr>
          <w:sz w:val="28"/>
          <w:szCs w:val="28"/>
        </w:rPr>
        <w:t>район</w:t>
      </w:r>
      <w:r w:rsidRPr="00504590">
        <w:rPr>
          <w:sz w:val="28"/>
          <w:szCs w:val="28"/>
        </w:rPr>
        <w:t xml:space="preserve"> Республики Башкортостан через счет, открытый ему в учреждении банка;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заполненный в двух экземплярах бланк Разрешения на открытие лицевого счета.</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десяти рабочих дней рассматривает представленные документы. При отсутствии замечаний второй экземпляр Разрешения на открытие лицевого счета визир</w:t>
      </w:r>
      <w:r w:rsidR="00F526F3" w:rsidRPr="00504590">
        <w:rPr>
          <w:sz w:val="28"/>
          <w:szCs w:val="28"/>
        </w:rPr>
        <w:t xml:space="preserve">уется </w:t>
      </w:r>
      <w:r w:rsidR="00321080">
        <w:rPr>
          <w:sz w:val="28"/>
          <w:szCs w:val="28"/>
        </w:rPr>
        <w:t>Администрацией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экземпляры бланков Разрешения на открытие лицевого счета вместе с письмом главного распорядителя бюджетных средств передаются на подпись </w:t>
      </w:r>
      <w:r w:rsidR="00F526F3" w:rsidRPr="00504590">
        <w:rPr>
          <w:sz w:val="28"/>
          <w:szCs w:val="28"/>
        </w:rPr>
        <w:t>глав</w:t>
      </w:r>
      <w:r w:rsidR="002367A7">
        <w:rPr>
          <w:sz w:val="28"/>
          <w:szCs w:val="28"/>
        </w:rPr>
        <w:t>е</w:t>
      </w:r>
      <w:r w:rsidR="00F526F3" w:rsidRPr="00504590">
        <w:rPr>
          <w:sz w:val="28"/>
          <w:szCs w:val="28"/>
        </w:rPr>
        <w:t xml:space="preserve"> </w:t>
      </w:r>
      <w:r w:rsidR="00F9035E">
        <w:rPr>
          <w:sz w:val="28"/>
          <w:szCs w:val="28"/>
        </w:rPr>
        <w:t xml:space="preserve">сельского поселения </w:t>
      </w:r>
      <w:r w:rsidRPr="00504590">
        <w:rPr>
          <w:sz w:val="28"/>
          <w:szCs w:val="28"/>
        </w:rPr>
        <w:t>в соответствии с установленным распределением полномочий.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Первый экземпляр Разрешения на открытие лицевого счета, подписанный </w:t>
      </w:r>
      <w:r w:rsidR="00F526F3" w:rsidRPr="00504590">
        <w:rPr>
          <w:sz w:val="28"/>
          <w:szCs w:val="28"/>
        </w:rPr>
        <w:t>глав</w:t>
      </w:r>
      <w:r w:rsidR="002367A7">
        <w:rPr>
          <w:sz w:val="28"/>
          <w:szCs w:val="28"/>
        </w:rPr>
        <w:t xml:space="preserve">ой </w:t>
      </w:r>
      <w:r w:rsidR="00F9035E">
        <w:rPr>
          <w:sz w:val="28"/>
          <w:szCs w:val="28"/>
        </w:rPr>
        <w:t>сельского поселения</w:t>
      </w:r>
      <w:r w:rsidRPr="00504590">
        <w:rPr>
          <w:sz w:val="28"/>
          <w:szCs w:val="28"/>
        </w:rPr>
        <w:t xml:space="preserve">, заверяется оттиском гербовой печати </w:t>
      </w:r>
      <w:r w:rsidR="002367A7">
        <w:rPr>
          <w:sz w:val="28"/>
          <w:szCs w:val="28"/>
        </w:rPr>
        <w:t>Администрации сельского поселения</w:t>
      </w:r>
      <w:r w:rsidRPr="00504590">
        <w:rPr>
          <w:sz w:val="28"/>
          <w:szCs w:val="28"/>
        </w:rPr>
        <w:t xml:space="preserve"> и передается главному распорядителю (распорядителю) бюджетных сре</w:t>
      </w:r>
      <w:proofErr w:type="gramStart"/>
      <w:r w:rsidRPr="00504590">
        <w:rPr>
          <w:sz w:val="28"/>
          <w:szCs w:val="28"/>
        </w:rPr>
        <w:t>дств дл</w:t>
      </w:r>
      <w:proofErr w:type="gramEnd"/>
      <w:r w:rsidRPr="00504590">
        <w:rPr>
          <w:sz w:val="28"/>
          <w:szCs w:val="28"/>
        </w:rPr>
        <w:t xml:space="preserve">я последующего представления в </w:t>
      </w:r>
      <w:r w:rsidR="00AA257A">
        <w:rPr>
          <w:sz w:val="28"/>
          <w:szCs w:val="28"/>
        </w:rPr>
        <w:t xml:space="preserve">Администрацию </w:t>
      </w:r>
      <w:r w:rsidR="002C0EA5">
        <w:rPr>
          <w:sz w:val="28"/>
          <w:szCs w:val="28"/>
        </w:rPr>
        <w:t>сельского поселения</w:t>
      </w:r>
      <w:r w:rsidRPr="00504590">
        <w:rPr>
          <w:sz w:val="28"/>
          <w:szCs w:val="28"/>
        </w:rPr>
        <w:t xml:space="preserve">. Второй экземпляр Разрешения на открытие лицевого счета и письмо главного распорядителя (распорядителя) бюджетных средств о выдаче Разрешения остаются в </w:t>
      </w:r>
      <w:r w:rsidR="00AA257A">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При наличии замечаний представленные документы не позднее срока, установленного для их согласования, возвращаются главному распорядителю (распорядителю) бюджетных сре</w:t>
      </w:r>
      <w:proofErr w:type="gramStart"/>
      <w:r w:rsidRPr="00504590">
        <w:rPr>
          <w:sz w:val="28"/>
          <w:szCs w:val="28"/>
        </w:rPr>
        <w:t>дств с с</w:t>
      </w:r>
      <w:proofErr w:type="gramEnd"/>
      <w:r w:rsidRPr="00504590">
        <w:rPr>
          <w:sz w:val="28"/>
          <w:szCs w:val="28"/>
        </w:rPr>
        <w:t>опроводительным письмом, содержащим обоснование причин возврата.</w:t>
      </w:r>
    </w:p>
    <w:p w:rsidR="005E170D" w:rsidRPr="00504590" w:rsidRDefault="005E170D" w:rsidP="00FA02D8">
      <w:pPr>
        <w:pStyle w:val="ConsPlusNormal"/>
        <w:spacing w:before="240"/>
        <w:ind w:firstLine="709"/>
        <w:jc w:val="both"/>
        <w:rPr>
          <w:sz w:val="28"/>
          <w:szCs w:val="28"/>
        </w:rPr>
      </w:pPr>
      <w:r w:rsidRPr="00504590">
        <w:rPr>
          <w:sz w:val="28"/>
          <w:szCs w:val="28"/>
        </w:rPr>
        <w:t>Лицевые счета иного получателя бюджетных средств открываются по месту открытия лицевого счета главного распорядителя (распорядителя) бюджетных средств, в ведении которого находятся иные получатели бюджетных средств.</w:t>
      </w:r>
    </w:p>
    <w:bookmarkStart w:id="16" w:name="Par399"/>
    <w:bookmarkEnd w:id="1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39</w:t>
      </w:r>
      <w:r w:rsidRPr="00504590">
        <w:rPr>
          <w:sz w:val="28"/>
          <w:szCs w:val="28"/>
        </w:rPr>
        <w:fldChar w:fldCharType="end"/>
      </w:r>
      <w:r w:rsidRPr="00504590">
        <w:rPr>
          <w:sz w:val="28"/>
          <w:szCs w:val="28"/>
        </w:rPr>
        <w:t xml:space="preserve">.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принимающие бюджетные полномочия, кроме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представляют в </w:t>
      </w:r>
      <w:r w:rsidR="00F9035E">
        <w:rPr>
          <w:sz w:val="28"/>
          <w:szCs w:val="28"/>
        </w:rPr>
        <w:t>Администраци</w:t>
      </w:r>
      <w:r w:rsidR="00882818">
        <w:rPr>
          <w:sz w:val="28"/>
          <w:szCs w:val="28"/>
        </w:rPr>
        <w:t>ю</w:t>
      </w:r>
      <w:r w:rsidR="00F9035E">
        <w:rPr>
          <w:sz w:val="28"/>
          <w:szCs w:val="28"/>
        </w:rPr>
        <w:t xml:space="preserve"> сельского поселения</w:t>
      </w:r>
      <w:r w:rsidRPr="00504590">
        <w:rPr>
          <w:sz w:val="28"/>
          <w:szCs w:val="28"/>
        </w:rPr>
        <w:t xml:space="preserve"> копию документа о передаче бюджетных полномочий, заверенную</w:t>
      </w:r>
      <w:proofErr w:type="gramEnd"/>
      <w:r w:rsidRPr="00504590">
        <w:rPr>
          <w:sz w:val="28"/>
          <w:szCs w:val="28"/>
        </w:rPr>
        <w:t xml:space="preserve"> получателем бюджетных средств, передающим свои бюджетные полномочия, либо нотариально.</w:t>
      </w:r>
    </w:p>
    <w:bookmarkStart w:id="17" w:name="Par401"/>
    <w:bookmarkEnd w:id="1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40</w:t>
      </w:r>
      <w:r w:rsidRPr="00504590">
        <w:rPr>
          <w:sz w:val="28"/>
          <w:szCs w:val="28"/>
        </w:rPr>
        <w:fldChar w:fldCharType="end"/>
      </w:r>
      <w:r w:rsidRPr="00504590">
        <w:rPr>
          <w:sz w:val="28"/>
          <w:szCs w:val="28"/>
        </w:rPr>
        <w:t>.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При этом обособленному подразделению открываются только те виды лицевых счетов, которые открыты создавшему его участнику бюджетного процесса.</w:t>
      </w:r>
    </w:p>
    <w:bookmarkStart w:id="18" w:name="Par402"/>
    <w:bookmarkEnd w:id="1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41</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подписывается, соответственно, руководителем и главным бухгалтером главного распорядителя бюджетных средств,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печати главного распорядителя бюджетных средств, главного администратора источников финансирования </w:t>
      </w:r>
      <w:r w:rsidR="002C0EA5">
        <w:rPr>
          <w:sz w:val="28"/>
          <w:szCs w:val="28"/>
        </w:rPr>
        <w:t>дефицита бюджета</w:t>
      </w:r>
      <w:proofErr w:type="gramEnd"/>
      <w:r w:rsidRPr="00504590">
        <w:rPr>
          <w:sz w:val="28"/>
          <w:szCs w:val="28"/>
        </w:rPr>
        <w:t xml:space="preserve"> на подписях указанных лиц на лицевой стороне Карточки образцов подписей.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bookmarkStart w:id="19" w:name="Par403"/>
      <w:bookmarkEnd w:id="19"/>
      <w:proofErr w:type="gramStart"/>
      <w:r w:rsidRPr="00504590">
        <w:rPr>
          <w:sz w:val="28"/>
          <w:szCs w:val="28"/>
        </w:rPr>
        <w:t xml:space="preserve">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w:t>
      </w:r>
      <w:r w:rsidRPr="00504590">
        <w:rPr>
          <w:sz w:val="28"/>
          <w:szCs w:val="28"/>
        </w:rPr>
        <w:lastRenderedPageBreak/>
        <w:t>руководителем и главным бухгалтером (уполномоченными руководителем лицами) главного распорядителя бюджетных средств и скрепляется оттиском печати главного распорядителя бюджетных средств на подписях указанных лиц на лицевой стороне.</w:t>
      </w:r>
      <w:proofErr w:type="gramEnd"/>
      <w:r w:rsidRPr="00504590">
        <w:rPr>
          <w:sz w:val="28"/>
          <w:szCs w:val="28"/>
        </w:rPr>
        <w:t xml:space="preserve">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открытии лицевого счета администратора источников внутреннего (внешнего) финансирования </w:t>
      </w:r>
      <w:r w:rsidR="002C0EA5">
        <w:rPr>
          <w:sz w:val="28"/>
          <w:szCs w:val="28"/>
        </w:rPr>
        <w:t>дефицита бюджета</w:t>
      </w:r>
      <w:r w:rsidRPr="00504590">
        <w:rPr>
          <w:sz w:val="28"/>
          <w:szCs w:val="28"/>
        </w:rPr>
        <w:t xml:space="preserve"> главному администратору источников финансирования </w:t>
      </w:r>
      <w:r w:rsidR="002C0EA5">
        <w:rPr>
          <w:sz w:val="28"/>
          <w:szCs w:val="28"/>
        </w:rPr>
        <w:t>дефицита бюджета</w:t>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подписывается руководителем и главным бухгалтером главного администратора источников финансирования </w:t>
      </w:r>
      <w:r w:rsidR="002C0EA5">
        <w:rPr>
          <w:sz w:val="28"/>
          <w:szCs w:val="28"/>
        </w:rPr>
        <w:t>дефицита бюджета</w:t>
      </w:r>
      <w:r w:rsidRPr="00504590">
        <w:rPr>
          <w:sz w:val="28"/>
          <w:szCs w:val="28"/>
        </w:rPr>
        <w:t xml:space="preserve"> (уполномоченными руководителем лицами) и скрепляется оттиском гербовой печати на подписях указанных лиц. </w:t>
      </w:r>
      <w:proofErr w:type="gramStart"/>
      <w:r w:rsidRPr="00504590">
        <w:rPr>
          <w:sz w:val="28"/>
          <w:szCs w:val="28"/>
        </w:rPr>
        <w:t>Заверения Карточки</w:t>
      </w:r>
      <w:proofErr w:type="gramEnd"/>
      <w:r w:rsidRPr="00504590">
        <w:rPr>
          <w:sz w:val="28"/>
          <w:szCs w:val="28"/>
        </w:rPr>
        <w:t xml:space="preserve"> образцов подписей не требуется.</w:t>
      </w:r>
    </w:p>
    <w:bookmarkStart w:id="20" w:name="Par405"/>
    <w:bookmarkEnd w:id="2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HYPERLINK \l Par1221  \o "КАРТОЧКА ОБРАЗЦОВ ПОДПИСЕЙ N"</w:instrText>
      </w:r>
      <w:r w:rsidRPr="00504590">
        <w:rPr>
          <w:sz w:val="28"/>
          <w:szCs w:val="28"/>
        </w:rPr>
        <w:fldChar w:fldCharType="separate"/>
      </w:r>
      <w:proofErr w:type="gramStart"/>
      <w:r w:rsidRPr="00504590">
        <w:rPr>
          <w:sz w:val="28"/>
          <w:szCs w:val="28"/>
        </w:rPr>
        <w:t>Карточка</w:t>
      </w:r>
      <w:r w:rsidRPr="00504590">
        <w:rPr>
          <w:sz w:val="28"/>
          <w:szCs w:val="28"/>
        </w:rPr>
        <w:fldChar w:fldCharType="end"/>
      </w:r>
      <w:r w:rsidRPr="00504590">
        <w:rPr>
          <w:sz w:val="28"/>
          <w:szCs w:val="28"/>
        </w:rPr>
        <w:t xml:space="preserve">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(уполномоченными руководителем лицами) распорядителя бюджетных средств, получателя бюджетных средств и заверяется на оборотной стороне подписью руководителя (уполномоченного им лица) вышестоящего участника бюджетного процесса и оттиском печати или нотариально.</w:t>
      </w:r>
      <w:proofErr w:type="gramEnd"/>
    </w:p>
    <w:p w:rsidR="005E170D" w:rsidRPr="00504590" w:rsidRDefault="00105C9C" w:rsidP="00FA02D8">
      <w:pPr>
        <w:pStyle w:val="ConsPlusNormal"/>
        <w:spacing w:before="240"/>
        <w:ind w:firstLine="709"/>
        <w:jc w:val="both"/>
        <w:rPr>
          <w:sz w:val="28"/>
          <w:szCs w:val="28"/>
        </w:rPr>
      </w:pPr>
      <w:hyperlink w:anchor="Par1221" w:tooltip="КАРТОЧКА ОБРАЗЦОВ ПОДПИСЕЙ N" w:history="1">
        <w:proofErr w:type="gramStart"/>
        <w:r w:rsidR="005E170D" w:rsidRPr="00504590">
          <w:rPr>
            <w:sz w:val="28"/>
            <w:szCs w:val="28"/>
          </w:rPr>
          <w:t>Карточка</w:t>
        </w:r>
      </w:hyperlink>
      <w:r w:rsidR="005E170D" w:rsidRPr="00504590">
        <w:rPr>
          <w:sz w:val="28"/>
          <w:szCs w:val="28"/>
        </w:rPr>
        <w:t xml:space="preserve"> образцов подписей для открытия получателю бюджетных средств лицевого счета для учета операций со средствами, поступающими во временное распоряжение получателя бюджетных средств, подписывается руководителем и главным бухгалтером (уполномоченными руководителем лицами) получателя бюджетных средств, осуществляющего операции со средствами во временном распоряжении, на лицевой стороне и заверяется на оборотной стороне подписью руководителя (уполномоченного им лица) главного распорядителя (распорядителя) бюджетных средств и оттиском</w:t>
      </w:r>
      <w:proofErr w:type="gramEnd"/>
      <w:r w:rsidR="005E170D" w:rsidRPr="00504590">
        <w:rPr>
          <w:sz w:val="28"/>
          <w:szCs w:val="28"/>
        </w:rPr>
        <w:t xml:space="preserve"> печати на подписи вышеуказанного лица или нотариально.</w:t>
      </w:r>
    </w:p>
    <w:p w:rsidR="005E170D" w:rsidRPr="00504590" w:rsidRDefault="00105C9C" w:rsidP="00FA02D8">
      <w:pPr>
        <w:pStyle w:val="ConsPlusNormal"/>
        <w:spacing w:before="240"/>
        <w:ind w:firstLine="709"/>
        <w:jc w:val="both"/>
        <w:rPr>
          <w:sz w:val="28"/>
          <w:szCs w:val="28"/>
        </w:rPr>
      </w:pPr>
      <w:hyperlink w:anchor="Par1221" w:tooltip="КАРТОЧКА ОБРАЗЦОВ ПОДПИСЕЙ N" w:history="1">
        <w:proofErr w:type="gramStart"/>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w:t>
      </w:r>
      <w:r w:rsidR="002C0EA5">
        <w:rPr>
          <w:sz w:val="28"/>
          <w:szCs w:val="28"/>
        </w:rPr>
        <w:t>дефицита бюджета</w:t>
      </w:r>
      <w:r w:rsidR="005E170D" w:rsidRPr="00504590">
        <w:rPr>
          <w:sz w:val="28"/>
          <w:szCs w:val="28"/>
        </w:rPr>
        <w:t xml:space="preserve"> и заверяется на оборотной стороне подписью руководителя (уполномоченного им лица) главного администратора источников финансирования </w:t>
      </w:r>
      <w:r w:rsidR="002C0EA5">
        <w:rPr>
          <w:sz w:val="28"/>
          <w:szCs w:val="28"/>
        </w:rPr>
        <w:t>дефицита бюджета</w:t>
      </w:r>
      <w:r w:rsidR="005E170D" w:rsidRPr="00504590">
        <w:rPr>
          <w:sz w:val="28"/>
          <w:szCs w:val="28"/>
        </w:rPr>
        <w:t xml:space="preserve"> и оттиском печати на подписи указанного лица или нотариально.</w:t>
      </w:r>
      <w:proofErr w:type="gramEnd"/>
    </w:p>
    <w:p w:rsidR="005E170D" w:rsidRPr="00504590" w:rsidRDefault="00105C9C" w:rsidP="00FA02D8">
      <w:pPr>
        <w:pStyle w:val="ConsPlusNormal"/>
        <w:spacing w:before="240"/>
        <w:ind w:firstLine="709"/>
        <w:jc w:val="both"/>
        <w:rPr>
          <w:sz w:val="28"/>
          <w:szCs w:val="28"/>
        </w:rPr>
      </w:pPr>
      <w:hyperlink w:anchor="Par1221" w:tooltip="КАРТОЧКА ОБРАЗЦОВ ПОДПИСЕЙ N" w:history="1">
        <w:proofErr w:type="gramStart"/>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иного получателя бюджетных средств подписывается руководителем и главным бухгалтером (уполномоченными руководителем лицами) главного распорядителя (распорядителя) бюджетных средств в порядке, установленном в </w:t>
      </w:r>
      <w:hyperlink w:anchor="Par403" w:tooltip="При открытии главному распорядителю бюджетных средств лицевого счета получателя бюджетных средств, лицевого счета для учета операций со средствами, поступающими во временное распоряжение получателя бюджетных средств, Карточка образцов подписей подписывается ру" w:history="1">
        <w:r w:rsidR="005E170D" w:rsidRPr="00504590">
          <w:rPr>
            <w:sz w:val="28"/>
            <w:szCs w:val="28"/>
          </w:rPr>
          <w:t>абзаце втором</w:t>
        </w:r>
      </w:hyperlink>
      <w:r w:rsidR="005E170D" w:rsidRPr="00504590">
        <w:rPr>
          <w:sz w:val="28"/>
          <w:szCs w:val="28"/>
        </w:rPr>
        <w:t xml:space="preserve"> или </w:t>
      </w:r>
      <w:hyperlink w:anchor="Par405" w:tooltip="Карточка образцов подписей для открытия лицевого счета главного распорядителя (распорядителя) бюджетных средств распорядителю бюджетных средств, лицевого счета получателя бюджетных средств подписывается, соответственно, руководителем и главным бухгалтером (упо" w:history="1">
        <w:r w:rsidR="005E170D" w:rsidRPr="00504590">
          <w:rPr>
            <w:sz w:val="28"/>
            <w:szCs w:val="28"/>
          </w:rPr>
          <w:t>четвертом</w:t>
        </w:r>
      </w:hyperlink>
      <w:r w:rsidR="005E170D" w:rsidRPr="00504590">
        <w:rPr>
          <w:sz w:val="28"/>
          <w:szCs w:val="28"/>
        </w:rPr>
        <w:t xml:space="preserve"> настоящего пункта, в зависимости от того, в ведении главного распорядителя бюджетных средств или распорядителя бюджетных средств находится иной получатель бюджетных средств.</w:t>
      </w:r>
      <w:proofErr w:type="gramEnd"/>
    </w:p>
    <w:p w:rsidR="005E170D" w:rsidRPr="00504590" w:rsidRDefault="00105C9C" w:rsidP="00FA02D8">
      <w:pPr>
        <w:pStyle w:val="ConsPlusNormal"/>
        <w:spacing w:before="240"/>
        <w:ind w:firstLine="709"/>
        <w:jc w:val="both"/>
        <w:rPr>
          <w:sz w:val="28"/>
          <w:szCs w:val="28"/>
        </w:rPr>
      </w:pPr>
      <w:hyperlink w:anchor="Par1221" w:tooltip="КАРТОЧКА ОБРАЗЦОВ ПОДПИСЕЙ N" w:history="1">
        <w:proofErr w:type="gramStart"/>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 переданным полномочиям получателя бюджетных средств подписывается руководителем и главным бухгалтером (уполномоченными руководителем лицами)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принимающих бюджетные полномочия, на лицевой стороне и заверяется на оборотной стороне подписью руководителя</w:t>
      </w:r>
      <w:proofErr w:type="gramEnd"/>
      <w:r w:rsidR="005E170D" w:rsidRPr="00504590">
        <w:rPr>
          <w:sz w:val="28"/>
          <w:szCs w:val="28"/>
        </w:rPr>
        <w:t xml:space="preserve"> (уполномоченного им лица) получателя бюджетных средств, передающего свои бюджетные полномочия, и оттиском печати на подписи указанного лица или нотариально.</w:t>
      </w:r>
    </w:p>
    <w:p w:rsidR="005E170D" w:rsidRPr="00504590" w:rsidRDefault="005E170D" w:rsidP="00FA02D8">
      <w:pPr>
        <w:pStyle w:val="ConsPlusNormal"/>
        <w:ind w:firstLine="709"/>
        <w:jc w:val="both"/>
        <w:rPr>
          <w:sz w:val="28"/>
          <w:szCs w:val="28"/>
        </w:rPr>
      </w:pPr>
    </w:p>
    <w:p w:rsidR="005E170D" w:rsidRPr="00504590" w:rsidRDefault="00105C9C" w:rsidP="00FA02D8">
      <w:pPr>
        <w:pStyle w:val="ConsPlusNormal"/>
        <w:spacing w:before="240"/>
        <w:ind w:firstLine="709"/>
        <w:jc w:val="both"/>
        <w:rPr>
          <w:sz w:val="28"/>
          <w:szCs w:val="28"/>
        </w:rPr>
      </w:pPr>
      <w:hyperlink r:id="rId43" w:history="1">
        <w:proofErr w:type="gramStart"/>
        <w:r w:rsidR="005E170D" w:rsidRPr="00504590">
          <w:rPr>
            <w:sz w:val="28"/>
            <w:szCs w:val="28"/>
          </w:rPr>
          <w:t>42</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w:t>
      </w:r>
      <w:hyperlink w:anchor="Par390" w:tooltip="38. Для открытия лицевого счета иного получателя бюджетных средств главный распорядитель (распорядитель) бюджетных средств, в ведении которого находится иной получатель бюджетных средств, представляет Разрешение на открытие счета в подразделении расчетной сети" w:history="1">
        <w:r w:rsidR="005E170D" w:rsidRPr="00504590">
          <w:rPr>
            <w:sz w:val="28"/>
            <w:szCs w:val="28"/>
          </w:rPr>
          <w:t>38</w:t>
        </w:r>
      </w:hyperlink>
      <w:r w:rsidR="005E170D" w:rsidRPr="00504590">
        <w:rPr>
          <w:sz w:val="28"/>
          <w:szCs w:val="28"/>
        </w:rPr>
        <w:t xml:space="preserve"> - </w:t>
      </w:r>
      <w:hyperlink w:anchor="Par401" w:tooltip="40. Дополнительно обособленное подразделение представляет ходатайство участника бюджетного процесса, создавшего обособленное подразделение, об открытии лицевых счетов обособленному подразделению, подписанное руководителем и главным бухгалтером (уполномоченными" w:history="1">
        <w:r w:rsidR="005E170D" w:rsidRPr="00504590">
          <w:rPr>
            <w:sz w:val="28"/>
            <w:szCs w:val="28"/>
          </w:rPr>
          <w:t>40</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участника бюджетного процесса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105C9C" w:rsidP="00FA02D8">
      <w:pPr>
        <w:pStyle w:val="ConsPlusNormal"/>
        <w:spacing w:before="240"/>
        <w:ind w:firstLine="709"/>
        <w:jc w:val="both"/>
        <w:rPr>
          <w:sz w:val="28"/>
          <w:szCs w:val="28"/>
        </w:rPr>
      </w:pPr>
      <w:hyperlink r:id="rId44" w:history="1">
        <w:proofErr w:type="gramStart"/>
        <w:r w:rsidR="005E170D" w:rsidRPr="00504590">
          <w:rPr>
            <w:sz w:val="28"/>
            <w:szCs w:val="28"/>
          </w:rPr>
          <w:t>43</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с соответствующими полномочиями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5E170D" w:rsidRPr="00504590" w:rsidRDefault="00105C9C" w:rsidP="00FA02D8">
      <w:pPr>
        <w:pStyle w:val="ConsPlusNormal"/>
        <w:spacing w:before="240"/>
        <w:ind w:firstLine="709"/>
        <w:jc w:val="both"/>
        <w:rPr>
          <w:sz w:val="28"/>
          <w:szCs w:val="28"/>
        </w:rPr>
      </w:pPr>
      <w:hyperlink r:id="rId45" w:history="1">
        <w:r w:rsidR="005E170D" w:rsidRPr="00504590">
          <w:rPr>
            <w:sz w:val="28"/>
            <w:szCs w:val="28"/>
          </w:rPr>
          <w:t>44</w:t>
        </w:r>
      </w:hyperlink>
      <w:r w:rsidR="005E170D" w:rsidRPr="00504590">
        <w:rPr>
          <w:sz w:val="28"/>
          <w:szCs w:val="28"/>
        </w:rPr>
        <w:t xml:space="preserve">. Лицевому счету присваивается номер, который указывается </w:t>
      </w:r>
      <w:proofErr w:type="gramStart"/>
      <w:r w:rsidR="005E170D" w:rsidRPr="00504590">
        <w:rPr>
          <w:sz w:val="28"/>
          <w:szCs w:val="28"/>
        </w:rPr>
        <w:t>в</w:t>
      </w:r>
      <w:proofErr w:type="gramEnd"/>
      <w:r w:rsidR="005E170D" w:rsidRPr="00504590">
        <w:rPr>
          <w:sz w:val="28"/>
          <w:szCs w:val="28"/>
        </w:rPr>
        <w:t>:</w:t>
      </w:r>
    </w:p>
    <w:p w:rsidR="005E170D" w:rsidRPr="00504590" w:rsidRDefault="00105C9C" w:rsidP="00FA02D8">
      <w:pPr>
        <w:pStyle w:val="ConsPlusNormal"/>
        <w:spacing w:before="240"/>
        <w:ind w:firstLine="709"/>
        <w:jc w:val="both"/>
        <w:rPr>
          <w:sz w:val="28"/>
          <w:szCs w:val="28"/>
        </w:rPr>
      </w:pPr>
      <w:hyperlink w:anchor="Par2065" w:tooltip="                                ВЫПИСКА                                    " w:history="1">
        <w:r w:rsidR="005E170D" w:rsidRPr="00504590">
          <w:rPr>
            <w:sz w:val="28"/>
            <w:szCs w:val="28"/>
          </w:rPr>
          <w:t>Выписке</w:t>
        </w:r>
      </w:hyperlink>
      <w:r w:rsidR="005E170D" w:rsidRPr="00504590">
        <w:rPr>
          <w:sz w:val="28"/>
          <w:szCs w:val="28"/>
        </w:rPr>
        <w:t xml:space="preserve"> из лицевого счета главного распорядителя (распорядителя) бюджетных средств по форме согласно приложению N 9 к настоящему Порядку;</w:t>
      </w:r>
    </w:p>
    <w:p w:rsidR="005E170D" w:rsidRPr="00504590" w:rsidRDefault="00105C9C" w:rsidP="00FA02D8">
      <w:pPr>
        <w:pStyle w:val="ConsPlusNormal"/>
        <w:spacing w:before="240"/>
        <w:ind w:firstLine="709"/>
        <w:jc w:val="both"/>
        <w:rPr>
          <w:sz w:val="28"/>
          <w:szCs w:val="28"/>
        </w:rPr>
      </w:pPr>
      <w:hyperlink w:anchor="Par2282" w:tooltip="                                 ВЫПИСКА                                                     " w:history="1">
        <w:r w:rsidR="005E170D" w:rsidRPr="00504590">
          <w:rPr>
            <w:sz w:val="28"/>
            <w:szCs w:val="28"/>
          </w:rPr>
          <w:t>Выписке</w:t>
        </w:r>
      </w:hyperlink>
      <w:r w:rsidR="005E170D" w:rsidRPr="00504590">
        <w:rPr>
          <w:sz w:val="28"/>
          <w:szCs w:val="28"/>
        </w:rPr>
        <w:t xml:space="preserve"> из лицевого счета получателя бюджетных средств по форме согласно приложению N 10 к настоящему Порядку (далее - Выписка из лицевого счета получателя);</w:t>
      </w:r>
    </w:p>
    <w:p w:rsidR="005E170D" w:rsidRPr="00504590" w:rsidRDefault="00105C9C" w:rsidP="00FA02D8">
      <w:pPr>
        <w:pStyle w:val="ConsPlusNormal"/>
        <w:spacing w:before="240"/>
        <w:ind w:firstLine="709"/>
        <w:jc w:val="both"/>
        <w:rPr>
          <w:sz w:val="28"/>
          <w:szCs w:val="28"/>
        </w:rPr>
      </w:pPr>
      <w:hyperlink w:anchor="Par2585" w:tooltip="                               ВЫПИСКА" w:history="1">
        <w:r w:rsidR="005E170D" w:rsidRPr="00504590">
          <w:rPr>
            <w:sz w:val="28"/>
            <w:szCs w:val="28"/>
          </w:rPr>
          <w:t>Выписке</w:t>
        </w:r>
      </w:hyperlink>
      <w:r w:rsidR="005E170D" w:rsidRPr="00504590">
        <w:rPr>
          <w:sz w:val="28"/>
          <w:szCs w:val="28"/>
        </w:rPr>
        <w:t xml:space="preserve"> из лицевого счета для учета операций со средствами, поступающими во временное распоряжение получателя бюджетных средств, по форме согласно приложению N 11 к настоящему Порядку;</w:t>
      </w:r>
    </w:p>
    <w:p w:rsidR="005E170D" w:rsidRPr="00504590" w:rsidRDefault="00105C9C" w:rsidP="00FA02D8">
      <w:pPr>
        <w:pStyle w:val="ConsPlusNormal"/>
        <w:spacing w:before="240"/>
        <w:ind w:firstLine="709"/>
        <w:jc w:val="both"/>
        <w:rPr>
          <w:sz w:val="28"/>
          <w:szCs w:val="28"/>
        </w:rPr>
      </w:pPr>
      <w:hyperlink w:anchor="Par2679" w:tooltip="                              ВЫПИСКА" w:history="1">
        <w:r w:rsidR="005E170D" w:rsidRPr="00504590">
          <w:rPr>
            <w:sz w:val="28"/>
            <w:szCs w:val="28"/>
          </w:rPr>
          <w:t>Выписке</w:t>
        </w:r>
      </w:hyperlink>
      <w:r w:rsidR="005E170D" w:rsidRPr="00504590">
        <w:rPr>
          <w:sz w:val="28"/>
          <w:szCs w:val="28"/>
        </w:rPr>
        <w:t xml:space="preserve"> из лицевого счета главного </w:t>
      </w:r>
      <w:proofErr w:type="gramStart"/>
      <w:r w:rsidR="005E170D" w:rsidRPr="00504590">
        <w:rPr>
          <w:sz w:val="28"/>
          <w:szCs w:val="28"/>
        </w:rPr>
        <w:t xml:space="preserve">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12 к настоящему Порядку;</w:t>
      </w:r>
    </w:p>
    <w:p w:rsidR="005E170D" w:rsidRPr="00504590" w:rsidRDefault="00105C9C" w:rsidP="00FA02D8">
      <w:pPr>
        <w:pStyle w:val="ConsPlusNormal"/>
        <w:spacing w:before="240"/>
        <w:ind w:firstLine="709"/>
        <w:jc w:val="both"/>
        <w:rPr>
          <w:sz w:val="28"/>
          <w:szCs w:val="28"/>
        </w:rPr>
      </w:pPr>
      <w:hyperlink w:anchor="Par2878" w:tooltip="                            ВЫПИСКА                                        " w:history="1">
        <w:r w:rsidR="005E170D" w:rsidRPr="00504590">
          <w:rPr>
            <w:sz w:val="28"/>
            <w:szCs w:val="28"/>
          </w:rPr>
          <w:t>Выписке</w:t>
        </w:r>
      </w:hyperlink>
      <w:r w:rsidR="005E170D" w:rsidRPr="00504590">
        <w:rPr>
          <w:sz w:val="28"/>
          <w:szCs w:val="28"/>
        </w:rPr>
        <w:t xml:space="preserve"> из лицевого счета </w:t>
      </w:r>
      <w:proofErr w:type="gramStart"/>
      <w:r w:rsidR="005E170D" w:rsidRPr="00504590">
        <w:rPr>
          <w:sz w:val="28"/>
          <w:szCs w:val="28"/>
        </w:rPr>
        <w:t xml:space="preserve">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13 к настоящему Порядку;</w:t>
      </w:r>
    </w:p>
    <w:p w:rsidR="005E170D" w:rsidRPr="00504590" w:rsidRDefault="00105C9C" w:rsidP="00FA02D8">
      <w:pPr>
        <w:pStyle w:val="ConsPlusNormal"/>
        <w:spacing w:before="240"/>
        <w:ind w:firstLine="709"/>
        <w:jc w:val="both"/>
        <w:rPr>
          <w:sz w:val="28"/>
          <w:szCs w:val="28"/>
        </w:rPr>
      </w:pPr>
      <w:hyperlink w:anchor="Par3102" w:tooltip="                                ВЫПИСКА                                    " w:history="1">
        <w:r w:rsidR="005E170D" w:rsidRPr="00504590">
          <w:rPr>
            <w:sz w:val="28"/>
            <w:szCs w:val="28"/>
          </w:rPr>
          <w:t>Выписке</w:t>
        </w:r>
      </w:hyperlink>
      <w:r w:rsidR="005E170D" w:rsidRPr="00504590">
        <w:rPr>
          <w:sz w:val="28"/>
          <w:szCs w:val="28"/>
        </w:rPr>
        <w:t xml:space="preserve"> из лицевого счета иного получателя бюджетных средств по форме согласно приложению N 14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Выписка из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едставляется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При этом содержательная часть Выписки из соответствующего лицевого счета не заполняется.</w:t>
      </w:r>
    </w:p>
    <w:p w:rsidR="005E170D" w:rsidRPr="00504590" w:rsidRDefault="00105C9C" w:rsidP="00FA02D8">
      <w:pPr>
        <w:pStyle w:val="ConsPlusNormal"/>
        <w:spacing w:before="240"/>
        <w:ind w:firstLine="709"/>
        <w:jc w:val="both"/>
        <w:rPr>
          <w:sz w:val="28"/>
          <w:szCs w:val="28"/>
        </w:rPr>
      </w:pPr>
      <w:hyperlink r:id="rId46" w:history="1">
        <w:r w:rsidR="005E170D" w:rsidRPr="00504590">
          <w:rPr>
            <w:sz w:val="28"/>
            <w:szCs w:val="28"/>
          </w:rPr>
          <w:t>45</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 течение пяти рабочих дней после открытия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передающему свои бюджетные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об открытии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переоформления лицевых счетов клиентам,</w:t>
      </w:r>
    </w:p>
    <w:p w:rsidR="005E170D" w:rsidRPr="00504590" w:rsidRDefault="005E170D" w:rsidP="00FA02D8">
      <w:pPr>
        <w:pStyle w:val="ConsPlusTitle"/>
        <w:ind w:firstLine="709"/>
        <w:jc w:val="center"/>
        <w:rPr>
          <w:rFonts w:ascii="Times New Roman" w:hAnsi="Times New Roman" w:cs="Times New Roman"/>
          <w:sz w:val="28"/>
          <w:szCs w:val="28"/>
        </w:rPr>
      </w:pPr>
      <w:proofErr w:type="gramStart"/>
      <w:r w:rsidRPr="00504590">
        <w:rPr>
          <w:rFonts w:ascii="Times New Roman" w:hAnsi="Times New Roman" w:cs="Times New Roman"/>
          <w:b w:val="0"/>
          <w:sz w:val="28"/>
          <w:szCs w:val="28"/>
        </w:rPr>
        <w:t>являющимся участниками бюджетного процесса</w:t>
      </w:r>
      <w:proofErr w:type="gramEnd"/>
    </w:p>
    <w:p w:rsidR="005E170D" w:rsidRPr="00504590" w:rsidRDefault="005E170D" w:rsidP="00FA02D8">
      <w:pPr>
        <w:pStyle w:val="ConsPlusNormal"/>
        <w:ind w:firstLine="709"/>
        <w:jc w:val="center"/>
        <w:rPr>
          <w:sz w:val="28"/>
          <w:szCs w:val="28"/>
        </w:rPr>
      </w:pPr>
    </w:p>
    <w:p w:rsidR="005E170D" w:rsidRPr="00504590" w:rsidRDefault="00105C9C" w:rsidP="00FA02D8">
      <w:pPr>
        <w:pStyle w:val="ConsPlusNormal"/>
        <w:ind w:firstLine="709"/>
        <w:jc w:val="both"/>
        <w:rPr>
          <w:sz w:val="28"/>
          <w:szCs w:val="28"/>
        </w:rPr>
      </w:pPr>
      <w:hyperlink r:id="rId47" w:history="1">
        <w:r w:rsidR="005E170D" w:rsidRPr="00504590">
          <w:rPr>
            <w:sz w:val="28"/>
            <w:szCs w:val="28"/>
          </w:rPr>
          <w:t>46</w:t>
        </w:r>
      </w:hyperlink>
      <w:r w:rsidR="005E170D" w:rsidRPr="00504590">
        <w:rPr>
          <w:sz w:val="28"/>
          <w:szCs w:val="28"/>
        </w:rPr>
        <w:t xml:space="preserve">. Переоформление лицевых счетов клиентам - участникам бюджетного процесса осуществляется на основании </w:t>
      </w:r>
      <w:hyperlink w:anchor="Par42" w:tooltip="ПОРЯДОК"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w:t>
      </w:r>
      <w:r w:rsidRPr="00504590">
        <w:rPr>
          <w:sz w:val="28"/>
          <w:szCs w:val="28"/>
        </w:rPr>
        <w:lastRenderedPageBreak/>
        <w:t>выделения из него другого юридического лица без образования нового юридического лица и изменения ИНН и КПП) и не связанного с изменением подведомственности и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номеров лицевых счетов клиента.</w:t>
      </w:r>
    </w:p>
    <w:p w:rsidR="005E170D" w:rsidRPr="00504590" w:rsidRDefault="00105C9C" w:rsidP="00FA02D8">
      <w:pPr>
        <w:pStyle w:val="ConsPlusNormal"/>
        <w:spacing w:before="240"/>
        <w:ind w:firstLine="709"/>
        <w:jc w:val="both"/>
        <w:rPr>
          <w:sz w:val="28"/>
          <w:szCs w:val="28"/>
        </w:rPr>
      </w:pPr>
      <w:hyperlink r:id="rId48" w:history="1">
        <w:r w:rsidR="005E170D" w:rsidRPr="00504590">
          <w:rPr>
            <w:sz w:val="28"/>
            <w:szCs w:val="28"/>
          </w:rPr>
          <w:t>47</w:t>
        </w:r>
      </w:hyperlink>
      <w:r w:rsidR="005E170D" w:rsidRPr="00504590">
        <w:rPr>
          <w:sz w:val="28"/>
          <w:szCs w:val="28"/>
        </w:rPr>
        <w:t xml:space="preserve">. Переоформление лицевых счетов клиентов производится после внесения соответствующих изменений в Сводный реестр (за исключением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w:t>
      </w:r>
    </w:p>
    <w:bookmarkStart w:id="21" w:name="Par437"/>
    <w:bookmarkEnd w:id="2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48</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представить в </w:t>
      </w:r>
      <w:r w:rsidR="00882818">
        <w:rPr>
          <w:sz w:val="28"/>
          <w:szCs w:val="28"/>
        </w:rPr>
        <w:t>Администрацию</w:t>
      </w:r>
      <w:r w:rsidR="002C0EA5">
        <w:rPr>
          <w:sz w:val="28"/>
          <w:szCs w:val="28"/>
        </w:rPr>
        <w:t xml:space="preserve"> сельского поселения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изменении полного наименования получателя бюджетных средств, бюджетного (автономного) учреждения, получателя средств из </w:t>
      </w:r>
      <w:r w:rsidR="002C0EA5">
        <w:rPr>
          <w:sz w:val="28"/>
          <w:szCs w:val="28"/>
        </w:rPr>
        <w:t xml:space="preserve">бюджета сельского поселения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не вызванного реорганизацией и не связанного с изменением подведомственности и типа учреждения,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сельского поселения </w:t>
      </w:r>
      <w:r w:rsidRPr="00504590">
        <w:rPr>
          <w:sz w:val="28"/>
          <w:szCs w:val="28"/>
        </w:rPr>
        <w:t>(за исключением</w:t>
      </w:r>
      <w:proofErr w:type="gramEnd"/>
      <w:r w:rsidRPr="00504590">
        <w:rPr>
          <w:sz w:val="28"/>
          <w:szCs w:val="28"/>
        </w:rPr>
        <w:t xml:space="preserve">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 изменений в документ о передаче полномочий, заверенная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Переоформления лицевого счета для учета операций по переданным полномочиям получателя бюджетных средств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внесения в Сводный реестр изменений, связанных с изменением сокращенного наименования клиента, указанного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клиент представляет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новую Карточку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При этом переоформления соответствующих лицевых счетов клиента не требуется.</w:t>
      </w:r>
    </w:p>
    <w:p w:rsidR="005E170D" w:rsidRPr="00504590" w:rsidRDefault="00105C9C" w:rsidP="00FA02D8">
      <w:pPr>
        <w:pStyle w:val="ConsPlusNormal"/>
        <w:spacing w:before="240"/>
        <w:ind w:firstLine="709"/>
        <w:jc w:val="both"/>
        <w:rPr>
          <w:sz w:val="28"/>
          <w:szCs w:val="28"/>
        </w:rPr>
      </w:pPr>
      <w:hyperlink r:id="rId49" w:history="1">
        <w:proofErr w:type="gramStart"/>
        <w:r w:rsidR="005E170D" w:rsidRPr="00504590">
          <w:rPr>
            <w:sz w:val="28"/>
            <w:szCs w:val="28"/>
          </w:rPr>
          <w:t>49</w:t>
        </w:r>
      </w:hyperlink>
      <w:r w:rsidR="005E170D" w:rsidRPr="00504590">
        <w:rPr>
          <w:sz w:val="28"/>
          <w:szCs w:val="28"/>
        </w:rPr>
        <w:t>. При переоформлении соответствующих лицевых счетов клиента в случае изменения наименования клиента, не вызванного реорганизацией и не связанного с изменением подведомственности и типа учреждения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номер лицевого счета клиента не меняется.</w:t>
      </w:r>
      <w:proofErr w:type="gramEnd"/>
    </w:p>
    <w:p w:rsidR="005E170D" w:rsidRPr="00504590" w:rsidRDefault="00105C9C" w:rsidP="00FA02D8">
      <w:pPr>
        <w:pStyle w:val="ConsPlusNormal"/>
        <w:spacing w:before="240"/>
        <w:ind w:firstLine="709"/>
        <w:jc w:val="both"/>
        <w:rPr>
          <w:sz w:val="28"/>
          <w:szCs w:val="28"/>
        </w:rPr>
      </w:pPr>
      <w:hyperlink r:id="rId50" w:history="1">
        <w:r w:rsidR="005E170D" w:rsidRPr="00504590">
          <w:rPr>
            <w:sz w:val="28"/>
            <w:szCs w:val="28"/>
          </w:rPr>
          <w:t>50</w:t>
        </w:r>
      </w:hyperlink>
      <w:r w:rsidR="005E170D" w:rsidRPr="00504590">
        <w:rPr>
          <w:sz w:val="28"/>
          <w:szCs w:val="28"/>
        </w:rPr>
        <w:t xml:space="preserve">. В случае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 xml:space="preserve"> </w:t>
      </w:r>
      <w:r w:rsidR="005E170D" w:rsidRPr="00504590">
        <w:rPr>
          <w:sz w:val="28"/>
          <w:szCs w:val="28"/>
        </w:rPr>
        <w:lastRenderedPageBreak/>
        <w:t xml:space="preserve">уполномоченный сотрудник </w:t>
      </w:r>
      <w:r w:rsidR="00882818">
        <w:rPr>
          <w:sz w:val="28"/>
          <w:szCs w:val="28"/>
        </w:rPr>
        <w:t>Администрации</w:t>
      </w:r>
      <w:r w:rsidR="002C0EA5">
        <w:rPr>
          <w:sz w:val="28"/>
          <w:szCs w:val="28"/>
        </w:rPr>
        <w:t xml:space="preserve"> 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882818">
        <w:rPr>
          <w:sz w:val="28"/>
          <w:szCs w:val="28"/>
        </w:rPr>
        <w:t xml:space="preserve">Администрации </w:t>
      </w:r>
      <w:r w:rsidR="002C0EA5">
        <w:rPr>
          <w:sz w:val="28"/>
          <w:szCs w:val="28"/>
        </w:rPr>
        <w:t xml:space="preserve">сельского поселения </w:t>
      </w:r>
      <w:r w:rsidRPr="00504590">
        <w:rPr>
          <w:sz w:val="28"/>
          <w:szCs w:val="28"/>
        </w:rPr>
        <w:t>с указанием даты изменения.</w:t>
      </w:r>
    </w:p>
    <w:bookmarkStart w:id="22" w:name="Par448"/>
    <w:bookmarkEnd w:id="2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51</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представленной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w:t>
      </w:r>
      <w:hyperlink w:anchor="Par1588" w:tooltip="ЗАЯВЛЕНИЕ" w:history="1">
        <w:r w:rsidRPr="00504590">
          <w:rPr>
            <w:sz w:val="28"/>
            <w:szCs w:val="28"/>
          </w:rPr>
          <w:t>Заявлением</w:t>
        </w:r>
      </w:hyperlink>
      <w:r w:rsidRPr="00504590">
        <w:rPr>
          <w:sz w:val="28"/>
          <w:szCs w:val="28"/>
        </w:rPr>
        <w:t xml:space="preserve">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402" w:tooltip="41. Карточка образцов подписей для открытия лицевого счета главного распорядителя (распорядителя) бюджетных средств главному распорядителю бюджетных средств, лицевого счета главного администратора источников внутреннего (внешнего) финансирования дефицита бюдже" w:history="1">
        <w:r w:rsidRPr="00504590">
          <w:rPr>
            <w:sz w:val="28"/>
            <w:szCs w:val="28"/>
          </w:rPr>
          <w:t>41</w:t>
        </w:r>
      </w:hyperlink>
      <w:r w:rsidRPr="00504590">
        <w:rPr>
          <w:sz w:val="28"/>
          <w:szCs w:val="28"/>
        </w:rPr>
        <w:t xml:space="preserve"> настоящего Порядка, а также их соответствие реквизитам Заявления на переоформление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w:t>
      </w:r>
      <w:r w:rsidR="00882818">
        <w:rPr>
          <w:sz w:val="28"/>
          <w:szCs w:val="28"/>
        </w:rPr>
        <w:t>Администрацией</w:t>
      </w:r>
      <w:r w:rsidR="002C0EA5">
        <w:rPr>
          <w:sz w:val="28"/>
          <w:szCs w:val="28"/>
        </w:rPr>
        <w:t xml:space="preserve"> сельского поселения сельсовет</w:t>
      </w:r>
      <w:r w:rsidRPr="00504590">
        <w:rPr>
          <w:sz w:val="28"/>
          <w:szCs w:val="28"/>
        </w:rPr>
        <w:t xml:space="preserve"> также проверяется соответствие формы представленной Карточки образцов подписей форме согласно приложению N 2 к настоящему Порядку.</w:t>
      </w:r>
    </w:p>
    <w:p w:rsidR="00B31121" w:rsidRPr="00504590" w:rsidRDefault="00105C9C" w:rsidP="00FA02D8">
      <w:pPr>
        <w:pStyle w:val="ConsPlusNormal"/>
        <w:spacing w:before="240"/>
        <w:ind w:firstLine="709"/>
        <w:jc w:val="both"/>
        <w:rPr>
          <w:sz w:val="28"/>
          <w:szCs w:val="28"/>
        </w:rPr>
      </w:pPr>
      <w:hyperlink r:id="rId51" w:history="1">
        <w:proofErr w:type="gramStart"/>
        <w:r w:rsidR="005E170D" w:rsidRPr="00504590">
          <w:rPr>
            <w:sz w:val="28"/>
            <w:szCs w:val="28"/>
          </w:rPr>
          <w:t>52</w:t>
        </w:r>
      </w:hyperlink>
      <w:r w:rsidR="005E170D" w:rsidRPr="00504590">
        <w:rPr>
          <w:sz w:val="28"/>
          <w:szCs w:val="28"/>
        </w:rPr>
        <w:t xml:space="preserve">. При наличии документов, представленных клиентом в соответствии с </w:t>
      </w:r>
      <w:hyperlink w:anchor="Par283" w:tooltip="25. Для переоформления соответствующего лицевого счета в случаях, установленных настоящим Порядком, клиент представляет в Министерство Заявление на переоформление лицевых счетов по форме согласно приложению N 5 к настоящему Порядку (далее - Заявление на переоф" w:history="1">
        <w:r w:rsidR="005E170D" w:rsidRPr="00504590">
          <w:rPr>
            <w:sz w:val="28"/>
            <w:szCs w:val="28"/>
          </w:rPr>
          <w:t>пунктами 25</w:t>
        </w:r>
      </w:hyperlink>
      <w:r w:rsidR="005E170D" w:rsidRPr="00504590">
        <w:rPr>
          <w:sz w:val="28"/>
          <w:szCs w:val="28"/>
        </w:rPr>
        <w:t xml:space="preserve"> и </w:t>
      </w:r>
      <w:hyperlink w:anchor="Par437" w:tooltip="48. Клиент обязан не позднее пятого рабочего дня со дня внесения изменений в Сводный реестр представить в отдел Управления Заявление на переоформление лицевых счетов и Карточку образцов подписей, оформленную и заверенную в соответствии с пунктами 19 и 41 насто" w:history="1">
        <w:r w:rsidR="005E170D" w:rsidRPr="00504590">
          <w:rPr>
            <w:sz w:val="28"/>
            <w:szCs w:val="28"/>
          </w:rPr>
          <w:t>48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105C9C" w:rsidP="00FA02D8">
      <w:pPr>
        <w:pStyle w:val="ConsPlusNormal"/>
        <w:spacing w:before="240"/>
        <w:ind w:firstLine="709"/>
        <w:jc w:val="both"/>
        <w:rPr>
          <w:sz w:val="28"/>
          <w:szCs w:val="28"/>
        </w:rPr>
      </w:pPr>
      <w:hyperlink r:id="rId52" w:history="1">
        <w:r w:rsidR="005E170D" w:rsidRPr="00504590">
          <w:rPr>
            <w:sz w:val="28"/>
            <w:szCs w:val="28"/>
          </w:rPr>
          <w:t>53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448" w:tooltip="51. Отдел Управления осуществляет проверку реквизитов, предусмотренных к заполнению в представленной Карточке образцов подписей (в случае ее представления вместе с Заявлением на переоформление лицевых счетов) в соответствии с пунктами 19 и 41 настоящего Порядк" w:history="1">
        <w:r w:rsidR="005E170D" w:rsidRPr="00504590">
          <w:rPr>
            <w:sz w:val="28"/>
            <w:szCs w:val="28"/>
          </w:rPr>
          <w:t>51</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105C9C" w:rsidP="00FA02D8">
      <w:pPr>
        <w:pStyle w:val="ConsPlusNormal"/>
        <w:spacing w:before="240"/>
        <w:ind w:firstLine="709"/>
        <w:jc w:val="both"/>
        <w:rPr>
          <w:sz w:val="28"/>
          <w:szCs w:val="28"/>
        </w:rPr>
      </w:pPr>
      <w:hyperlink r:id="rId53" w:history="1">
        <w:proofErr w:type="gramStart"/>
        <w:r w:rsidR="005E170D" w:rsidRPr="00504590">
          <w:rPr>
            <w:sz w:val="28"/>
            <w:szCs w:val="28"/>
          </w:rPr>
          <w:t>54</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переоформления лицевого счета для учета операций по переданным полномочиям получателя бюджетных средств сообщает в письменной форме об этом получателю бюджетных средств, бюджетному (автономному) учреждению, получателю средств из </w:t>
      </w:r>
      <w:r w:rsidR="002C0EA5">
        <w:rPr>
          <w:sz w:val="28"/>
          <w:szCs w:val="28"/>
        </w:rPr>
        <w:t xml:space="preserve">бюджета сельского поселения </w:t>
      </w:r>
      <w:r w:rsidR="005E170D" w:rsidRPr="00504590">
        <w:rPr>
          <w:sz w:val="28"/>
          <w:szCs w:val="28"/>
        </w:rPr>
        <w:t>(за исключением индивидуального предпринимателя и физического лица - производителя товаров, работ, услуг), принимающим бюджетные полномочия, получателю бюджетных средств, передающему свои бюджетные</w:t>
      </w:r>
      <w:proofErr w:type="gramEnd"/>
      <w:r w:rsidR="005E170D" w:rsidRPr="00504590">
        <w:rPr>
          <w:sz w:val="28"/>
          <w:szCs w:val="28"/>
        </w:rPr>
        <w:t xml:space="preserve">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переоформлении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закрытия лицевых счетов клиентам,</w:t>
      </w:r>
    </w:p>
    <w:p w:rsidR="005E170D" w:rsidRPr="00504590" w:rsidRDefault="005E170D" w:rsidP="00FA02D8">
      <w:pPr>
        <w:pStyle w:val="ConsPlusTitle"/>
        <w:ind w:firstLine="709"/>
        <w:jc w:val="center"/>
        <w:rPr>
          <w:rFonts w:ascii="Times New Roman" w:hAnsi="Times New Roman" w:cs="Times New Roman"/>
          <w:b w:val="0"/>
          <w:sz w:val="28"/>
          <w:szCs w:val="28"/>
        </w:rPr>
      </w:pPr>
      <w:proofErr w:type="gramStart"/>
      <w:r w:rsidRPr="00504590">
        <w:rPr>
          <w:rFonts w:ascii="Times New Roman" w:hAnsi="Times New Roman" w:cs="Times New Roman"/>
          <w:b w:val="0"/>
          <w:sz w:val="28"/>
          <w:szCs w:val="28"/>
        </w:rPr>
        <w:t>являющимся участниками бюджетного процесса</w:t>
      </w:r>
      <w:proofErr w:type="gramEnd"/>
    </w:p>
    <w:p w:rsidR="005E170D" w:rsidRPr="00504590" w:rsidRDefault="005E170D" w:rsidP="00FA02D8">
      <w:pPr>
        <w:pStyle w:val="ConsPlusNormal"/>
        <w:ind w:firstLine="709"/>
        <w:jc w:val="center"/>
        <w:rPr>
          <w:sz w:val="28"/>
          <w:szCs w:val="28"/>
        </w:rPr>
      </w:pPr>
    </w:p>
    <w:p w:rsidR="005E170D" w:rsidRPr="00504590" w:rsidRDefault="00105C9C" w:rsidP="00FA02D8">
      <w:pPr>
        <w:pStyle w:val="ConsPlusNormal"/>
        <w:ind w:firstLine="709"/>
        <w:jc w:val="both"/>
        <w:rPr>
          <w:sz w:val="28"/>
          <w:szCs w:val="28"/>
        </w:rPr>
      </w:pPr>
      <w:hyperlink r:id="rId54" w:history="1">
        <w:r w:rsidR="005E170D" w:rsidRPr="00504590">
          <w:rPr>
            <w:sz w:val="28"/>
            <w:szCs w:val="28"/>
          </w:rPr>
          <w:t>55</w:t>
        </w:r>
      </w:hyperlink>
      <w:r w:rsidR="005E170D" w:rsidRPr="00504590">
        <w:rPr>
          <w:sz w:val="28"/>
          <w:szCs w:val="28"/>
        </w:rPr>
        <w:t xml:space="preserve">. Закрытие лицевых счетов клиентам - участникам бюджетного процесса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соответствующего требованиям, установленным </w:t>
      </w:r>
      <w:hyperlink w:anchor="Par332" w:tooltip="31. Заявление на закрытие лицевого счета заполняется следующим образом." w:history="1">
        <w:r w:rsidR="005E170D" w:rsidRPr="00504590">
          <w:rPr>
            <w:sz w:val="28"/>
            <w:szCs w:val="28"/>
          </w:rPr>
          <w:t>пунктом 31</w:t>
        </w:r>
      </w:hyperlink>
      <w:r w:rsidR="005E170D" w:rsidRPr="00504590">
        <w:rPr>
          <w:sz w:val="28"/>
          <w:szCs w:val="28"/>
        </w:rPr>
        <w:t xml:space="preserve"> настоящего Порядка, в связи </w:t>
      </w:r>
      <w:proofErr w:type="gramStart"/>
      <w:r w:rsidR="005E170D" w:rsidRPr="00504590">
        <w:rPr>
          <w:sz w:val="28"/>
          <w:szCs w:val="28"/>
        </w:rPr>
        <w:t>с</w:t>
      </w:r>
      <w:proofErr w:type="gramEnd"/>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реорганизацией (ликвидацией) клиента;</w:t>
      </w:r>
    </w:p>
    <w:p w:rsidR="005E170D" w:rsidRPr="00504590" w:rsidRDefault="005E170D" w:rsidP="00FA02D8">
      <w:pPr>
        <w:pStyle w:val="ConsPlusNormal"/>
        <w:spacing w:before="240"/>
        <w:ind w:firstLine="709"/>
        <w:jc w:val="both"/>
        <w:rPr>
          <w:sz w:val="28"/>
          <w:szCs w:val="28"/>
        </w:rPr>
      </w:pPr>
      <w:r w:rsidRPr="00504590">
        <w:rPr>
          <w:sz w:val="28"/>
          <w:szCs w:val="28"/>
        </w:rPr>
        <w:t>б) отменой бюджетных полномочий клиента для отражения операций, по выполнению которых открывался лицевой счет;</w:t>
      </w:r>
    </w:p>
    <w:p w:rsidR="005E170D" w:rsidRPr="00504590" w:rsidRDefault="005E170D" w:rsidP="00FA02D8">
      <w:pPr>
        <w:pStyle w:val="ConsPlusNormal"/>
        <w:spacing w:before="240"/>
        <w:ind w:firstLine="709"/>
        <w:jc w:val="both"/>
        <w:rPr>
          <w:sz w:val="28"/>
          <w:szCs w:val="28"/>
        </w:rPr>
      </w:pPr>
      <w:r w:rsidRPr="00504590">
        <w:rPr>
          <w:sz w:val="28"/>
          <w:szCs w:val="28"/>
        </w:rPr>
        <w:t>в)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г) изменением подведомственности клиента;</w:t>
      </w:r>
    </w:p>
    <w:p w:rsidR="005E170D" w:rsidRPr="00504590" w:rsidRDefault="005E170D" w:rsidP="00FA02D8">
      <w:pPr>
        <w:pStyle w:val="ConsPlusNormal"/>
        <w:spacing w:before="240"/>
        <w:ind w:firstLine="709"/>
        <w:jc w:val="both"/>
        <w:rPr>
          <w:sz w:val="28"/>
          <w:szCs w:val="28"/>
        </w:rPr>
      </w:pPr>
      <w:r w:rsidRPr="00504590">
        <w:rPr>
          <w:sz w:val="28"/>
          <w:szCs w:val="28"/>
        </w:rPr>
        <w:t>д) в иных случаях, предусмотренных бюджетным законодательством Российской Федерации и Республики Башкортостан.</w:t>
      </w:r>
    </w:p>
    <w:bookmarkStart w:id="23" w:name="Par469"/>
    <w:bookmarkEnd w:id="2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56</w:t>
      </w:r>
      <w:r w:rsidRPr="00504590">
        <w:rPr>
          <w:sz w:val="28"/>
          <w:szCs w:val="28"/>
        </w:rPr>
        <w:fldChar w:fldCharType="end"/>
      </w:r>
      <w:r w:rsidRPr="00504590">
        <w:rPr>
          <w:sz w:val="28"/>
          <w:szCs w:val="28"/>
        </w:rPr>
        <w:t xml:space="preserve">. При реорганизации получателя бюджетных средств, бюджетного (автономного) учреждения, получателя средств из </w:t>
      </w:r>
      <w:r w:rsidR="002C0EA5">
        <w:rPr>
          <w:sz w:val="28"/>
          <w:szCs w:val="28"/>
        </w:rPr>
        <w:t xml:space="preserve">бюджета </w:t>
      </w:r>
      <w:r w:rsidRPr="00504590">
        <w:rPr>
          <w:sz w:val="28"/>
          <w:szCs w:val="28"/>
        </w:rPr>
        <w:t xml:space="preserve">(за исключением индивидуального предпринимателя и физического лица - производителя товаров, работ, услуг), принимающих бюджетные полномочия,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получателем бюджетных средств, бюджетным (автономным) учреждением, получателем средств из </w:t>
      </w:r>
      <w:r w:rsidR="002C0EA5">
        <w:rPr>
          <w:sz w:val="28"/>
          <w:szCs w:val="28"/>
        </w:rPr>
        <w:t xml:space="preserve">бюджета </w:t>
      </w:r>
      <w:r w:rsidRPr="00504590">
        <w:rPr>
          <w:sz w:val="28"/>
          <w:szCs w:val="28"/>
        </w:rPr>
        <w:t>(за исключением индивидуального предпринимателя и физического лица - производителя товаров, работ, услуг), принимающими бюджетные полномочия, представляется копия документа о внесении</w:t>
      </w:r>
      <w:proofErr w:type="gramEnd"/>
      <w:r w:rsidRPr="00504590">
        <w:rPr>
          <w:sz w:val="28"/>
          <w:szCs w:val="28"/>
        </w:rPr>
        <w:t xml:space="preserve"> изменений в документ о передаче полномочий, </w:t>
      </w:r>
      <w:proofErr w:type="gramStart"/>
      <w:r w:rsidRPr="00504590">
        <w:rPr>
          <w:sz w:val="28"/>
          <w:szCs w:val="28"/>
        </w:rPr>
        <w:t>заверенная</w:t>
      </w:r>
      <w:proofErr w:type="gramEnd"/>
      <w:r w:rsidRPr="00504590">
        <w:rPr>
          <w:sz w:val="28"/>
          <w:szCs w:val="28"/>
        </w:rPr>
        <w:t xml:space="preserve"> в соответствии с </w:t>
      </w:r>
      <w:hyperlink w:anchor="Par399" w:tooltip="39. Для открытия лицевого счета для учета операций по переданным полномочиям получателя бюджетных средств получатель бюджетных средств, бюджетное (автономное) учреждение, получатель средств из бюджета (за исключением индивидуального предпринимателя и физическо" w:history="1">
        <w:r w:rsidRPr="00504590">
          <w:rPr>
            <w:sz w:val="28"/>
            <w:szCs w:val="28"/>
          </w:rPr>
          <w:t>пунктом 39</w:t>
        </w:r>
      </w:hyperlink>
      <w:r w:rsidRPr="00504590">
        <w:rPr>
          <w:sz w:val="28"/>
          <w:szCs w:val="28"/>
        </w:rPr>
        <w:t xml:space="preserve"> настоящего Порядка. Закрытие лицевого счета для учета операций по переданным полномочиям получателя бюджетных средств не требуется.</w:t>
      </w:r>
    </w:p>
    <w:bookmarkStart w:id="24" w:name="Par471"/>
    <w:bookmarkEnd w:id="2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57</w:t>
      </w:r>
      <w:r w:rsidRPr="00504590">
        <w:rPr>
          <w:sz w:val="28"/>
          <w:szCs w:val="28"/>
        </w:rPr>
        <w:fldChar w:fldCharType="end"/>
      </w:r>
      <w:r w:rsidRPr="00504590">
        <w:rPr>
          <w:sz w:val="28"/>
          <w:szCs w:val="28"/>
        </w:rPr>
        <w:t xml:space="preserve">. Закрытие лицевого счета получателя бюджетных средств, открытого обособленному подразделению,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одновременно с письмом участника бюджетного процесса, создавшего обособленное подразделение, о решении закрыть данный лицевой счет.</w:t>
      </w:r>
    </w:p>
    <w:p w:rsidR="005E170D" w:rsidRPr="00504590" w:rsidRDefault="00105C9C" w:rsidP="00FA02D8">
      <w:pPr>
        <w:pStyle w:val="ConsPlusNormal"/>
        <w:spacing w:before="240"/>
        <w:ind w:firstLine="709"/>
        <w:jc w:val="both"/>
        <w:rPr>
          <w:sz w:val="28"/>
          <w:szCs w:val="28"/>
        </w:rPr>
      </w:pPr>
      <w:hyperlink r:id="rId55" w:history="1">
        <w:r w:rsidR="005E170D" w:rsidRPr="00504590">
          <w:rPr>
            <w:sz w:val="28"/>
            <w:szCs w:val="28"/>
          </w:rPr>
          <w:t>58</w:t>
        </w:r>
      </w:hyperlink>
      <w:r w:rsidR="005E170D" w:rsidRPr="00504590">
        <w:rPr>
          <w:sz w:val="28"/>
          <w:szCs w:val="28"/>
        </w:rPr>
        <w:t>. Закрытие лицевых счетов клиента осуществляется после внесения соответствующих изменений в Сводный реестр.</w:t>
      </w:r>
    </w:p>
    <w:bookmarkStart w:id="25" w:name="Par473"/>
    <w:bookmarkEnd w:id="2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59</w:t>
      </w:r>
      <w:r w:rsidRPr="00504590">
        <w:rPr>
          <w:sz w:val="28"/>
          <w:szCs w:val="28"/>
        </w:rPr>
        <w:fldChar w:fldCharType="end"/>
      </w:r>
      <w:r w:rsidRPr="00504590">
        <w:rPr>
          <w:sz w:val="28"/>
          <w:szCs w:val="28"/>
        </w:rPr>
        <w:t xml:space="preserve">. При реорганизации (ликвидации) клиента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w:t>
      </w:r>
      <w:r w:rsidRPr="00504590">
        <w:rPr>
          <w:sz w:val="28"/>
          <w:szCs w:val="28"/>
        </w:rPr>
        <w:lastRenderedPageBreak/>
        <w:t xml:space="preserve">комиссии (ликвидатора)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 (ликвидатором).</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bookmarkStart w:id="26" w:name="Par477"/>
    <w:bookmarkEnd w:id="2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60</w:t>
      </w:r>
      <w:r w:rsidRPr="00504590">
        <w:rPr>
          <w:sz w:val="28"/>
          <w:szCs w:val="28"/>
        </w:rPr>
        <w:fldChar w:fldCharType="end"/>
      </w:r>
      <w:r w:rsidRPr="00504590">
        <w:rPr>
          <w:sz w:val="28"/>
          <w:szCs w:val="28"/>
        </w:rPr>
        <w:t xml:space="preserve">. При изменении типа учреждения в </w:t>
      </w:r>
      <w:r w:rsidR="00882818">
        <w:rPr>
          <w:sz w:val="28"/>
          <w:szCs w:val="28"/>
        </w:rPr>
        <w:t>Администрацию</w:t>
      </w:r>
      <w:r w:rsidR="002C0EA5">
        <w:rPr>
          <w:sz w:val="28"/>
          <w:szCs w:val="28"/>
        </w:rPr>
        <w:t xml:space="preserve"> сельского поселения </w:t>
      </w:r>
      <w:r w:rsidRPr="00504590">
        <w:rPr>
          <w:sz w:val="28"/>
          <w:szCs w:val="28"/>
        </w:rPr>
        <w:t xml:space="preserve">клиентом представляется копия документа об изменении типа учреждения. При этом </w:t>
      </w:r>
      <w:proofErr w:type="gramStart"/>
      <w:r w:rsidRPr="00504590">
        <w:rPr>
          <w:sz w:val="28"/>
          <w:szCs w:val="28"/>
        </w:rPr>
        <w:t>заверения копии</w:t>
      </w:r>
      <w:proofErr w:type="gramEnd"/>
      <w:r w:rsidRPr="00504590">
        <w:rPr>
          <w:sz w:val="28"/>
          <w:szCs w:val="28"/>
        </w:rPr>
        <w:t xml:space="preserve"> указанного документа не требуется.</w:t>
      </w:r>
    </w:p>
    <w:p w:rsidR="005E170D" w:rsidRPr="00504590" w:rsidRDefault="00105C9C" w:rsidP="00FA02D8">
      <w:pPr>
        <w:pStyle w:val="ConsPlusNormal"/>
        <w:spacing w:before="240"/>
        <w:ind w:firstLine="709"/>
        <w:jc w:val="both"/>
        <w:rPr>
          <w:sz w:val="28"/>
          <w:szCs w:val="28"/>
        </w:rPr>
      </w:pPr>
      <w:hyperlink r:id="rId56" w:history="1">
        <w:proofErr w:type="gramStart"/>
        <w:r w:rsidR="005E170D" w:rsidRPr="00504590">
          <w:rPr>
            <w:sz w:val="28"/>
            <w:szCs w:val="28"/>
          </w:rPr>
          <w:t>61</w:t>
        </w:r>
      </w:hyperlink>
      <w:r w:rsidR="005E170D" w:rsidRPr="00504590">
        <w:rPr>
          <w:sz w:val="28"/>
          <w:szCs w:val="28"/>
        </w:rPr>
        <w:t>. При передаче распорядителя, получателя, иного получателя бюджетных средств из ведения одного главного распорядителя бюджетных средств в ведение другого главного распорядителя бюджетных средств открытые клиенту соответствующие лицевые счета закрываются в связи с изменением подведомственности после включения новых реквизитов клиента в Сводный реестр и открытия ему в соответствии с настоящим Порядком новых лицевых счетов.</w:t>
      </w:r>
      <w:proofErr w:type="gramEnd"/>
    </w:p>
    <w:p w:rsidR="005E170D" w:rsidRPr="00504590" w:rsidRDefault="00105C9C" w:rsidP="00FA02D8">
      <w:pPr>
        <w:pStyle w:val="ConsPlusNormal"/>
        <w:spacing w:before="240"/>
        <w:ind w:firstLine="709"/>
        <w:jc w:val="both"/>
        <w:rPr>
          <w:sz w:val="28"/>
          <w:szCs w:val="28"/>
        </w:rPr>
      </w:pPr>
      <w:hyperlink r:id="rId57" w:history="1">
        <w:proofErr w:type="gramStart"/>
        <w:r w:rsidR="005E170D" w:rsidRPr="00504590">
          <w:rPr>
            <w:sz w:val="28"/>
            <w:szCs w:val="28"/>
          </w:rPr>
          <w:t>62</w:t>
        </w:r>
      </w:hyperlink>
      <w:r w:rsidR="005E170D" w:rsidRPr="00504590">
        <w:rPr>
          <w:sz w:val="28"/>
          <w:szCs w:val="28"/>
        </w:rPr>
        <w:t xml:space="preserve">. При наличии документов, представленных клиентом в соответствии с </w:t>
      </w:r>
      <w:hyperlink w:anchor="Par328" w:tooltip="30. 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приложению N 6 к настоящему Порядку (далее - Заявление на закрытие лицевого счета), пре" w:history="1">
        <w:r w:rsidR="005E170D" w:rsidRPr="00504590">
          <w:rPr>
            <w:sz w:val="28"/>
            <w:szCs w:val="28"/>
          </w:rPr>
          <w:t>пунктами 30</w:t>
        </w:r>
      </w:hyperlink>
      <w:r w:rsidR="005E170D" w:rsidRPr="00504590">
        <w:rPr>
          <w:sz w:val="28"/>
          <w:szCs w:val="28"/>
        </w:rPr>
        <w:t xml:space="preserve">, </w:t>
      </w:r>
      <w:hyperlink w:anchor="Par469" w:tooltip="56. При реорганизации получателя бюджетных средств, бюджетного (автономного) учреждения, получателя средств из бюджета (за исключением индивидуального предпринимателя и физического лица - производителя товаров, работ, услуг), принимающих бюджетные полномочия, " w:history="1">
        <w:r w:rsidR="005E170D" w:rsidRPr="00504590">
          <w:rPr>
            <w:sz w:val="28"/>
            <w:szCs w:val="28"/>
          </w:rPr>
          <w:t>56</w:t>
        </w:r>
      </w:hyperlink>
      <w:r w:rsidR="005E170D" w:rsidRPr="00504590">
        <w:rPr>
          <w:sz w:val="28"/>
          <w:szCs w:val="28"/>
        </w:rPr>
        <w:t xml:space="preserve"> - </w:t>
      </w:r>
      <w:hyperlink w:anchor="Par471" w:tooltip="57. Закрытие лицевого счета получателя бюджетных средств, открытого обособленному подразделению, осуществляется на основании Заявления на закрытие лицевого счета, представленного обособленным подразделением одновременно с письмом участника бюджетного процесса," w:history="1">
        <w:r w:rsidR="005E170D" w:rsidRPr="00504590">
          <w:rPr>
            <w:sz w:val="28"/>
            <w:szCs w:val="28"/>
          </w:rPr>
          <w:t>57</w:t>
        </w:r>
      </w:hyperlink>
      <w:r w:rsidR="005E170D" w:rsidRPr="00504590">
        <w:rPr>
          <w:sz w:val="28"/>
          <w:szCs w:val="28"/>
        </w:rPr>
        <w:t xml:space="preserve"> и </w:t>
      </w:r>
      <w:hyperlink w:anchor="Par473" w:tooltip="59. При реорганизации (ликвидации) клиента в отдел Управления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 w:history="1">
        <w:r w:rsidR="005E170D" w:rsidRPr="00504590">
          <w:rPr>
            <w:sz w:val="28"/>
            <w:szCs w:val="28"/>
          </w:rPr>
          <w:t>59</w:t>
        </w:r>
      </w:hyperlink>
      <w:r w:rsidR="005E170D" w:rsidRPr="00504590">
        <w:rPr>
          <w:sz w:val="28"/>
          <w:szCs w:val="28"/>
        </w:rPr>
        <w:t xml:space="preserve"> - </w:t>
      </w:r>
      <w:hyperlink w:anchor="Par477" w:tooltip="60. При изменении типа учреждения в отдел Управления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60</w:t>
        </w:r>
      </w:hyperlink>
      <w:r w:rsidR="005E170D" w:rsidRPr="00504590">
        <w:rPr>
          <w:sz w:val="28"/>
          <w:szCs w:val="28"/>
        </w:rPr>
        <w:t xml:space="preserve"> настоящего Порядка, не прошедших проверку в соответствии с требованиями, установленными</w:t>
      </w:r>
      <w:proofErr w:type="gramEnd"/>
      <w:r w:rsidR="005E170D" w:rsidRPr="00504590">
        <w:rPr>
          <w:sz w:val="28"/>
          <w:szCs w:val="28"/>
        </w:rPr>
        <w:t xml:space="preserve">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
    <w:p w:rsidR="005E170D" w:rsidRPr="00504590" w:rsidRDefault="00105C9C" w:rsidP="00FA02D8">
      <w:pPr>
        <w:pStyle w:val="ConsPlusNormal"/>
        <w:spacing w:before="240"/>
        <w:ind w:firstLine="709"/>
        <w:jc w:val="both"/>
        <w:rPr>
          <w:sz w:val="28"/>
          <w:szCs w:val="28"/>
        </w:rPr>
      </w:pPr>
      <w:hyperlink r:id="rId58" w:history="1">
        <w:proofErr w:type="gramStart"/>
        <w:r w:rsidR="005E170D" w:rsidRPr="00504590">
          <w:rPr>
            <w:sz w:val="28"/>
            <w:szCs w:val="28"/>
          </w:rPr>
          <w:t>63</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соответствующем лицевом счете клиента.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Сверка показателей осуществляется путем предоставления клиенту:</w:t>
      </w:r>
    </w:p>
    <w:p w:rsidR="005E170D" w:rsidRPr="00504590" w:rsidRDefault="00105C9C" w:rsidP="00FA02D8">
      <w:pPr>
        <w:pStyle w:val="ConsPlusNormal"/>
        <w:spacing w:before="240"/>
        <w:ind w:firstLine="709"/>
        <w:jc w:val="both"/>
        <w:rPr>
          <w:sz w:val="28"/>
          <w:szCs w:val="28"/>
        </w:rPr>
      </w:pPr>
      <w:hyperlink w:anchor="Par3299"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счета главного распорядителя (распорядителя) бюджетных средств по форме согласно приложению N 15 к настоящему Порядку;</w:t>
      </w:r>
    </w:p>
    <w:p w:rsidR="005E170D" w:rsidRPr="00504590" w:rsidRDefault="00105C9C" w:rsidP="00FA02D8">
      <w:pPr>
        <w:pStyle w:val="ConsPlusNormal"/>
        <w:spacing w:before="240"/>
        <w:ind w:firstLine="709"/>
        <w:jc w:val="both"/>
        <w:rPr>
          <w:sz w:val="28"/>
          <w:szCs w:val="28"/>
        </w:rPr>
      </w:pPr>
      <w:hyperlink w:anchor="Par3503"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получателя бюджетных средств по форме согласно приложению N 16 к настоящему Порядку (далее - Отчет о состоянии лицевого счета получателя);</w:t>
      </w:r>
    </w:p>
    <w:p w:rsidR="005E170D" w:rsidRPr="00504590" w:rsidRDefault="00105C9C" w:rsidP="00FA02D8">
      <w:pPr>
        <w:pStyle w:val="ConsPlusNormal"/>
        <w:spacing w:before="240"/>
        <w:ind w:firstLine="709"/>
        <w:jc w:val="both"/>
        <w:rPr>
          <w:sz w:val="28"/>
          <w:szCs w:val="28"/>
        </w:rPr>
      </w:pPr>
      <w:hyperlink w:anchor="Par3792" w:tooltip="                           ОТЧЕТ О СОСТОЯНИИ                                    Коды  "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со средствами, поступающими во временное распоряжение получателя бюджетных средств, по форме согласно приложению N 17 к настоящему Порядку;</w:t>
      </w:r>
    </w:p>
    <w:p w:rsidR="005E170D" w:rsidRPr="00504590" w:rsidRDefault="00105C9C" w:rsidP="00FA02D8">
      <w:pPr>
        <w:pStyle w:val="ConsPlusNormal"/>
        <w:spacing w:before="240"/>
        <w:ind w:firstLine="709"/>
        <w:jc w:val="both"/>
        <w:rPr>
          <w:sz w:val="28"/>
          <w:szCs w:val="28"/>
        </w:rPr>
      </w:pPr>
      <w:hyperlink w:anchor="Par3842"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w:t>
      </w:r>
      <w:proofErr w:type="gramStart"/>
      <w:r w:rsidR="005E170D" w:rsidRPr="00504590">
        <w:rPr>
          <w:sz w:val="28"/>
          <w:szCs w:val="28"/>
        </w:rPr>
        <w:t xml:space="preserve">счета главного 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18 к настоящему Порядку;</w:t>
      </w:r>
    </w:p>
    <w:p w:rsidR="005E170D" w:rsidRPr="00504590" w:rsidRDefault="00105C9C" w:rsidP="00FA02D8">
      <w:pPr>
        <w:pStyle w:val="ConsPlusNormal"/>
        <w:spacing w:before="240"/>
        <w:ind w:firstLine="709"/>
        <w:jc w:val="both"/>
        <w:rPr>
          <w:sz w:val="28"/>
          <w:szCs w:val="28"/>
        </w:rPr>
      </w:pPr>
      <w:hyperlink w:anchor="Par3936" w:tooltip="                              ОТЧЕТ О СОСТОЯНИИ                            " w:history="1">
        <w:r w:rsidR="005E170D" w:rsidRPr="00504590">
          <w:rPr>
            <w:sz w:val="28"/>
            <w:szCs w:val="28"/>
          </w:rPr>
          <w:t>Отчета</w:t>
        </w:r>
      </w:hyperlink>
      <w:r w:rsidR="005E170D" w:rsidRPr="00504590">
        <w:rPr>
          <w:sz w:val="28"/>
          <w:szCs w:val="28"/>
        </w:rPr>
        <w:t xml:space="preserve"> о состоянии лицевого </w:t>
      </w:r>
      <w:proofErr w:type="gramStart"/>
      <w:r w:rsidR="005E170D" w:rsidRPr="00504590">
        <w:rPr>
          <w:sz w:val="28"/>
          <w:szCs w:val="28"/>
        </w:rPr>
        <w:t xml:space="preserve">счета 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19 к настоящему Порядку;</w:t>
      </w:r>
    </w:p>
    <w:p w:rsidR="005E170D" w:rsidRPr="00504590" w:rsidRDefault="00105C9C" w:rsidP="00FA02D8">
      <w:pPr>
        <w:pStyle w:val="ConsPlusNormal"/>
        <w:spacing w:before="240"/>
        <w:ind w:firstLine="709"/>
        <w:jc w:val="both"/>
        <w:rPr>
          <w:sz w:val="28"/>
          <w:szCs w:val="28"/>
        </w:rPr>
      </w:pPr>
      <w:hyperlink w:anchor="Par4051"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иного получателя бюджетных средств по форме согласно приложению N 20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w:t>
      </w:r>
    </w:p>
    <w:p w:rsidR="005E170D" w:rsidRPr="00504590" w:rsidRDefault="00105C9C" w:rsidP="00FA02D8">
      <w:pPr>
        <w:pStyle w:val="ConsPlusNormal"/>
        <w:spacing w:before="240"/>
        <w:ind w:firstLine="709"/>
        <w:jc w:val="both"/>
        <w:rPr>
          <w:sz w:val="28"/>
          <w:szCs w:val="28"/>
        </w:rPr>
      </w:pPr>
      <w:hyperlink r:id="rId59" w:history="1">
        <w:r w:rsidR="005E170D" w:rsidRPr="00504590">
          <w:rPr>
            <w:sz w:val="28"/>
            <w:szCs w:val="28"/>
          </w:rPr>
          <w:t>64</w:t>
        </w:r>
      </w:hyperlink>
      <w:r w:rsidR="005E170D" w:rsidRPr="00504590">
        <w:rPr>
          <w:sz w:val="28"/>
          <w:szCs w:val="28"/>
        </w:rPr>
        <w:t>. Лицевые счета клиентов закрываются при отсутствии учтенных показателей.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отражение операций на нем прекращается в соответствии с </w:t>
      </w:r>
      <w:hyperlink w:anchor="Par506" w:tooltip="67. Министерство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дефицита бюджета, лицевом счете для учета о" w:history="1">
        <w:r w:rsidRPr="00504590">
          <w:rPr>
            <w:sz w:val="28"/>
            <w:szCs w:val="28"/>
          </w:rPr>
          <w:t>пунктом 67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участнику бюджетного процесса.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w:t>
      </w:r>
    </w:p>
    <w:p w:rsidR="005E170D" w:rsidRPr="00504590" w:rsidRDefault="00105C9C"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453250"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105C9C" w:rsidP="00FA02D8">
      <w:pPr>
        <w:pStyle w:val="ConsPlusNormal"/>
        <w:spacing w:before="240"/>
        <w:ind w:firstLine="709"/>
        <w:jc w:val="both"/>
        <w:rPr>
          <w:sz w:val="28"/>
          <w:szCs w:val="28"/>
        </w:rPr>
      </w:pPr>
      <w:hyperlink r:id="rId60" w:history="1">
        <w:r w:rsidR="005E170D" w:rsidRPr="00504590">
          <w:rPr>
            <w:sz w:val="28"/>
            <w:szCs w:val="28"/>
          </w:rPr>
          <w:t>65</w:t>
        </w:r>
      </w:hyperlink>
      <w:r w:rsidR="005E170D" w:rsidRPr="00504590">
        <w:rPr>
          <w:sz w:val="28"/>
          <w:szCs w:val="28"/>
        </w:rPr>
        <w:t xml:space="preserve">. При наличии остатка денежных средств на лицевом счете для учета операций со средствами, поступающими во временное распоряжение получателя бюджетных средств, клиент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в установленном порядке,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Если закрытие лицевого счета производится по </w:t>
      </w:r>
      <w:hyperlink w:anchor="Par1769" w:tooltip="ЗАЯВЛЕНИЕ" w:history="1">
        <w:r w:rsidRPr="00504590">
          <w:rPr>
            <w:sz w:val="28"/>
            <w:szCs w:val="28"/>
          </w:rPr>
          <w:t>Заявлению</w:t>
        </w:r>
      </w:hyperlink>
      <w:r w:rsidRPr="00504590">
        <w:rPr>
          <w:sz w:val="28"/>
          <w:szCs w:val="28"/>
        </w:rPr>
        <w:t xml:space="preserve"> на закрытие </w:t>
      </w:r>
      <w:r w:rsidRPr="00504590">
        <w:rPr>
          <w:sz w:val="28"/>
          <w:szCs w:val="28"/>
        </w:rPr>
        <w:lastRenderedPageBreak/>
        <w:t xml:space="preserve">лицевого счета, оформленному уполномоченным сотрудником </w:t>
      </w:r>
      <w:r w:rsidR="00882818">
        <w:rPr>
          <w:sz w:val="28"/>
          <w:szCs w:val="28"/>
        </w:rPr>
        <w:t xml:space="preserve">Администрации </w:t>
      </w:r>
      <w:r w:rsidR="002C0EA5">
        <w:rPr>
          <w:sz w:val="28"/>
          <w:szCs w:val="28"/>
        </w:rPr>
        <w:t>сельского поселения</w:t>
      </w:r>
      <w:r w:rsidRPr="00504590">
        <w:rPr>
          <w:sz w:val="28"/>
          <w:szCs w:val="28"/>
        </w:rPr>
        <w:t xml:space="preserve">, перечисление остатка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производится по Распоряжению, оформленному уполномоченным </w:t>
      </w:r>
      <w:r w:rsidR="008C6C15">
        <w:rPr>
          <w:sz w:val="28"/>
          <w:szCs w:val="28"/>
        </w:rPr>
        <w:t>сотрудником Администрации сельского поселения</w:t>
      </w:r>
      <w:r w:rsidR="00E535AA">
        <w:rPr>
          <w:sz w:val="28"/>
          <w:szCs w:val="28"/>
        </w:rPr>
        <w:t xml:space="preserve"> </w:t>
      </w:r>
      <w:r w:rsidRPr="00504590">
        <w:rPr>
          <w:sz w:val="28"/>
          <w:szCs w:val="28"/>
        </w:rPr>
        <w:t>в соответствии с реквизитами, указанными в информации главного распорядителя (распорядителя) бюджетных средств (главного администратора</w:t>
      </w:r>
      <w:proofErr w:type="gramEnd"/>
      <w:r w:rsidRPr="00504590">
        <w:rPr>
          <w:sz w:val="28"/>
          <w:szCs w:val="28"/>
        </w:rPr>
        <w:t xml:space="preserve">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Денежные средства, поступившие на счет </w:t>
      </w:r>
      <w:r w:rsidR="008C6C15">
        <w:rPr>
          <w:sz w:val="28"/>
          <w:szCs w:val="28"/>
        </w:rPr>
        <w:t>Администрации сельского поселения</w:t>
      </w:r>
      <w:r w:rsidRPr="00504590">
        <w:rPr>
          <w:sz w:val="28"/>
          <w:szCs w:val="28"/>
        </w:rPr>
        <w:t xml:space="preserve"> после прекращения операций на закрываемом лицевом счете или после закрытия лицевого счета клиента, перечисляются на основании Распоряжения, оформленного уполномоченным </w:t>
      </w:r>
      <w:r w:rsidR="008C6C15">
        <w:rPr>
          <w:sz w:val="28"/>
          <w:szCs w:val="28"/>
        </w:rPr>
        <w:t xml:space="preserve">сотрудником Администрации сельского поселения </w:t>
      </w:r>
      <w:r w:rsidRPr="00504590">
        <w:rPr>
          <w:sz w:val="28"/>
          <w:szCs w:val="28"/>
        </w:rPr>
        <w:t xml:space="preserve">в соответствии с реквизитами, указанными в </w:t>
      </w:r>
      <w:hyperlink w:anchor="Par1769" w:tooltip="ЗАЯВЛЕНИЕ" w:history="1">
        <w:r w:rsidRPr="00504590">
          <w:rPr>
            <w:sz w:val="28"/>
            <w:szCs w:val="28"/>
          </w:rPr>
          <w:t>Заявлении</w:t>
        </w:r>
      </w:hyperlink>
      <w:r w:rsidRPr="00504590">
        <w:rPr>
          <w:sz w:val="28"/>
          <w:szCs w:val="28"/>
        </w:rPr>
        <w:t xml:space="preserve"> на закрытие лицевого счета, представленном клиентом, а в случае их отсутствия возвращаются отправителю.</w:t>
      </w:r>
      <w:proofErr w:type="gramEnd"/>
    </w:p>
    <w:p w:rsidR="005E170D" w:rsidRPr="00504590" w:rsidRDefault="00105C9C" w:rsidP="00FA02D8">
      <w:pPr>
        <w:pStyle w:val="ConsPlusNormal"/>
        <w:spacing w:before="240"/>
        <w:ind w:firstLine="709"/>
        <w:jc w:val="both"/>
        <w:rPr>
          <w:sz w:val="28"/>
          <w:szCs w:val="28"/>
        </w:rPr>
      </w:pPr>
      <w:hyperlink r:id="rId61" w:history="1">
        <w:r w:rsidR="005E170D" w:rsidRPr="00504590">
          <w:rPr>
            <w:sz w:val="28"/>
            <w:szCs w:val="28"/>
          </w:rPr>
          <w:t>66</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сотрудником </w:t>
      </w:r>
      <w:r w:rsidR="00882818">
        <w:rPr>
          <w:sz w:val="28"/>
          <w:szCs w:val="28"/>
        </w:rPr>
        <w:t>Администраци</w:t>
      </w:r>
      <w:r w:rsidR="008C6C15">
        <w:rPr>
          <w:sz w:val="28"/>
          <w:szCs w:val="28"/>
        </w:rPr>
        <w:t xml:space="preserve">и </w:t>
      </w:r>
      <w:r w:rsidR="002C0EA5">
        <w:rPr>
          <w:sz w:val="28"/>
          <w:szCs w:val="28"/>
        </w:rPr>
        <w:t>сельского поселения</w:t>
      </w:r>
      <w:r w:rsidR="005E170D" w:rsidRPr="00504590">
        <w:rPr>
          <w:sz w:val="28"/>
          <w:szCs w:val="28"/>
        </w:rPr>
        <w:t>.</w:t>
      </w:r>
    </w:p>
    <w:bookmarkStart w:id="27" w:name="Par506"/>
    <w:bookmarkEnd w:id="2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67</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прекращает отражение операций (кроме операций по передаче показателей лицевых счетов) на лицевом счете получателя бюджетных средств, лицевом счете администратора источников внутреннего финансирования </w:t>
      </w:r>
      <w:r w:rsidR="002C0EA5">
        <w:rPr>
          <w:sz w:val="28"/>
          <w:szCs w:val="28"/>
        </w:rPr>
        <w:t>дефицита бюджета</w:t>
      </w:r>
      <w:r w:rsidRPr="00504590">
        <w:rPr>
          <w:sz w:val="28"/>
          <w:szCs w:val="28"/>
        </w:rPr>
        <w:t xml:space="preserve">, лицевом счете для учета операций по переданным полномочиям получателя бюджетных средств после отзыва главным распорядителем (распорядителем) бюджетных средств, главным администратором (администратором) источников внутреннего финансирования </w:t>
      </w:r>
      <w:r w:rsidR="002C0EA5">
        <w:rPr>
          <w:sz w:val="28"/>
          <w:szCs w:val="28"/>
        </w:rPr>
        <w:t>дефицита бюджета</w:t>
      </w:r>
      <w:r w:rsidRPr="00504590">
        <w:rPr>
          <w:sz w:val="28"/>
          <w:szCs w:val="28"/>
        </w:rPr>
        <w:t xml:space="preserve"> соответствующих лимитов бюджетных обязательств (бюджетных ассигнований).</w:t>
      </w:r>
      <w:proofErr w:type="gramEnd"/>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 xml:space="preserve"> прекращает отражение операций на лицевом счете для учета операций со средствами, поступающими во временное распоряжение получателя бюджетных средств не позднее дня, следующего за днем перечисления остатка поступлений денежных средств с закрываемого лицевого счета для учета операций со средствами, поступающими во временное распоряжение получателя бюджетных средств, по Распоряжению клиента либо </w:t>
      </w:r>
      <w:r w:rsidR="008C6C15">
        <w:rPr>
          <w:sz w:val="28"/>
          <w:szCs w:val="28"/>
        </w:rPr>
        <w:t>Администрации сельского поселения</w:t>
      </w:r>
      <w:r w:rsidR="005E170D" w:rsidRPr="00504590">
        <w:rPr>
          <w:sz w:val="28"/>
          <w:szCs w:val="28"/>
        </w:rPr>
        <w:t>.</w:t>
      </w:r>
      <w:proofErr w:type="gramEnd"/>
    </w:p>
    <w:p w:rsidR="005E170D" w:rsidRPr="00504590" w:rsidRDefault="00105C9C" w:rsidP="00FA02D8">
      <w:pPr>
        <w:pStyle w:val="ConsPlusNormal"/>
        <w:spacing w:before="240"/>
        <w:ind w:firstLine="709"/>
        <w:jc w:val="both"/>
        <w:rPr>
          <w:sz w:val="28"/>
          <w:szCs w:val="28"/>
        </w:rPr>
      </w:pPr>
      <w:hyperlink r:id="rId62" w:history="1">
        <w:r w:rsidR="005E170D" w:rsidRPr="00504590">
          <w:rPr>
            <w:sz w:val="28"/>
            <w:szCs w:val="28"/>
          </w:rPr>
          <w:t>68</w:t>
        </w:r>
      </w:hyperlink>
      <w:r w:rsidR="005E170D" w:rsidRPr="00504590">
        <w:rPr>
          <w:sz w:val="28"/>
          <w:szCs w:val="28"/>
        </w:rPr>
        <w:t xml:space="preserve">. Лицевой счет главного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лицевой счет администратора источников внутреннего (внешнего) финансирования </w:t>
      </w:r>
      <w:r w:rsidR="002C0EA5">
        <w:rPr>
          <w:sz w:val="28"/>
          <w:szCs w:val="28"/>
        </w:rPr>
        <w:t>дефицита бюджета</w:t>
      </w:r>
      <w:r w:rsidR="005E170D" w:rsidRPr="00504590">
        <w:rPr>
          <w:sz w:val="28"/>
          <w:szCs w:val="28"/>
        </w:rPr>
        <w:t xml:space="preserve"> </w:t>
      </w:r>
      <w:r w:rsidR="005E170D" w:rsidRPr="00504590">
        <w:rPr>
          <w:sz w:val="28"/>
          <w:szCs w:val="28"/>
        </w:rPr>
        <w:lastRenderedPageBreak/>
        <w:t>закрываются в порядке, установленном, соответственно, для лицевого счета главного распорядителя бюджетных средств и лицевого счета получателя бюджетных средств.</w:t>
      </w:r>
    </w:p>
    <w:p w:rsidR="005E170D" w:rsidRPr="00504590" w:rsidRDefault="00105C9C" w:rsidP="00FA02D8">
      <w:pPr>
        <w:pStyle w:val="ConsPlusNormal"/>
        <w:spacing w:before="240"/>
        <w:ind w:firstLine="709"/>
        <w:jc w:val="both"/>
        <w:rPr>
          <w:sz w:val="28"/>
          <w:szCs w:val="28"/>
        </w:rPr>
      </w:pPr>
      <w:hyperlink r:id="rId63" w:history="1">
        <w:r w:rsidR="005E170D" w:rsidRPr="00504590">
          <w:rPr>
            <w:sz w:val="28"/>
            <w:szCs w:val="28"/>
          </w:rPr>
          <w:t>69</w:t>
        </w:r>
      </w:hyperlink>
      <w:r w:rsidR="005E170D" w:rsidRPr="00504590">
        <w:rPr>
          <w:sz w:val="28"/>
          <w:szCs w:val="28"/>
        </w:rPr>
        <w:t xml:space="preserve">. Если клиенту в </w:t>
      </w:r>
      <w:r w:rsidR="00E535AA">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сотрудником </w:t>
      </w:r>
      <w:r w:rsidR="00882818">
        <w:rPr>
          <w:sz w:val="28"/>
          <w:szCs w:val="28"/>
        </w:rPr>
        <w:t>Администраци</w:t>
      </w:r>
      <w:r w:rsidR="008C6C15">
        <w:rPr>
          <w:sz w:val="28"/>
          <w:szCs w:val="28"/>
        </w:rPr>
        <w:t xml:space="preserve">и </w:t>
      </w:r>
      <w:r w:rsidR="002C0EA5">
        <w:rPr>
          <w:sz w:val="28"/>
          <w:szCs w:val="28"/>
        </w:rPr>
        <w:t xml:space="preserve">сельского поселения </w:t>
      </w:r>
      <w:r w:rsidR="005E170D" w:rsidRPr="00504590">
        <w:rPr>
          <w:sz w:val="28"/>
          <w:szCs w:val="28"/>
        </w:rPr>
        <w:t xml:space="preserve">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105C9C" w:rsidP="00FA02D8">
      <w:pPr>
        <w:pStyle w:val="ConsPlusNormal"/>
        <w:spacing w:before="240"/>
        <w:ind w:firstLine="709"/>
        <w:jc w:val="both"/>
        <w:rPr>
          <w:sz w:val="28"/>
          <w:szCs w:val="28"/>
        </w:rPr>
      </w:pPr>
      <w:hyperlink r:id="rId64" w:history="1">
        <w:proofErr w:type="gramStart"/>
        <w:r w:rsidR="005E170D" w:rsidRPr="00504590">
          <w:rPr>
            <w:sz w:val="28"/>
            <w:szCs w:val="28"/>
          </w:rPr>
          <w:t>70</w:t>
        </w:r>
      </w:hyperlink>
      <w:r w:rsidR="005E170D"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 xml:space="preserve">в течение пяти рабочих дней после закрытия лицевого счета для учета операций по переданным полномочиям получателя бюджетных средств сообщает в письменном виде об этом получателю бюджетных средств, бюджетному (автономному) учреждению либо получателю средств из </w:t>
      </w:r>
      <w:r w:rsidR="002C0EA5">
        <w:rPr>
          <w:sz w:val="28"/>
          <w:szCs w:val="28"/>
        </w:rPr>
        <w:t>бюджета сельского поселения</w:t>
      </w:r>
      <w:r w:rsidR="005E170D" w:rsidRPr="00504590">
        <w:rPr>
          <w:sz w:val="28"/>
          <w:szCs w:val="28"/>
        </w:rPr>
        <w:t>, принимающим бюджетные полномочия, получателю бюджетных средств, передающему свои бюджетные полномочия.</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о закрытии лицевого счета для учета операций по переданным полномочиям получателя бюджетных сре</w:t>
      </w:r>
      <w:proofErr w:type="gramStart"/>
      <w:r w:rsidRPr="00504590">
        <w:rPr>
          <w:sz w:val="28"/>
          <w:szCs w:val="28"/>
        </w:rPr>
        <w:t>дств хр</w:t>
      </w:r>
      <w:proofErr w:type="gramEnd"/>
      <w:r w:rsidRPr="00504590">
        <w:rPr>
          <w:sz w:val="28"/>
          <w:szCs w:val="28"/>
        </w:rPr>
        <w:t>анятся в деле клиента.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приемки-передачи перечислений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и поступлений, отраженных на лицевом счете для учета</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операций со средствами, поступающими во </w:t>
      </w:r>
      <w:proofErr w:type="gramStart"/>
      <w:r w:rsidRPr="00504590">
        <w:rPr>
          <w:rFonts w:ascii="Times New Roman" w:hAnsi="Times New Roman" w:cs="Times New Roman"/>
          <w:b w:val="0"/>
          <w:sz w:val="28"/>
          <w:szCs w:val="28"/>
        </w:rPr>
        <w:t>временное</w:t>
      </w:r>
      <w:proofErr w:type="gramEnd"/>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распоряжение получателя бюджетных средств, </w:t>
      </w:r>
      <w:proofErr w:type="gramStart"/>
      <w:r w:rsidRPr="00504590">
        <w:rPr>
          <w:rFonts w:ascii="Times New Roman" w:hAnsi="Times New Roman" w:cs="Times New Roman"/>
          <w:b w:val="0"/>
          <w:sz w:val="28"/>
          <w:szCs w:val="28"/>
        </w:rPr>
        <w:t>при</w:t>
      </w:r>
      <w:proofErr w:type="gramEnd"/>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реорганизации получателя бюджетных средств</w:t>
      </w:r>
    </w:p>
    <w:p w:rsidR="005E170D" w:rsidRPr="00504590" w:rsidRDefault="005E170D" w:rsidP="00FA02D8">
      <w:pPr>
        <w:pStyle w:val="ConsPlusNormal"/>
        <w:ind w:firstLine="709"/>
        <w:jc w:val="center"/>
        <w:rPr>
          <w:sz w:val="28"/>
          <w:szCs w:val="28"/>
        </w:rPr>
      </w:pPr>
    </w:p>
    <w:p w:rsidR="005E170D" w:rsidRPr="00504590" w:rsidRDefault="00105C9C" w:rsidP="00DD7C5D">
      <w:pPr>
        <w:pStyle w:val="ConsPlusNormal"/>
        <w:ind w:firstLine="709"/>
        <w:jc w:val="both"/>
        <w:rPr>
          <w:sz w:val="28"/>
          <w:szCs w:val="28"/>
        </w:rPr>
      </w:pPr>
      <w:hyperlink r:id="rId65" w:history="1">
        <w:r w:rsidR="005E170D" w:rsidRPr="00504590">
          <w:rPr>
            <w:sz w:val="28"/>
            <w:szCs w:val="28"/>
          </w:rPr>
          <w:t>71</w:t>
        </w:r>
      </w:hyperlink>
      <w:r w:rsidR="005E170D" w:rsidRPr="00504590">
        <w:rPr>
          <w:sz w:val="28"/>
          <w:szCs w:val="28"/>
        </w:rPr>
        <w:t xml:space="preserve">. При реорганизации получателя бюджетных средств передача перечислений и поступлений, отраженных на лицевом счете для учета операций со средствами, поступающими во временное распоряжение получателя бюджетных средств, осуществляется по форме и в порядке, установленном </w:t>
      </w:r>
      <w:r w:rsidR="00CB204F">
        <w:rPr>
          <w:sz w:val="28"/>
          <w:szCs w:val="28"/>
        </w:rPr>
        <w:t>Администрацией сельского поселения</w:t>
      </w:r>
      <w:r w:rsidR="005E170D" w:rsidRPr="00504590">
        <w:rPr>
          <w:sz w:val="28"/>
          <w:szCs w:val="28"/>
        </w:rPr>
        <w:t>. Операции по выплатам по новому лицевому счету для учета операций со средствами, поступающими во временное распоряжение получателя бюджетных средств, не осуществляются до отражения на нем указанной передачи перечислений и поступлений.</w:t>
      </w:r>
    </w:p>
    <w:p w:rsidR="005E170D" w:rsidRPr="00504590" w:rsidRDefault="005E170D" w:rsidP="00DD7C5D">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 xml:space="preserve">Особенности открытия, переоформления и закрытия </w:t>
      </w:r>
      <w:proofErr w:type="gramStart"/>
      <w:r w:rsidRPr="00504590">
        <w:rPr>
          <w:rFonts w:ascii="Times New Roman" w:hAnsi="Times New Roman" w:cs="Times New Roman"/>
          <w:b w:val="0"/>
          <w:sz w:val="28"/>
          <w:szCs w:val="28"/>
        </w:rPr>
        <w:t>лицевых</w:t>
      </w:r>
      <w:proofErr w:type="gramEnd"/>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счетов клиентам, являющимся бюджетными и автономными</w:t>
      </w:r>
    </w:p>
    <w:p w:rsidR="005E170D" w:rsidRPr="00504590" w:rsidRDefault="00BE5677" w:rsidP="00FA02D8">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учреждениям</w:t>
      </w:r>
      <w:r w:rsidR="005E170D" w:rsidRPr="00504590">
        <w:rPr>
          <w:rFonts w:ascii="Times New Roman" w:hAnsi="Times New Roman" w:cs="Times New Roman"/>
          <w:b w:val="0"/>
          <w:sz w:val="28"/>
          <w:szCs w:val="28"/>
        </w:rPr>
        <w:t>и</w:t>
      </w:r>
    </w:p>
    <w:p w:rsidR="005E170D" w:rsidRPr="00504590" w:rsidRDefault="005E170D" w:rsidP="00FA02D8">
      <w:pPr>
        <w:pStyle w:val="ConsPlusNormal"/>
        <w:ind w:firstLine="709"/>
        <w:jc w:val="center"/>
        <w:rPr>
          <w:sz w:val="28"/>
          <w:szCs w:val="28"/>
        </w:rPr>
      </w:pPr>
    </w:p>
    <w:p w:rsidR="005E170D" w:rsidRPr="00504590" w:rsidRDefault="00105C9C" w:rsidP="00FA02D8">
      <w:pPr>
        <w:pStyle w:val="ConsPlusNormal"/>
        <w:ind w:firstLine="709"/>
        <w:jc w:val="both"/>
        <w:rPr>
          <w:sz w:val="28"/>
          <w:szCs w:val="28"/>
        </w:rPr>
      </w:pPr>
      <w:hyperlink r:id="rId66" w:history="1">
        <w:r w:rsidR="005E170D" w:rsidRPr="00504590">
          <w:rPr>
            <w:sz w:val="28"/>
            <w:szCs w:val="28"/>
          </w:rPr>
          <w:t>72</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открываются лицевые счета клиентам, являющимся бюджетными и автономными </w:t>
      </w:r>
      <w:r w:rsidR="00BE5677">
        <w:rPr>
          <w:sz w:val="28"/>
          <w:szCs w:val="28"/>
        </w:rPr>
        <w:t>учреждениям</w:t>
      </w:r>
      <w:r w:rsidR="005E170D" w:rsidRPr="00504590">
        <w:rPr>
          <w:sz w:val="28"/>
          <w:szCs w:val="28"/>
        </w:rPr>
        <w:t xml:space="preserve">и, включенным в Сводный реестр,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пункте 14</w:t>
        </w:r>
      </w:hyperlink>
      <w:r w:rsidR="005E170D" w:rsidRPr="00504590">
        <w:rPr>
          <w:sz w:val="28"/>
          <w:szCs w:val="28"/>
        </w:rPr>
        <w:t xml:space="preserve"> настоящего Порядка, представленных в </w:t>
      </w:r>
      <w:r w:rsidR="00F9035E">
        <w:rPr>
          <w:sz w:val="28"/>
          <w:szCs w:val="28"/>
        </w:rPr>
        <w:t>Администраци</w:t>
      </w:r>
      <w:r w:rsidR="008C6C15">
        <w:rPr>
          <w:sz w:val="28"/>
          <w:szCs w:val="28"/>
        </w:rPr>
        <w:t>ю</w:t>
      </w:r>
      <w:r w:rsidR="00F9035E">
        <w:rPr>
          <w:sz w:val="28"/>
          <w:szCs w:val="28"/>
        </w:rPr>
        <w:t xml:space="preserve"> сельского </w:t>
      </w:r>
      <w:r w:rsidR="00F9035E">
        <w:rPr>
          <w:sz w:val="28"/>
          <w:szCs w:val="28"/>
        </w:rPr>
        <w:lastRenderedPageBreak/>
        <w:t>поселения</w:t>
      </w:r>
      <w:r w:rsidR="005E170D" w:rsidRPr="00504590">
        <w:rPr>
          <w:sz w:val="28"/>
          <w:szCs w:val="28"/>
        </w:rPr>
        <w:t xml:space="preserve"> не позднее пятого рабочего дня со дня включения в Сводный реестр.</w:t>
      </w:r>
    </w:p>
    <w:bookmarkStart w:id="28" w:name="Par529"/>
    <w:bookmarkEnd w:id="2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73</w:t>
      </w:r>
      <w:r w:rsidRPr="00504590">
        <w:rPr>
          <w:sz w:val="28"/>
          <w:szCs w:val="28"/>
        </w:rPr>
        <w:fldChar w:fldCharType="end"/>
      </w:r>
      <w:r w:rsidRPr="00504590">
        <w:rPr>
          <w:sz w:val="28"/>
          <w:szCs w:val="28"/>
        </w:rPr>
        <w:t xml:space="preserve">. Дополнительно обособленное подразделение бюджетного учреждения (обособленное подразделение автономного учреждения) представляет </w:t>
      </w:r>
      <w:r w:rsidR="008C6C15">
        <w:rPr>
          <w:sz w:val="28"/>
          <w:szCs w:val="28"/>
        </w:rPr>
        <w:t>в Администрацию сельского поселения</w:t>
      </w:r>
      <w:r w:rsidRPr="00504590">
        <w:rPr>
          <w:sz w:val="28"/>
          <w:szCs w:val="28"/>
        </w:rPr>
        <w:t xml:space="preserve"> ходатайство вышестоящего учреждения об открытии обособленному подразделению бюджетного учреждения (обособленному подразделению автономного учреждения) в соответствии с законодательством Российской Феде</w:t>
      </w:r>
      <w:r w:rsidR="00C31BB7" w:rsidRPr="00504590">
        <w:rPr>
          <w:sz w:val="28"/>
          <w:szCs w:val="28"/>
        </w:rPr>
        <w:t xml:space="preserve">рации и Республики Башкортостан, нормативными </w:t>
      </w:r>
      <w:r w:rsidR="002C0EA5">
        <w:rPr>
          <w:sz w:val="28"/>
          <w:szCs w:val="28"/>
        </w:rPr>
        <w:t xml:space="preserve">правовыми актами сельского поселения </w:t>
      </w:r>
      <w:proofErr w:type="spellStart"/>
      <w:r w:rsidR="00197DD8">
        <w:rPr>
          <w:sz w:val="28"/>
          <w:szCs w:val="28"/>
        </w:rPr>
        <w:t>Аркауловский</w:t>
      </w:r>
      <w:proofErr w:type="spellEnd"/>
      <w:r w:rsidR="002C0EA5">
        <w:rPr>
          <w:sz w:val="28"/>
          <w:szCs w:val="28"/>
        </w:rPr>
        <w:t xml:space="preserve"> сельсовет муниципального </w:t>
      </w:r>
      <w:r w:rsidR="00C31BB7" w:rsidRPr="00504590">
        <w:rPr>
          <w:sz w:val="28"/>
          <w:szCs w:val="28"/>
        </w:rPr>
        <w:t xml:space="preserve">района  </w:t>
      </w:r>
      <w:proofErr w:type="spellStart"/>
      <w:r w:rsidR="00E85D15">
        <w:rPr>
          <w:sz w:val="28"/>
          <w:szCs w:val="28"/>
        </w:rPr>
        <w:t>Салаватский</w:t>
      </w:r>
      <w:proofErr w:type="spellEnd"/>
      <w:r w:rsidR="00E348E4" w:rsidRPr="00504590">
        <w:rPr>
          <w:sz w:val="28"/>
          <w:szCs w:val="28"/>
        </w:rPr>
        <w:t xml:space="preserve"> </w:t>
      </w:r>
      <w:r w:rsidR="00C31BB7" w:rsidRPr="00504590">
        <w:rPr>
          <w:sz w:val="28"/>
          <w:szCs w:val="28"/>
        </w:rPr>
        <w:t xml:space="preserve">район </w:t>
      </w:r>
      <w:r w:rsidR="00966C80" w:rsidRPr="00504590">
        <w:rPr>
          <w:sz w:val="28"/>
          <w:szCs w:val="28"/>
        </w:rPr>
        <w:t>Республики Башкортостан</w:t>
      </w:r>
      <w:r w:rsidR="00C31BB7" w:rsidRPr="00504590">
        <w:rPr>
          <w:sz w:val="28"/>
          <w:szCs w:val="28"/>
        </w:rPr>
        <w:t xml:space="preserve"> </w:t>
      </w:r>
      <w:r w:rsidRPr="00504590">
        <w:rPr>
          <w:sz w:val="28"/>
          <w:szCs w:val="28"/>
        </w:rPr>
        <w:t>соответствующего лицевого счета, подписанное руководителем и главным бухгалтером (уполномоченными руководителем</w:t>
      </w:r>
      <w:proofErr w:type="gramEnd"/>
      <w:r w:rsidRPr="00504590">
        <w:rPr>
          <w:sz w:val="28"/>
          <w:szCs w:val="28"/>
        </w:rPr>
        <w:t xml:space="preserve"> лицами) вышестоящего учреждения.</w:t>
      </w:r>
    </w:p>
    <w:bookmarkStart w:id="29" w:name="Par530"/>
    <w:bookmarkEnd w:id="29"/>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74</w:t>
      </w:r>
      <w:r w:rsidRPr="00504590">
        <w:rPr>
          <w:sz w:val="28"/>
          <w:szCs w:val="28"/>
        </w:rPr>
        <w:fldChar w:fldCharType="end"/>
      </w:r>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лицевой стороне и заверяется на оборотной стороне подписью руководителя (уполномоченного им лица) учредителя бюджетного учреждения (учредителя автономного учреждения) и оттиском его печати или нотариально.</w:t>
      </w:r>
      <w:proofErr w:type="gramEnd"/>
    </w:p>
    <w:p w:rsidR="005E170D" w:rsidRPr="00504590" w:rsidRDefault="00105C9C"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обособленному подразделению бюджетного учреждения, обособленному подразделению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учреждения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5E170D" w:rsidRPr="00504590" w:rsidRDefault="00105C9C" w:rsidP="00FA02D8">
      <w:pPr>
        <w:pStyle w:val="ConsPlusNormal"/>
        <w:spacing w:before="240"/>
        <w:ind w:firstLine="709"/>
        <w:jc w:val="both"/>
        <w:rPr>
          <w:sz w:val="28"/>
          <w:szCs w:val="28"/>
        </w:rPr>
      </w:pPr>
      <w:hyperlink r:id="rId67" w:history="1">
        <w:proofErr w:type="gramStart"/>
        <w:r w:rsidR="005E170D" w:rsidRPr="00504590">
          <w:rPr>
            <w:sz w:val="28"/>
            <w:szCs w:val="28"/>
          </w:rPr>
          <w:t>75</w:t>
        </w:r>
      </w:hyperlink>
      <w:r w:rsidR="005E170D" w:rsidRPr="00504590">
        <w:rPr>
          <w:sz w:val="28"/>
          <w:szCs w:val="28"/>
        </w:rPr>
        <w:t xml:space="preserve">. При наличии документов, представленных клиентом в соответствии с </w:t>
      </w:r>
      <w:hyperlink w:anchor="Par161" w:tooltip="14. Для открытия соответствующего лицевого счета клиентом представляются следующие документы:" w:history="1">
        <w:r w:rsidR="005E170D" w:rsidRPr="00504590">
          <w:rPr>
            <w:sz w:val="28"/>
            <w:szCs w:val="28"/>
          </w:rPr>
          <w:t>пунктами 14</w:t>
        </w:r>
      </w:hyperlink>
      <w:r w:rsidR="005E170D" w:rsidRPr="00504590">
        <w:rPr>
          <w:sz w:val="28"/>
          <w:szCs w:val="28"/>
        </w:rPr>
        <w:t xml:space="preserve"> и </w:t>
      </w:r>
      <w:hyperlink w:anchor="Par529" w:tooltip="73. Дополнительно обособленное подразделение бюджетного учреждения (обособленное подразделение автономного учреждения) представляет в Министерство ходатайство вышестоящего учреждения об открытии обособленному подразделению бюджетного учреждения (обособленному " w:history="1">
        <w:r w:rsidR="005E170D" w:rsidRPr="00504590">
          <w:rPr>
            <w:sz w:val="28"/>
            <w:szCs w:val="28"/>
          </w:rPr>
          <w:t>73</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Администрация</w:t>
      </w:r>
      <w:r w:rsidR="002C0EA5">
        <w:rPr>
          <w:sz w:val="28"/>
          <w:szCs w:val="28"/>
        </w:rPr>
        <w:t xml:space="preserve"> сельского поселения </w:t>
      </w:r>
      <w:r w:rsidR="005E170D" w:rsidRPr="00504590">
        <w:rPr>
          <w:sz w:val="28"/>
          <w:szCs w:val="28"/>
        </w:rPr>
        <w:t>возвращает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несоответствие наименования клиента в представленных документах наименованию, указанному в Сводном реестре, в части прописных (заглавных) и строчных букв, буквы "ё", наличия (отсутствия) пробелов, не является основанием для возврата </w:t>
      </w:r>
      <w:r w:rsidR="00882818">
        <w:rPr>
          <w:sz w:val="28"/>
          <w:szCs w:val="28"/>
        </w:rPr>
        <w:t>Администрацией</w:t>
      </w:r>
      <w:r w:rsidR="002C0EA5">
        <w:rPr>
          <w:sz w:val="28"/>
          <w:szCs w:val="28"/>
        </w:rPr>
        <w:t xml:space="preserve"> сельского поселения </w:t>
      </w:r>
      <w:r w:rsidRPr="00504590">
        <w:rPr>
          <w:sz w:val="28"/>
          <w:szCs w:val="28"/>
        </w:rPr>
        <w:t>представленных документов.</w:t>
      </w:r>
    </w:p>
    <w:p w:rsidR="005E170D" w:rsidRPr="00504590" w:rsidRDefault="00105C9C" w:rsidP="00FA02D8">
      <w:pPr>
        <w:pStyle w:val="ConsPlusNormal"/>
        <w:spacing w:before="240"/>
        <w:ind w:firstLine="709"/>
        <w:jc w:val="both"/>
        <w:rPr>
          <w:sz w:val="28"/>
          <w:szCs w:val="28"/>
        </w:rPr>
      </w:pPr>
      <w:hyperlink r:id="rId68" w:history="1">
        <w:proofErr w:type="gramStart"/>
        <w:r w:rsidR="005E170D" w:rsidRPr="00504590">
          <w:rPr>
            <w:sz w:val="28"/>
            <w:szCs w:val="28"/>
          </w:rPr>
          <w:t>76</w:t>
        </w:r>
      </w:hyperlink>
      <w:r w:rsidR="005E170D" w:rsidRPr="00504590">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w:t>
      </w:r>
      <w:r w:rsidR="005E170D" w:rsidRPr="00504590">
        <w:rPr>
          <w:sz w:val="28"/>
          <w:szCs w:val="28"/>
        </w:rPr>
        <w:lastRenderedPageBreak/>
        <w:t xml:space="preserve">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при наличии данного клиента в Сводном реестре,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не позднее следующего рабочего дня после завершения проверки указанных документов осуществляется открытие клиенту соответствующего лицевого счета.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бюджетного учреждения, лицевому счету бюджетного учреждения для учета операций со средствами ОМС, лицевому счету автономного учреждения, лицевому счету автономного учреждения для учета операций со средствами ОМС присваивается номер, который указывается в </w:t>
      </w:r>
      <w:hyperlink w:anchor="Par4168" w:tooltip="                              ВЫПИСКА" w:history="1">
        <w:r w:rsidRPr="00504590">
          <w:rPr>
            <w:sz w:val="28"/>
            <w:szCs w:val="28"/>
          </w:rPr>
          <w:t>Выписке</w:t>
        </w:r>
      </w:hyperlink>
      <w:r w:rsidRPr="00504590">
        <w:rPr>
          <w:sz w:val="28"/>
          <w:szCs w:val="28"/>
        </w:rPr>
        <w:t xml:space="preserve"> из лицевого счета бюджетного (автономного) учреждения по форме согласно приложению N 21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Отдельному лицевому счету бюджетного учреждения, отдельному лицевому счету автономного учреждения присваивается номер, который указывается в </w:t>
      </w:r>
      <w:hyperlink w:anchor="Par4363" w:tooltip="ВЫПИСКА" w:history="1">
        <w:r w:rsidRPr="00504590">
          <w:rPr>
            <w:sz w:val="28"/>
            <w:szCs w:val="28"/>
          </w:rPr>
          <w:t>Выписке</w:t>
        </w:r>
      </w:hyperlink>
      <w:r w:rsidRPr="00504590">
        <w:rPr>
          <w:sz w:val="28"/>
          <w:szCs w:val="28"/>
        </w:rPr>
        <w:t xml:space="preserve"> из отдельного лицевого счета бюджетного (автономного) учреждения по форме согласно приложению N 22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лицевых счетов подлежат представлению клиенту на бумажном носителе или в электронном виде не позднее следующего рабочего дня после открытия ему соответствующего лицевого счета. Содержательная часть указанных Выписок из лицевых счетов не заполняется.</w:t>
      </w:r>
    </w:p>
    <w:p w:rsidR="005E170D" w:rsidRPr="00504590" w:rsidRDefault="00105C9C" w:rsidP="00FA02D8">
      <w:pPr>
        <w:pStyle w:val="ConsPlusNormal"/>
        <w:spacing w:before="240"/>
        <w:ind w:firstLine="709"/>
        <w:jc w:val="both"/>
        <w:rPr>
          <w:sz w:val="28"/>
          <w:szCs w:val="28"/>
        </w:rPr>
      </w:pPr>
      <w:hyperlink r:id="rId69" w:history="1">
        <w:r w:rsidR="005E170D" w:rsidRPr="00504590">
          <w:rPr>
            <w:sz w:val="28"/>
            <w:szCs w:val="28"/>
          </w:rPr>
          <w:t>77</w:t>
        </w:r>
      </w:hyperlink>
      <w:r w:rsidR="005E170D" w:rsidRPr="00504590">
        <w:rPr>
          <w:sz w:val="28"/>
          <w:szCs w:val="28"/>
        </w:rPr>
        <w:t xml:space="preserve">. Переоформление лицевых счетов, открытых клиентам, 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соответствующего требованиям, установленным </w:t>
      </w:r>
      <w:hyperlink w:anchor="Par285" w:tooltip="26. Заполнение Заявления на переоформление лицевых счетов осуществляется следующим образом." w:history="1">
        <w:r w:rsidR="005E170D" w:rsidRPr="00504590">
          <w:rPr>
            <w:sz w:val="28"/>
            <w:szCs w:val="28"/>
          </w:rPr>
          <w:t>пунктом 26</w:t>
        </w:r>
      </w:hyperlink>
      <w:r w:rsidR="005E170D" w:rsidRPr="00504590">
        <w:rPr>
          <w:sz w:val="28"/>
          <w:szCs w:val="28"/>
        </w:rPr>
        <w:t xml:space="preserve"> настоящего Порядка,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его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структуры номера лицевого счета, открытого клиенту.</w:t>
      </w:r>
    </w:p>
    <w:p w:rsidR="005E170D" w:rsidRPr="00504590" w:rsidRDefault="00105C9C" w:rsidP="00FA02D8">
      <w:pPr>
        <w:pStyle w:val="ConsPlusNormal"/>
        <w:spacing w:before="240"/>
        <w:ind w:firstLine="709"/>
        <w:jc w:val="both"/>
        <w:rPr>
          <w:sz w:val="28"/>
          <w:szCs w:val="28"/>
        </w:rPr>
      </w:pPr>
      <w:hyperlink r:id="rId70" w:history="1">
        <w:r w:rsidR="005E170D" w:rsidRPr="00504590">
          <w:rPr>
            <w:sz w:val="28"/>
            <w:szCs w:val="28"/>
          </w:rPr>
          <w:t>78</w:t>
        </w:r>
      </w:hyperlink>
      <w:r w:rsidR="005E170D" w:rsidRPr="00504590">
        <w:rPr>
          <w:sz w:val="28"/>
          <w:szCs w:val="28"/>
        </w:rPr>
        <w:t xml:space="preserve">. Переоформление лицевых счетов, открытых клиенту, производится после внесения соответствующих изменений в Сводный реестр (за исключением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w:t>
      </w:r>
    </w:p>
    <w:bookmarkStart w:id="30" w:name="Par545"/>
    <w:bookmarkEnd w:id="30"/>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79</w:t>
      </w:r>
      <w:r w:rsidRPr="00504590">
        <w:rPr>
          <w:sz w:val="28"/>
          <w:szCs w:val="28"/>
        </w:rPr>
        <w:fldChar w:fldCharType="end"/>
      </w:r>
      <w:r w:rsidRPr="00504590">
        <w:rPr>
          <w:sz w:val="28"/>
          <w:szCs w:val="28"/>
        </w:rPr>
        <w:t xml:space="preserve">.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изменения полного наименования клиента, не вызванного его реорганизацией (за исключением реорганизации клиента в форме </w:t>
      </w:r>
      <w:r w:rsidRPr="00504590">
        <w:rPr>
          <w:sz w:val="28"/>
          <w:szCs w:val="28"/>
        </w:rPr>
        <w:lastRenderedPageBreak/>
        <w:t xml:space="preserve">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ИНН и КПП) или изменением типа учреждения, клиент дополнительно представляет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w:t>
      </w:r>
      <w:proofErr w:type="gramEnd"/>
      <w:r w:rsidRPr="00504590">
        <w:rPr>
          <w:sz w:val="28"/>
          <w:szCs w:val="28"/>
        </w:rPr>
        <w:t xml:space="preserve">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w:t>
      </w:r>
    </w:p>
    <w:bookmarkStart w:id="31" w:name="Par548"/>
    <w:bookmarkEnd w:id="31"/>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80</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представленных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530" w:tooltip="74. Карточка образцов подписей для открытия клиенту соответствующего лицевого счета подписывается, соответственно, руководителем и главным бухгалтером (уполномоченными руководителем лицами) клиента, скрепляется оттиском его печати на подписях указанных лиц на " w:history="1">
        <w:r w:rsidRPr="00504590">
          <w:rPr>
            <w:sz w:val="28"/>
            <w:szCs w:val="28"/>
          </w:rPr>
          <w:t>74</w:t>
        </w:r>
      </w:hyperlink>
      <w:r w:rsidRPr="00504590">
        <w:rPr>
          <w:sz w:val="28"/>
          <w:szCs w:val="28"/>
        </w:rPr>
        <w:t xml:space="preserve"> настоящего Порядка, а также их соответствия формам, установленным настоящим Порядком.</w:t>
      </w:r>
      <w:proofErr w:type="gramEnd"/>
    </w:p>
    <w:p w:rsidR="005E170D" w:rsidRPr="00504590" w:rsidRDefault="00105C9C" w:rsidP="00FA02D8">
      <w:pPr>
        <w:pStyle w:val="ConsPlusNormal"/>
        <w:spacing w:before="240"/>
        <w:ind w:firstLine="709"/>
        <w:jc w:val="both"/>
        <w:rPr>
          <w:sz w:val="28"/>
          <w:szCs w:val="28"/>
        </w:rPr>
      </w:pPr>
      <w:hyperlink r:id="rId71" w:history="1">
        <w:r w:rsidR="005E170D" w:rsidRPr="00504590">
          <w:rPr>
            <w:sz w:val="28"/>
            <w:szCs w:val="28"/>
          </w:rPr>
          <w:t>81</w:t>
        </w:r>
      </w:hyperlink>
      <w:r w:rsidR="005E170D" w:rsidRPr="00504590">
        <w:rPr>
          <w:sz w:val="28"/>
          <w:szCs w:val="28"/>
        </w:rPr>
        <w:t xml:space="preserve">. В случае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 xml:space="preserve"> уполномоченный сотрудник </w:t>
      </w:r>
      <w:r w:rsidR="009A6A8C">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каждое изменение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должно быть подтверждено подписью уполномоченного сотрудника </w:t>
      </w:r>
      <w:r w:rsidR="00D32030" w:rsidRPr="00504590">
        <w:rPr>
          <w:sz w:val="28"/>
          <w:szCs w:val="28"/>
        </w:rPr>
        <w:t>отдел</w:t>
      </w:r>
      <w:r w:rsidR="006465BF" w:rsidRPr="00504590">
        <w:rPr>
          <w:sz w:val="28"/>
          <w:szCs w:val="28"/>
        </w:rPr>
        <w:t>а</w:t>
      </w:r>
      <w:r w:rsidR="00D32030" w:rsidRPr="00504590">
        <w:rPr>
          <w:sz w:val="28"/>
          <w:szCs w:val="28"/>
        </w:rPr>
        <w:t xml:space="preserve"> исполнения</w:t>
      </w:r>
      <w:r w:rsidR="002532DA" w:rsidRPr="00504590">
        <w:rPr>
          <w:sz w:val="28"/>
          <w:szCs w:val="28"/>
        </w:rPr>
        <w:t xml:space="preserve"> и контроля </w:t>
      </w:r>
      <w:r w:rsidR="00D32030" w:rsidRPr="00504590">
        <w:rPr>
          <w:sz w:val="28"/>
          <w:szCs w:val="28"/>
        </w:rPr>
        <w:t xml:space="preserve"> </w:t>
      </w:r>
      <w:r w:rsidR="002C0EA5">
        <w:rPr>
          <w:sz w:val="28"/>
          <w:szCs w:val="28"/>
        </w:rPr>
        <w:t xml:space="preserve">бюджета сельского поселения </w:t>
      </w:r>
      <w:r w:rsidRPr="00504590">
        <w:rPr>
          <w:sz w:val="28"/>
          <w:szCs w:val="28"/>
        </w:rPr>
        <w:t>с указанием даты изменения.</w:t>
      </w:r>
    </w:p>
    <w:p w:rsidR="005E170D" w:rsidRPr="00504590" w:rsidRDefault="00105C9C" w:rsidP="00FA02D8">
      <w:pPr>
        <w:pStyle w:val="ConsPlusNormal"/>
        <w:spacing w:before="240"/>
        <w:ind w:firstLine="709"/>
        <w:jc w:val="both"/>
        <w:rPr>
          <w:sz w:val="28"/>
          <w:szCs w:val="28"/>
        </w:rPr>
      </w:pPr>
      <w:hyperlink r:id="rId72" w:history="1">
        <w:proofErr w:type="gramStart"/>
        <w:r w:rsidR="005E170D" w:rsidRPr="00504590">
          <w:rPr>
            <w:sz w:val="28"/>
            <w:szCs w:val="28"/>
          </w:rPr>
          <w:t>82</w:t>
        </w:r>
      </w:hyperlink>
      <w:r w:rsidR="005E170D" w:rsidRPr="00504590">
        <w:rPr>
          <w:sz w:val="28"/>
          <w:szCs w:val="28"/>
        </w:rPr>
        <w:t xml:space="preserve">. При наличии документов, представленных клиентом в соответствии с </w:t>
      </w:r>
      <w:hyperlink w:anchor="Par545" w:tooltip="79. Клиент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79</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105C9C" w:rsidP="00FA02D8">
      <w:pPr>
        <w:pStyle w:val="ConsPlusNormal"/>
        <w:spacing w:before="240"/>
        <w:ind w:firstLine="709"/>
        <w:jc w:val="both"/>
        <w:rPr>
          <w:sz w:val="28"/>
          <w:szCs w:val="28"/>
        </w:rPr>
      </w:pPr>
      <w:hyperlink r:id="rId73" w:history="1">
        <w:r w:rsidR="005E170D" w:rsidRPr="00504590">
          <w:rPr>
            <w:sz w:val="28"/>
            <w:szCs w:val="28"/>
          </w:rPr>
          <w:t>83</w:t>
        </w:r>
      </w:hyperlink>
      <w:r w:rsidR="005E170D" w:rsidRPr="00504590">
        <w:rPr>
          <w:sz w:val="28"/>
          <w:szCs w:val="28"/>
        </w:rPr>
        <w:t xml:space="preserve">. Переоформление соответствующих лицевых счетов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548" w:tooltip="80. Отдел Управления осуществляет проверку реквизитов, предусмотренных к заполнению в представленных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т" w:history="1">
        <w:r w:rsidR="005E170D" w:rsidRPr="00504590">
          <w:rPr>
            <w:sz w:val="28"/>
            <w:szCs w:val="28"/>
          </w:rPr>
          <w:t>80</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105C9C" w:rsidP="00FA02D8">
      <w:pPr>
        <w:pStyle w:val="ConsPlusNormal"/>
        <w:spacing w:before="240"/>
        <w:ind w:firstLine="709"/>
        <w:jc w:val="both"/>
        <w:rPr>
          <w:sz w:val="28"/>
          <w:szCs w:val="28"/>
        </w:rPr>
      </w:pPr>
      <w:hyperlink r:id="rId74" w:history="1">
        <w:r w:rsidR="005E170D" w:rsidRPr="00504590">
          <w:rPr>
            <w:sz w:val="28"/>
            <w:szCs w:val="28"/>
          </w:rPr>
          <w:t>84</w:t>
        </w:r>
      </w:hyperlink>
      <w:r w:rsidR="005E170D" w:rsidRPr="00504590">
        <w:rPr>
          <w:sz w:val="28"/>
          <w:szCs w:val="28"/>
        </w:rPr>
        <w:t>. Закрытие соответствующего лицевого счета, открытого клиенту, 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б) изменения типа бюджетного учреждения (автономного учреждения);</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бюджетным законодательством Российской Федерации и Республики Башкортостан.</w:t>
      </w:r>
    </w:p>
    <w:bookmarkStart w:id="32" w:name="Par562"/>
    <w:bookmarkEnd w:id="32"/>
    <w:p w:rsidR="005E170D" w:rsidRPr="00504590" w:rsidRDefault="005E170D" w:rsidP="00FA02D8">
      <w:pPr>
        <w:pStyle w:val="ConsPlusNormal"/>
        <w:spacing w:before="240"/>
        <w:ind w:firstLine="709"/>
        <w:jc w:val="both"/>
        <w:rPr>
          <w:sz w:val="28"/>
          <w:szCs w:val="28"/>
        </w:rPr>
      </w:pPr>
      <w:r w:rsidRPr="00504590">
        <w:rPr>
          <w:sz w:val="28"/>
          <w:szCs w:val="28"/>
        </w:rPr>
        <w:lastRenderedPageBreak/>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85</w:t>
      </w:r>
      <w:r w:rsidRPr="00504590">
        <w:rPr>
          <w:sz w:val="28"/>
          <w:szCs w:val="28"/>
        </w:rPr>
        <w:fldChar w:fldCharType="end"/>
      </w:r>
      <w:r w:rsidRPr="00504590">
        <w:rPr>
          <w:sz w:val="28"/>
          <w:szCs w:val="28"/>
        </w:rPr>
        <w:t xml:space="preserve">. Закрытие лицевых счетов клиента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после внесения соответствующих изменений в Сводный реестр.</w:t>
      </w:r>
    </w:p>
    <w:p w:rsidR="005E170D" w:rsidRPr="00504590" w:rsidRDefault="005E170D" w:rsidP="00FA02D8">
      <w:pPr>
        <w:pStyle w:val="ConsPlusNormal"/>
        <w:spacing w:before="240"/>
        <w:ind w:firstLine="709"/>
        <w:jc w:val="both"/>
        <w:rPr>
          <w:sz w:val="28"/>
          <w:szCs w:val="28"/>
        </w:rPr>
      </w:pPr>
      <w:r w:rsidRPr="00504590">
        <w:rPr>
          <w:sz w:val="28"/>
          <w:szCs w:val="28"/>
        </w:rPr>
        <w:t xml:space="preserve">Закрытие соответствующего лицевого счета, открытого обособленному подразделению бюджетного учреждения, обособленному подразделению автономного учреждения, осуществляется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представленного обособленным подразделением бюджетного учреждения (обособленным подразделением автономного учреждения) </w:t>
      </w:r>
      <w:r w:rsidR="008C6C15">
        <w:rPr>
          <w:sz w:val="28"/>
          <w:szCs w:val="28"/>
        </w:rPr>
        <w:t>в Администрацию сельского поселения</w:t>
      </w:r>
      <w:r w:rsidRPr="00504590">
        <w:rPr>
          <w:sz w:val="28"/>
          <w:szCs w:val="28"/>
        </w:rPr>
        <w:t xml:space="preserve"> одновременно с письмом вышестоящего учреждения о решении закрыть данный лицевой счет.</w:t>
      </w:r>
    </w:p>
    <w:p w:rsidR="005E170D" w:rsidRPr="00504590" w:rsidRDefault="00105C9C" w:rsidP="00FA02D8">
      <w:pPr>
        <w:pStyle w:val="ConsPlusNormal"/>
        <w:spacing w:before="240"/>
        <w:ind w:firstLine="709"/>
        <w:jc w:val="both"/>
        <w:rPr>
          <w:sz w:val="28"/>
          <w:szCs w:val="28"/>
        </w:rPr>
      </w:pPr>
      <w:hyperlink r:id="rId75" w:history="1">
        <w:proofErr w:type="gramStart"/>
        <w:r w:rsidR="005E170D" w:rsidRPr="00504590">
          <w:rPr>
            <w:sz w:val="28"/>
            <w:szCs w:val="28"/>
          </w:rPr>
          <w:t>86</w:t>
        </w:r>
      </w:hyperlink>
      <w:r w:rsidR="005E170D" w:rsidRPr="00504590">
        <w:rPr>
          <w:sz w:val="28"/>
          <w:szCs w:val="28"/>
        </w:rPr>
        <w:t xml:space="preserve">. При реорганизации (ликвидации) клиента </w:t>
      </w:r>
      <w:r w:rsidR="008C6C15">
        <w:rPr>
          <w:sz w:val="28"/>
          <w:szCs w:val="28"/>
        </w:rPr>
        <w:t>в Администрацию сельского поселения</w:t>
      </w:r>
      <w:r w:rsidR="005E170D" w:rsidRPr="00504590">
        <w:rPr>
          <w:sz w:val="28"/>
          <w:szCs w:val="28"/>
        </w:rPr>
        <w:t xml:space="preserve"> клиентом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и заверенная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клиента 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лицевого счета оформляется ликвидационной комиссией или в случаях, установленных настоящим Порядком, уполномоченным </w:t>
      </w:r>
      <w:r w:rsidR="009A6A8C">
        <w:rPr>
          <w:sz w:val="28"/>
          <w:szCs w:val="28"/>
        </w:rPr>
        <w:t>сотрудником Администрации сельского поселения</w:t>
      </w:r>
      <w:proofErr w:type="gramStart"/>
      <w:r w:rsidR="009A6A8C">
        <w:rPr>
          <w:sz w:val="28"/>
          <w:szCs w:val="28"/>
        </w:rPr>
        <w:t xml:space="preserve"> </w:t>
      </w:r>
      <w:r w:rsidRPr="00504590">
        <w:rPr>
          <w:sz w:val="28"/>
          <w:szCs w:val="28"/>
        </w:rPr>
        <w:t>.</w:t>
      </w:r>
      <w:proofErr w:type="gramEnd"/>
    </w:p>
    <w:bookmarkStart w:id="33" w:name="Par568"/>
    <w:bookmarkEnd w:id="3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87</w:t>
      </w:r>
      <w:r w:rsidRPr="00504590">
        <w:rPr>
          <w:sz w:val="28"/>
          <w:szCs w:val="28"/>
        </w:rPr>
        <w:fldChar w:fldCharType="end"/>
      </w:r>
      <w:r w:rsidRPr="00504590">
        <w:rPr>
          <w:sz w:val="28"/>
          <w:szCs w:val="28"/>
        </w:rPr>
        <w:t xml:space="preserve">. При изменении типа учреждения </w:t>
      </w:r>
      <w:r w:rsidR="008C6C15">
        <w:rPr>
          <w:sz w:val="28"/>
          <w:szCs w:val="28"/>
        </w:rPr>
        <w:t>в Администрацию сельского поселения</w:t>
      </w:r>
      <w:r w:rsidRPr="00504590">
        <w:rPr>
          <w:sz w:val="28"/>
          <w:szCs w:val="28"/>
        </w:rPr>
        <w:t xml:space="preserve"> клиентом представляется копия документа об изменении типа учреждения. При этом </w:t>
      </w:r>
      <w:proofErr w:type="gramStart"/>
      <w:r w:rsidRPr="00504590">
        <w:rPr>
          <w:sz w:val="28"/>
          <w:szCs w:val="28"/>
        </w:rPr>
        <w:t>заверения копии</w:t>
      </w:r>
      <w:proofErr w:type="gramEnd"/>
      <w:r w:rsidRPr="00504590">
        <w:rPr>
          <w:sz w:val="28"/>
          <w:szCs w:val="28"/>
        </w:rPr>
        <w:t xml:space="preserve"> указанного документа не требуется.</w:t>
      </w:r>
    </w:p>
    <w:p w:rsidR="005E170D" w:rsidRPr="00504590" w:rsidRDefault="00105C9C" w:rsidP="00FA02D8">
      <w:pPr>
        <w:pStyle w:val="ConsPlusNormal"/>
        <w:spacing w:before="240"/>
        <w:ind w:firstLine="709"/>
        <w:jc w:val="both"/>
        <w:rPr>
          <w:sz w:val="28"/>
          <w:szCs w:val="28"/>
        </w:rPr>
      </w:pPr>
      <w:hyperlink r:id="rId76" w:history="1">
        <w:proofErr w:type="gramStart"/>
        <w:r w:rsidR="005E170D" w:rsidRPr="00504590">
          <w:rPr>
            <w:sz w:val="28"/>
            <w:szCs w:val="28"/>
          </w:rPr>
          <w:t>88</w:t>
        </w:r>
      </w:hyperlink>
      <w:r w:rsidR="005E170D" w:rsidRPr="00504590">
        <w:rPr>
          <w:sz w:val="28"/>
          <w:szCs w:val="28"/>
        </w:rPr>
        <w:t xml:space="preserve">. При наличии документов, представленных клиентом в соответствии с </w:t>
      </w:r>
      <w:hyperlink w:anchor="Par562" w:tooltip="85. Закрытие лицевых счетов клиента осуществляется на основании Заявления на закрытие лицевого счета после внесения соответствующих изменений в Сводный реестр." w:history="1">
        <w:r w:rsidR="005E170D" w:rsidRPr="00504590">
          <w:rPr>
            <w:sz w:val="28"/>
            <w:szCs w:val="28"/>
          </w:rPr>
          <w:t>пунктами 85</w:t>
        </w:r>
      </w:hyperlink>
      <w:r w:rsidR="005E170D" w:rsidRPr="00504590">
        <w:rPr>
          <w:sz w:val="28"/>
          <w:szCs w:val="28"/>
        </w:rPr>
        <w:t xml:space="preserve"> - </w:t>
      </w:r>
      <w:hyperlink w:anchor="Par568" w:tooltip="87. При изменении типа учреждения в Министерство клиентом представляется копия документа об изменении типа учреждения. При этом заверения копии указанного документа не требуется." w:history="1">
        <w:r w:rsidR="005E170D" w:rsidRPr="00504590">
          <w:rPr>
            <w:sz w:val="28"/>
            <w:szCs w:val="28"/>
          </w:rPr>
          <w:t>87</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причины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105C9C" w:rsidP="00FA02D8">
      <w:pPr>
        <w:pStyle w:val="ConsPlusNormal"/>
        <w:spacing w:before="240"/>
        <w:ind w:firstLine="709"/>
        <w:jc w:val="both"/>
        <w:rPr>
          <w:sz w:val="28"/>
          <w:szCs w:val="28"/>
        </w:rPr>
      </w:pPr>
      <w:hyperlink r:id="rId77" w:history="1">
        <w:proofErr w:type="gramStart"/>
        <w:r w:rsidR="005E170D" w:rsidRPr="00504590">
          <w:rPr>
            <w:sz w:val="28"/>
            <w:szCs w:val="28"/>
          </w:rPr>
          <w:t>89</w:t>
        </w:r>
      </w:hyperlink>
      <w:r w:rsidR="005E170D" w:rsidRPr="00504590">
        <w:rPr>
          <w:sz w:val="28"/>
          <w:szCs w:val="28"/>
        </w:rPr>
        <w:t xml:space="preserve">. На основании документов, представленных клиентом для закрытия соответствующего лицевого счета 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w:t>
      </w:r>
      <w:proofErr w:type="gramEnd"/>
      <w:r w:rsidR="005E170D" w:rsidRPr="00504590">
        <w:rPr>
          <w:sz w:val="28"/>
          <w:szCs w:val="28"/>
        </w:rPr>
        <w:t xml:space="preserve"> лицевом </w:t>
      </w:r>
      <w:proofErr w:type="gramStart"/>
      <w:r w:rsidR="005E170D" w:rsidRPr="00504590">
        <w:rPr>
          <w:sz w:val="28"/>
          <w:szCs w:val="28"/>
        </w:rPr>
        <w:t>счете</w:t>
      </w:r>
      <w:proofErr w:type="gramEnd"/>
      <w:r w:rsidR="005E170D" w:rsidRPr="00504590">
        <w:rPr>
          <w:sz w:val="28"/>
          <w:szCs w:val="28"/>
        </w:rPr>
        <w:t xml:space="preserve"> путем предоставления клиенту </w:t>
      </w:r>
      <w:r w:rsidR="005E170D" w:rsidRPr="00504590">
        <w:rPr>
          <w:sz w:val="28"/>
          <w:szCs w:val="28"/>
        </w:rPr>
        <w:lastRenderedPageBreak/>
        <w:t>на бумажном носителе или в электронном виде:</w:t>
      </w:r>
    </w:p>
    <w:p w:rsidR="005E170D" w:rsidRPr="00504590" w:rsidRDefault="00105C9C" w:rsidP="00FA02D8">
      <w:pPr>
        <w:pStyle w:val="ConsPlusNormal"/>
        <w:spacing w:before="240"/>
        <w:ind w:firstLine="709"/>
        <w:jc w:val="both"/>
        <w:rPr>
          <w:sz w:val="28"/>
          <w:szCs w:val="28"/>
        </w:rPr>
      </w:pPr>
      <w:hyperlink w:anchor="Par4596"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бюджетного (автономного) учреждения по форме согласно приложению N 23 к настоящему Порядку;</w:t>
      </w:r>
    </w:p>
    <w:p w:rsidR="005E170D" w:rsidRPr="00504590" w:rsidRDefault="00105C9C" w:rsidP="00FA02D8">
      <w:pPr>
        <w:pStyle w:val="ConsPlusNormal"/>
        <w:spacing w:before="240"/>
        <w:ind w:firstLine="709"/>
        <w:jc w:val="both"/>
        <w:rPr>
          <w:sz w:val="28"/>
          <w:szCs w:val="28"/>
        </w:rPr>
      </w:pPr>
      <w:hyperlink w:anchor="Par4713" w:tooltip="ОТЧЕТ О СОСТОЯНИИ" w:history="1">
        <w:r w:rsidR="005E170D" w:rsidRPr="00504590">
          <w:rPr>
            <w:sz w:val="28"/>
            <w:szCs w:val="28"/>
          </w:rPr>
          <w:t>Отчета</w:t>
        </w:r>
      </w:hyperlink>
      <w:r w:rsidR="005E170D" w:rsidRPr="00504590">
        <w:rPr>
          <w:sz w:val="28"/>
          <w:szCs w:val="28"/>
        </w:rPr>
        <w:t xml:space="preserve"> о состоянии отдельного лицевого счета бюджетного (автономного) учреждения по форме согласно приложению N 24 к настоящему Порядку.</w:t>
      </w:r>
    </w:p>
    <w:p w:rsidR="005E170D" w:rsidRPr="00504590" w:rsidRDefault="00105C9C" w:rsidP="00FA02D8">
      <w:pPr>
        <w:pStyle w:val="ConsPlusNormal"/>
        <w:spacing w:before="240"/>
        <w:ind w:firstLine="709"/>
        <w:jc w:val="both"/>
        <w:rPr>
          <w:sz w:val="28"/>
          <w:szCs w:val="28"/>
        </w:rPr>
      </w:pPr>
      <w:hyperlink r:id="rId78" w:history="1">
        <w:r w:rsidR="005E170D" w:rsidRPr="00504590">
          <w:rPr>
            <w:sz w:val="28"/>
            <w:szCs w:val="28"/>
          </w:rPr>
          <w:t>90</w:t>
        </w:r>
      </w:hyperlink>
      <w:r w:rsidR="005E170D" w:rsidRPr="00504590">
        <w:rPr>
          <w:sz w:val="28"/>
          <w:szCs w:val="28"/>
        </w:rPr>
        <w:t>. Лицевые счета клиентов закрываются при отсутствии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закрытия лицевого счета клиенту в связи с реорганизацией (ликвидацией) клиента передача показателей, отраженных на закрываемом лицевом счете, осуществляется на основании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 форме согласно приложению N 25 к настоящему Порядку (далее - Акт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w:t>
      </w:r>
      <w:proofErr w:type="gramEnd"/>
      <w:r w:rsidR="008C6C15">
        <w:rPr>
          <w:sz w:val="28"/>
          <w:szCs w:val="28"/>
        </w:rPr>
        <w:t xml:space="preserve">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бюджетного (автономного) учреждения,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соответствующих лицевых счетах, отсутствия реквизитов, подлежащих заполнению при его представлении,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 сельского поселения</w:t>
      </w:r>
      <w:r w:rsidRPr="00504590">
        <w:rPr>
          <w:sz w:val="28"/>
          <w:szCs w:val="28"/>
        </w:rPr>
        <w:t>, бюджетному (автономному) учреждению, форме согласно приложению N 25 к настоящему Порядку, а также</w:t>
      </w:r>
      <w:proofErr w:type="gramEnd"/>
      <w:r w:rsidRPr="00504590">
        <w:rPr>
          <w:sz w:val="28"/>
          <w:szCs w:val="28"/>
        </w:rPr>
        <w:t xml:space="preserve">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w:t>
      </w:r>
      <w:r w:rsidRPr="00504590">
        <w:rPr>
          <w:sz w:val="28"/>
          <w:szCs w:val="28"/>
        </w:rPr>
        <w:lastRenderedPageBreak/>
        <w:t xml:space="preserve">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105C9C" w:rsidP="00FA02D8">
      <w:pPr>
        <w:pStyle w:val="ConsPlusNormal"/>
        <w:spacing w:before="240"/>
        <w:ind w:firstLine="709"/>
        <w:jc w:val="both"/>
        <w:rPr>
          <w:sz w:val="28"/>
          <w:szCs w:val="28"/>
        </w:rPr>
      </w:pPr>
      <w:hyperlink r:id="rId79" w:history="1">
        <w:r w:rsidR="005E170D" w:rsidRPr="00504590">
          <w:rPr>
            <w:sz w:val="28"/>
            <w:szCs w:val="28"/>
          </w:rPr>
          <w:t>91</w:t>
        </w:r>
      </w:hyperlink>
      <w:r w:rsidR="005E170D" w:rsidRPr="00504590">
        <w:rPr>
          <w:sz w:val="28"/>
          <w:szCs w:val="28"/>
        </w:rPr>
        <w:t>. Не позднее пяти рабочих дней после передачи в течение текущего финансового года показателей, отраженных на лицевом счете,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proofErr w:type="gramStart"/>
      <w:r w:rsidR="009A6A8C">
        <w:rPr>
          <w:sz w:val="28"/>
          <w:szCs w:val="28"/>
        </w:rPr>
        <w:t xml:space="preserve"> </w:t>
      </w:r>
      <w:r w:rsidRPr="00504590">
        <w:rPr>
          <w:sz w:val="28"/>
          <w:szCs w:val="28"/>
        </w:rPr>
        <w:t>.</w:t>
      </w:r>
      <w:proofErr w:type="gramEnd"/>
    </w:p>
    <w:p w:rsidR="005E170D" w:rsidRPr="00504590" w:rsidRDefault="00105C9C"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773D84" w:rsidRPr="00504590">
        <w:rPr>
          <w:sz w:val="28"/>
          <w:szCs w:val="28"/>
        </w:rPr>
        <w:t>а</w:t>
      </w:r>
      <w:r w:rsidR="00D32030" w:rsidRPr="00504590">
        <w:rPr>
          <w:sz w:val="28"/>
          <w:szCs w:val="28"/>
        </w:rPr>
        <w:t xml:space="preserve"> исполнения </w:t>
      </w:r>
      <w:r w:rsidR="002C0EA5">
        <w:rPr>
          <w:sz w:val="28"/>
          <w:szCs w:val="28"/>
        </w:rPr>
        <w:t>бюджета сельского поселения</w:t>
      </w:r>
      <w:r w:rsidR="005E170D" w:rsidRPr="00504590">
        <w:rPr>
          <w:sz w:val="28"/>
          <w:szCs w:val="28"/>
        </w:rPr>
        <w:t>, и Заявление на закрытие лицевого счета, представленное клиентом, хранятся в деле клиента.</w:t>
      </w:r>
    </w:p>
    <w:p w:rsidR="005E170D" w:rsidRPr="00504590" w:rsidRDefault="00105C9C" w:rsidP="00FA02D8">
      <w:pPr>
        <w:pStyle w:val="ConsPlusNormal"/>
        <w:spacing w:before="240"/>
        <w:ind w:firstLine="709"/>
        <w:jc w:val="both"/>
        <w:rPr>
          <w:sz w:val="28"/>
          <w:szCs w:val="28"/>
        </w:rPr>
      </w:pPr>
      <w:hyperlink r:id="rId80" w:history="1">
        <w:r w:rsidR="005E170D" w:rsidRPr="00504590">
          <w:rPr>
            <w:sz w:val="28"/>
            <w:szCs w:val="28"/>
          </w:rPr>
          <w:t>92</w:t>
        </w:r>
      </w:hyperlink>
      <w:r w:rsidR="005E170D" w:rsidRPr="00504590">
        <w:rPr>
          <w:sz w:val="28"/>
          <w:szCs w:val="28"/>
        </w:rPr>
        <w:t xml:space="preserve">. При наличии на закрываемом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остатка денежных средств бюджетное учреждение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автономного учреждения, лицевом счете автономного учреждения для учета операций со средствами ОМС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отдельном лицевом счете автономного учреждения остатка денежных средств автономное учреждение представляет </w:t>
      </w:r>
      <w:r w:rsidR="008C6C15">
        <w:rPr>
          <w:sz w:val="28"/>
          <w:szCs w:val="28"/>
        </w:rPr>
        <w:t>в Администрацию сельского поселения</w:t>
      </w:r>
      <w:r w:rsidRPr="00504590">
        <w:rPr>
          <w:sz w:val="28"/>
          <w:szCs w:val="28"/>
        </w:rPr>
        <w:t xml:space="preserve">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105C9C" w:rsidP="00FA02D8">
      <w:pPr>
        <w:pStyle w:val="ConsPlusNormal"/>
        <w:spacing w:before="240"/>
        <w:ind w:firstLine="709"/>
        <w:jc w:val="both"/>
        <w:rPr>
          <w:sz w:val="28"/>
          <w:szCs w:val="28"/>
        </w:rPr>
      </w:pPr>
      <w:hyperlink r:id="rId81" w:history="1">
        <w:r w:rsidR="005E170D" w:rsidRPr="00504590">
          <w:rPr>
            <w:sz w:val="28"/>
            <w:szCs w:val="28"/>
          </w:rPr>
          <w:t>93</w:t>
        </w:r>
      </w:hyperlink>
      <w:r w:rsidR="005E170D" w:rsidRPr="00504590">
        <w:rPr>
          <w:sz w:val="28"/>
          <w:szCs w:val="28"/>
        </w:rPr>
        <w:t xml:space="preserve">. Денежные средства, поступившие на счет </w:t>
      </w:r>
      <w:r w:rsidR="00BD283F">
        <w:rPr>
          <w:sz w:val="28"/>
          <w:szCs w:val="28"/>
        </w:rPr>
        <w:t>Администрации сельского поселения</w:t>
      </w:r>
      <w:r w:rsidR="005E170D" w:rsidRPr="00504590">
        <w:rPr>
          <w:sz w:val="28"/>
          <w:szCs w:val="28"/>
        </w:rPr>
        <w:t xml:space="preserve"> после прекращения операций на закрываемом лицевом счете или после закрытия лицевого счета, перечисляются в соответствии с реквизитами, указанными клиентом в представленном </w:t>
      </w:r>
      <w:hyperlink w:anchor="Par1769" w:tooltip="ЗАЯВЛЕНИЕ" w:history="1">
        <w:r w:rsidR="005E170D" w:rsidRPr="00504590">
          <w:rPr>
            <w:sz w:val="28"/>
            <w:szCs w:val="28"/>
          </w:rPr>
          <w:t>Заявлении</w:t>
        </w:r>
      </w:hyperlink>
      <w:r w:rsidR="005E170D" w:rsidRPr="00504590">
        <w:rPr>
          <w:sz w:val="28"/>
          <w:szCs w:val="28"/>
        </w:rPr>
        <w:t xml:space="preserve"> на закрытие лицевого счета, </w:t>
      </w:r>
      <w:r w:rsidR="005E170D" w:rsidRPr="00504590">
        <w:rPr>
          <w:sz w:val="28"/>
          <w:szCs w:val="28"/>
        </w:rPr>
        <w:lastRenderedPageBreak/>
        <w:t>а в случае их отсутствия - возвращаются отправителю.</w:t>
      </w:r>
    </w:p>
    <w:p w:rsidR="005E170D" w:rsidRPr="00504590" w:rsidRDefault="00105C9C" w:rsidP="00FA02D8">
      <w:pPr>
        <w:pStyle w:val="ConsPlusNormal"/>
        <w:spacing w:before="240"/>
        <w:ind w:firstLine="709"/>
        <w:jc w:val="both"/>
        <w:rPr>
          <w:sz w:val="28"/>
          <w:szCs w:val="28"/>
        </w:rPr>
      </w:pPr>
      <w:hyperlink r:id="rId82" w:history="1">
        <w:r w:rsidR="005E170D" w:rsidRPr="00504590">
          <w:rPr>
            <w:sz w:val="28"/>
            <w:szCs w:val="28"/>
          </w:rPr>
          <w:t>94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лицевых счетах клиента учтенных показателей и остатка денежных средств закрытие соответствующих лицевых счетов клиентов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proofErr w:type="gramStart"/>
      <w:r w:rsidR="009A6A8C">
        <w:rPr>
          <w:sz w:val="28"/>
          <w:szCs w:val="28"/>
        </w:rPr>
        <w:t xml:space="preserve"> </w:t>
      </w:r>
      <w:r w:rsidR="005E170D" w:rsidRPr="00504590">
        <w:rPr>
          <w:sz w:val="28"/>
          <w:szCs w:val="28"/>
        </w:rPr>
        <w:t>.</w:t>
      </w:r>
      <w:proofErr w:type="gramEnd"/>
    </w:p>
    <w:p w:rsidR="005E170D" w:rsidRPr="00504590" w:rsidRDefault="00105C9C" w:rsidP="00FA02D8">
      <w:pPr>
        <w:pStyle w:val="ConsPlusNormal"/>
        <w:spacing w:before="240"/>
        <w:ind w:firstLine="709"/>
        <w:jc w:val="both"/>
        <w:rPr>
          <w:sz w:val="28"/>
          <w:szCs w:val="28"/>
        </w:rPr>
      </w:pPr>
      <w:hyperlink r:id="rId83" w:history="1">
        <w:r w:rsidR="005E170D" w:rsidRPr="00504590">
          <w:rPr>
            <w:sz w:val="28"/>
            <w:szCs w:val="28"/>
          </w:rPr>
          <w:t>95</w:t>
        </w:r>
      </w:hyperlink>
      <w:r w:rsidR="005E170D" w:rsidRPr="00504590">
        <w:rPr>
          <w:sz w:val="28"/>
          <w:szCs w:val="28"/>
        </w:rPr>
        <w:t xml:space="preserve">. Если клиенту в </w:t>
      </w:r>
      <w:r w:rsidR="00AB3EB6">
        <w:rPr>
          <w:sz w:val="28"/>
          <w:szCs w:val="28"/>
        </w:rPr>
        <w:t>Администрации сельского поселения</w:t>
      </w:r>
      <w:r w:rsidR="005E170D" w:rsidRPr="00504590">
        <w:rPr>
          <w:sz w:val="28"/>
          <w:szCs w:val="28"/>
        </w:rPr>
        <w:t xml:space="preserve"> в соответствии с настоящим Порядком закрывается лицевой счет, его номер исключается уполномоченным </w:t>
      </w:r>
      <w:r w:rsidR="009A6A8C">
        <w:rPr>
          <w:sz w:val="28"/>
          <w:szCs w:val="28"/>
        </w:rPr>
        <w:t xml:space="preserve">сотрудником Администрации сельского поселения </w:t>
      </w:r>
      <w:r w:rsidR="005E170D" w:rsidRPr="00504590">
        <w:rPr>
          <w:sz w:val="28"/>
          <w:szCs w:val="28"/>
        </w:rPr>
        <w:t xml:space="preserve"> из </w:t>
      </w:r>
      <w:hyperlink w:anchor="Par1221" w:tooltip="КАРТОЧКА ОБРАЗЦОВ ПОДПИСЕЙ N" w:history="1">
        <w:r w:rsidR="005E170D" w:rsidRPr="00504590">
          <w:rPr>
            <w:sz w:val="28"/>
            <w:szCs w:val="28"/>
          </w:rPr>
          <w:t>Карточки</w:t>
        </w:r>
      </w:hyperlink>
      <w:r w:rsidR="005E170D" w:rsidRPr="00504590">
        <w:rPr>
          <w:sz w:val="28"/>
          <w:szCs w:val="28"/>
        </w:rPr>
        <w:t xml:space="preserve"> образцов подписей путем зачеркивания одной чертой номера соответствующего лицевого счета с указанием даты и проставлением подписи.</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Особенности открытия, переоформления и закрытия лицевого</w:t>
      </w:r>
    </w:p>
    <w:p w:rsidR="00AB3EB6"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 xml:space="preserve">счета клиентам, являющимся получателями средств из </w:t>
      </w:r>
      <w:r w:rsidR="002C0EA5">
        <w:rPr>
          <w:rFonts w:ascii="Times New Roman" w:hAnsi="Times New Roman" w:cs="Times New Roman"/>
          <w:b w:val="0"/>
          <w:sz w:val="28"/>
          <w:szCs w:val="28"/>
        </w:rPr>
        <w:t xml:space="preserve">бюджета </w:t>
      </w:r>
    </w:p>
    <w:p w:rsidR="005E170D" w:rsidRPr="00504590" w:rsidRDefault="005E170D" w:rsidP="00FA02D8">
      <w:pPr>
        <w:pStyle w:val="ConsPlusNormal"/>
        <w:ind w:firstLine="709"/>
        <w:jc w:val="center"/>
        <w:rPr>
          <w:sz w:val="28"/>
          <w:szCs w:val="28"/>
        </w:rPr>
      </w:pPr>
    </w:p>
    <w:bookmarkStart w:id="34" w:name="Par603"/>
    <w:bookmarkEnd w:id="34"/>
    <w:p w:rsidR="005E170D" w:rsidRPr="00504590" w:rsidRDefault="005E170D" w:rsidP="00FA02D8">
      <w:pPr>
        <w:pStyle w:val="ConsPlusNormal"/>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proofErr w:type="gramStart"/>
      <w:r w:rsidRPr="00504590">
        <w:rPr>
          <w:sz w:val="28"/>
          <w:szCs w:val="28"/>
        </w:rPr>
        <w:t>96</w:t>
      </w:r>
      <w:r w:rsidRPr="00504590">
        <w:rPr>
          <w:sz w:val="28"/>
          <w:szCs w:val="28"/>
        </w:rPr>
        <w:fldChar w:fldCharType="end"/>
      </w:r>
      <w:r w:rsidRPr="00504590">
        <w:rPr>
          <w:sz w:val="28"/>
          <w:szCs w:val="28"/>
        </w:rPr>
        <w:t xml:space="preserve">. Открытие лицевого счета для учета операций получателя средств из </w:t>
      </w:r>
      <w:r w:rsidR="002C0EA5">
        <w:rPr>
          <w:sz w:val="28"/>
          <w:szCs w:val="28"/>
        </w:rPr>
        <w:t xml:space="preserve">бюджета сельского поселения </w:t>
      </w:r>
      <w:r w:rsidRPr="00504590">
        <w:rPr>
          <w:sz w:val="28"/>
          <w:szCs w:val="28"/>
        </w:rPr>
        <w:t xml:space="preserve">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w:t>
      </w:r>
      <w:r w:rsidR="00CB204F">
        <w:rPr>
          <w:sz w:val="28"/>
          <w:szCs w:val="28"/>
        </w:rPr>
        <w:t>Администрацией сельского поселения</w:t>
      </w:r>
      <w:r w:rsidRPr="00504590">
        <w:rPr>
          <w:sz w:val="28"/>
          <w:szCs w:val="28"/>
        </w:rPr>
        <w:t xml:space="preserve">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w:t>
      </w:r>
      <w:r w:rsidR="008C6C15">
        <w:rPr>
          <w:sz w:val="28"/>
          <w:szCs w:val="28"/>
        </w:rPr>
        <w:t>в Администрацию сельского поселения</w:t>
      </w:r>
      <w:r w:rsidRPr="00504590">
        <w:rPr>
          <w:sz w:val="28"/>
          <w:szCs w:val="28"/>
        </w:rPr>
        <w:t xml:space="preserve"> не позднее пятого рабочего дня со дня включения в Сводный реестр.</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w:t>
      </w:r>
      <w:r w:rsidRPr="00504590">
        <w:rPr>
          <w:sz w:val="28"/>
          <w:szCs w:val="28"/>
        </w:rPr>
        <w:t xml:space="preserve">представляет ходатайство вышестоящей организации об открытии лицевого счета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837598" w:rsidRDefault="008C6C15" w:rsidP="00FA02D8">
      <w:pPr>
        <w:pStyle w:val="ConsPlusNormal"/>
        <w:spacing w:before="240"/>
        <w:ind w:firstLine="709"/>
        <w:jc w:val="both"/>
        <w:rPr>
          <w:sz w:val="28"/>
          <w:szCs w:val="28"/>
        </w:rPr>
      </w:pPr>
      <w:proofErr w:type="gramStart"/>
      <w:r>
        <w:rPr>
          <w:sz w:val="28"/>
          <w:szCs w:val="28"/>
        </w:rPr>
        <w:t>В Администрацию сельского поселения</w:t>
      </w:r>
      <w:r w:rsidR="005E170D" w:rsidRPr="00504590">
        <w:rPr>
          <w:sz w:val="28"/>
          <w:szCs w:val="28"/>
        </w:rPr>
        <w:t xml:space="preserve"> дополнительно для открытия лицевых счетов получателям средств из </w:t>
      </w:r>
      <w:r w:rsidR="002C0EA5">
        <w:rPr>
          <w:sz w:val="28"/>
          <w:szCs w:val="28"/>
        </w:rPr>
        <w:t xml:space="preserve">бюджета </w:t>
      </w:r>
      <w:r w:rsidR="005E170D" w:rsidRPr="00504590">
        <w:rPr>
          <w:sz w:val="28"/>
          <w:szCs w:val="28"/>
        </w:rPr>
        <w:t>могут представляться документы, предусмотренные законодательными и иными нормативными правовыми актами Российской Феде</w:t>
      </w:r>
      <w:r w:rsidR="000F2082" w:rsidRPr="00504590">
        <w:rPr>
          <w:sz w:val="28"/>
          <w:szCs w:val="28"/>
        </w:rPr>
        <w:t xml:space="preserve">рации и Республики Башкортостан, </w:t>
      </w:r>
      <w:r w:rsidR="00837598" w:rsidRPr="00504590">
        <w:rPr>
          <w:sz w:val="28"/>
          <w:szCs w:val="28"/>
        </w:rPr>
        <w:t xml:space="preserve">иными нормативными правовыми актами </w:t>
      </w:r>
      <w:r w:rsidR="003F6984">
        <w:rPr>
          <w:sz w:val="28"/>
          <w:szCs w:val="28"/>
        </w:rPr>
        <w:t xml:space="preserve">сельского поселения </w:t>
      </w:r>
      <w:proofErr w:type="spellStart"/>
      <w:r w:rsidR="00197DD8">
        <w:rPr>
          <w:sz w:val="28"/>
          <w:szCs w:val="28"/>
        </w:rPr>
        <w:t>Аркауловский</w:t>
      </w:r>
      <w:proofErr w:type="spellEnd"/>
      <w:r w:rsidR="003F6984">
        <w:rPr>
          <w:sz w:val="28"/>
          <w:szCs w:val="28"/>
        </w:rPr>
        <w:t xml:space="preserve"> сельсовет муниципального района </w:t>
      </w:r>
      <w:proofErr w:type="spellStart"/>
      <w:r w:rsidR="00E85D15">
        <w:rPr>
          <w:sz w:val="28"/>
          <w:szCs w:val="28"/>
        </w:rPr>
        <w:t>Салаватский</w:t>
      </w:r>
      <w:proofErr w:type="spellEnd"/>
      <w:r w:rsidR="003F6984">
        <w:rPr>
          <w:sz w:val="28"/>
          <w:szCs w:val="28"/>
        </w:rPr>
        <w:t xml:space="preserve"> район Республики Башкортостан</w:t>
      </w:r>
      <w:bookmarkStart w:id="35" w:name="Par609"/>
      <w:bookmarkEnd w:id="35"/>
      <w:r w:rsidR="00837598">
        <w:rPr>
          <w:sz w:val="28"/>
          <w:szCs w:val="28"/>
        </w:rPr>
        <w:t>.</w:t>
      </w:r>
      <w:proofErr w:type="gramEnd"/>
    </w:p>
    <w:p w:rsidR="005E170D" w:rsidRPr="00504590" w:rsidRDefault="00105C9C" w:rsidP="00FA02D8">
      <w:pPr>
        <w:pStyle w:val="ConsPlusNormal"/>
        <w:spacing w:before="240"/>
        <w:ind w:firstLine="709"/>
        <w:jc w:val="both"/>
        <w:rPr>
          <w:sz w:val="28"/>
          <w:szCs w:val="28"/>
        </w:rPr>
      </w:pPr>
      <w:hyperlink r:id="rId84" w:history="1">
        <w:proofErr w:type="gramStart"/>
        <w:r w:rsidR="005E170D" w:rsidRPr="00504590">
          <w:rPr>
            <w:sz w:val="28"/>
            <w:szCs w:val="28"/>
          </w:rPr>
          <w:t>97</w:t>
        </w:r>
      </w:hyperlink>
      <w:r w:rsidR="005E170D" w:rsidRPr="00504590">
        <w:rPr>
          <w:sz w:val="28"/>
          <w:szCs w:val="28"/>
        </w:rPr>
        <w:t xml:space="preserve">. </w:t>
      </w: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клиента и скрепляется оттиском его печати (при наличии) на подписях указанных лиц на лицевой стороне и заверяется на оборотной стороне участником бюджетного </w:t>
      </w:r>
      <w:r w:rsidR="005E170D" w:rsidRPr="00504590">
        <w:rPr>
          <w:sz w:val="28"/>
          <w:szCs w:val="28"/>
        </w:rPr>
        <w:lastRenderedPageBreak/>
        <w:t xml:space="preserve">процесса, предоставляющим средства из </w:t>
      </w:r>
      <w:r w:rsidR="002C0EA5">
        <w:rPr>
          <w:sz w:val="28"/>
          <w:szCs w:val="28"/>
        </w:rPr>
        <w:t xml:space="preserve">бюджета </w:t>
      </w:r>
      <w:r w:rsidR="005E170D" w:rsidRPr="00504590">
        <w:rPr>
          <w:sz w:val="28"/>
          <w:szCs w:val="28"/>
        </w:rPr>
        <w:t>либо нотариально.</w:t>
      </w:r>
      <w:proofErr w:type="gramEnd"/>
    </w:p>
    <w:p w:rsidR="005E170D" w:rsidRPr="00504590" w:rsidRDefault="00105C9C" w:rsidP="00FA02D8">
      <w:pPr>
        <w:pStyle w:val="ConsPlusNormal"/>
        <w:spacing w:before="240"/>
        <w:ind w:firstLine="709"/>
        <w:jc w:val="both"/>
        <w:rPr>
          <w:sz w:val="28"/>
          <w:szCs w:val="28"/>
        </w:rPr>
      </w:pPr>
      <w:hyperlink w:anchor="Par1221" w:tooltip="КАРТОЧКА ОБРАЗЦОВ ПОДПИСЕЙ N" w:history="1">
        <w:r w:rsidR="005E170D" w:rsidRPr="00504590">
          <w:rPr>
            <w:sz w:val="28"/>
            <w:szCs w:val="28"/>
          </w:rPr>
          <w:t>Карточка</w:t>
        </w:r>
      </w:hyperlink>
      <w:r w:rsidR="005E170D" w:rsidRPr="00504590">
        <w:rPr>
          <w:sz w:val="28"/>
          <w:szCs w:val="28"/>
        </w:rPr>
        <w:t xml:space="preserve"> образцов подписей для открытия соответствующего лицевого счета обособленному подразделению получателя средств из </w:t>
      </w:r>
      <w:r w:rsidR="002C0EA5">
        <w:rPr>
          <w:sz w:val="28"/>
          <w:szCs w:val="28"/>
        </w:rPr>
        <w:t xml:space="preserve">бюджета </w:t>
      </w:r>
      <w:r w:rsidR="005E170D" w:rsidRPr="00504590">
        <w:rPr>
          <w:sz w:val="28"/>
          <w:szCs w:val="28"/>
        </w:rPr>
        <w:t xml:space="preserve">подписывается руководителем и главным бухгалтером (уполномоченными руководителем лицами) обособленного подразделения получателя средств из </w:t>
      </w:r>
      <w:r w:rsidR="002C0EA5">
        <w:rPr>
          <w:sz w:val="28"/>
          <w:szCs w:val="28"/>
        </w:rPr>
        <w:t>бюджета</w:t>
      </w:r>
      <w:r w:rsidR="005E170D" w:rsidRPr="00504590">
        <w:rPr>
          <w:sz w:val="28"/>
          <w:szCs w:val="28"/>
        </w:rPr>
        <w:t>, заверяется на оборотной стороне подписью руководителя (уполномоченного лица) вышестоящей организации и оттиском ее печати (при наличии) либо нотариально.</w:t>
      </w:r>
    </w:p>
    <w:p w:rsidR="005E170D" w:rsidRPr="00504590" w:rsidRDefault="00105C9C" w:rsidP="00FA02D8">
      <w:pPr>
        <w:pStyle w:val="ConsPlusNormal"/>
        <w:spacing w:before="240"/>
        <w:ind w:firstLine="709"/>
        <w:jc w:val="both"/>
        <w:rPr>
          <w:sz w:val="28"/>
          <w:szCs w:val="28"/>
        </w:rPr>
      </w:pPr>
      <w:hyperlink r:id="rId85" w:history="1">
        <w:proofErr w:type="gramStart"/>
        <w:r w:rsidR="005E170D" w:rsidRPr="00504590">
          <w:rPr>
            <w:sz w:val="28"/>
            <w:szCs w:val="28"/>
          </w:rPr>
          <w:t>98</w:t>
        </w:r>
      </w:hyperlink>
      <w:r w:rsidR="005E170D" w:rsidRPr="00504590">
        <w:rPr>
          <w:sz w:val="28"/>
          <w:szCs w:val="28"/>
        </w:rPr>
        <w:t xml:space="preserve">. При наличии документов, представленных клиентом в соответствии с </w:t>
      </w:r>
      <w:hyperlink w:anchor="Par603" w:tooltip="96. Открытие лицевого счета для учета операций получателя средств из бюджета клиентам, включенным в Сводный реестр (за исключением индивидуальных предпринимателей и физических лиц - производителей товаров, работ, услуг) осуществляется Министерством на основани" w:history="1">
        <w:r w:rsidR="005E170D" w:rsidRPr="00504590">
          <w:rPr>
            <w:sz w:val="28"/>
            <w:szCs w:val="28"/>
          </w:rPr>
          <w:t>пунктом 96</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5E170D" w:rsidRPr="00504590" w:rsidRDefault="00105C9C" w:rsidP="00FA02D8">
      <w:pPr>
        <w:pStyle w:val="ConsPlusNormal"/>
        <w:spacing w:before="240"/>
        <w:ind w:firstLine="709"/>
        <w:jc w:val="both"/>
        <w:rPr>
          <w:sz w:val="28"/>
          <w:szCs w:val="28"/>
        </w:rPr>
      </w:pPr>
      <w:hyperlink r:id="rId86" w:history="1">
        <w:proofErr w:type="gramStart"/>
        <w:r w:rsidR="005E170D" w:rsidRPr="00504590">
          <w:rPr>
            <w:sz w:val="28"/>
            <w:szCs w:val="28"/>
          </w:rPr>
          <w:t>99</w:t>
        </w:r>
      </w:hyperlink>
      <w:r w:rsidR="005E170D" w:rsidRPr="00504590">
        <w:rPr>
          <w:sz w:val="28"/>
          <w:szCs w:val="28"/>
        </w:rPr>
        <w:t xml:space="preserve">. На основании документов, представленных клиентом для открытия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251" w:tooltip="20. Отдел Управления осуществляет проверку реквизитов, предусмотренных к заполнению клиентом при представлении Заявления на открытие лицевого счета и Карточки образцов подписей, в соответствии с пунктами 15, 19, 41, 74, 97 настоящего Порядка, а также их соотве" w:history="1">
        <w:r w:rsidR="005E170D" w:rsidRPr="00504590">
          <w:rPr>
            <w:sz w:val="28"/>
            <w:szCs w:val="28"/>
          </w:rPr>
          <w:t>пунктом 20</w:t>
        </w:r>
      </w:hyperlink>
      <w:r w:rsidR="005E170D" w:rsidRPr="00504590">
        <w:rPr>
          <w:sz w:val="28"/>
          <w:szCs w:val="28"/>
        </w:rPr>
        <w:t xml:space="preserve"> настоящего Порядка,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не позднее следующего рабочего дня после завершения их проверки осуществляется открытие клиенту лицевого счета для учета операций получателя средств из </w:t>
      </w:r>
      <w:r w:rsidR="002C0EA5">
        <w:rPr>
          <w:sz w:val="28"/>
          <w:szCs w:val="28"/>
        </w:rPr>
        <w:t>бюджета</w:t>
      </w:r>
      <w:r w:rsidR="005E170D"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для учета операций получателя средств из </w:t>
      </w:r>
      <w:r w:rsidR="002C0EA5">
        <w:rPr>
          <w:sz w:val="28"/>
          <w:szCs w:val="28"/>
        </w:rPr>
        <w:t xml:space="preserve">бюджета </w:t>
      </w:r>
      <w:r w:rsidRPr="00504590">
        <w:rPr>
          <w:sz w:val="28"/>
          <w:szCs w:val="28"/>
        </w:rPr>
        <w:t xml:space="preserve">присваивается номер, который указывается в </w:t>
      </w:r>
      <w:hyperlink w:anchor="Par5228" w:tooltip="                                    ВЫПИСКА" w:history="1">
        <w:r w:rsidRPr="00504590">
          <w:rPr>
            <w:sz w:val="28"/>
            <w:szCs w:val="28"/>
          </w:rPr>
          <w:t>Выписке</w:t>
        </w:r>
      </w:hyperlink>
      <w:r w:rsidRPr="00504590">
        <w:rPr>
          <w:sz w:val="28"/>
          <w:szCs w:val="28"/>
        </w:rPr>
        <w:t xml:space="preserve"> из лицевого счета для учета операций получателя средств из </w:t>
      </w:r>
      <w:r w:rsidR="002C0EA5">
        <w:rPr>
          <w:sz w:val="28"/>
          <w:szCs w:val="28"/>
        </w:rPr>
        <w:t xml:space="preserve">бюджета </w:t>
      </w:r>
      <w:r w:rsidRPr="00504590">
        <w:rPr>
          <w:sz w:val="28"/>
          <w:szCs w:val="28"/>
        </w:rPr>
        <w:t xml:space="preserve">по форме согласно приложению N 26 к настоящему Порядку (далее - Выписка из лицевого счета для учета операций получателя средств из </w:t>
      </w:r>
      <w:r w:rsidR="002C0EA5">
        <w:rPr>
          <w:sz w:val="28"/>
          <w:szCs w:val="28"/>
        </w:rPr>
        <w:t>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содержательная часть Выписки из лицевого счета для учета операций получателя средств из </w:t>
      </w:r>
      <w:r w:rsidR="002C0EA5">
        <w:rPr>
          <w:sz w:val="28"/>
          <w:szCs w:val="28"/>
        </w:rPr>
        <w:t xml:space="preserve">бюджета </w:t>
      </w:r>
      <w:r w:rsidRPr="00504590">
        <w:rPr>
          <w:sz w:val="28"/>
          <w:szCs w:val="28"/>
        </w:rPr>
        <w:t>не заполняется.</w:t>
      </w:r>
    </w:p>
    <w:p w:rsidR="005E170D" w:rsidRPr="00504590" w:rsidRDefault="005E170D" w:rsidP="00FA02D8">
      <w:pPr>
        <w:pStyle w:val="ConsPlusNormal"/>
        <w:spacing w:before="240"/>
        <w:ind w:firstLine="709"/>
        <w:jc w:val="both"/>
        <w:rPr>
          <w:sz w:val="28"/>
          <w:szCs w:val="28"/>
        </w:rPr>
      </w:pPr>
      <w:r w:rsidRPr="00504590">
        <w:rPr>
          <w:sz w:val="28"/>
          <w:szCs w:val="28"/>
        </w:rPr>
        <w:t>Указанные Выписки из соответствующих лицевых счетов подлежат представлению клиенту не позднее следующего рабочего дня после открытия лицевого счета.</w:t>
      </w:r>
    </w:p>
    <w:p w:rsidR="005E170D" w:rsidRPr="00504590" w:rsidRDefault="00105C9C" w:rsidP="00FA02D8">
      <w:pPr>
        <w:pStyle w:val="ConsPlusNormal"/>
        <w:spacing w:before="240"/>
        <w:ind w:firstLine="709"/>
        <w:jc w:val="both"/>
        <w:rPr>
          <w:sz w:val="28"/>
          <w:szCs w:val="28"/>
        </w:rPr>
      </w:pPr>
      <w:hyperlink r:id="rId87" w:history="1">
        <w:r w:rsidR="005E170D" w:rsidRPr="00504590">
          <w:rPr>
            <w:sz w:val="28"/>
            <w:szCs w:val="28"/>
          </w:rPr>
          <w:t>100</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производится на основании </w:t>
      </w:r>
      <w:hyperlink w:anchor="Par1588" w:tooltip="ЗАЯВЛЕНИЕ" w:history="1">
        <w:r w:rsidR="005E170D" w:rsidRPr="00504590">
          <w:rPr>
            <w:sz w:val="28"/>
            <w:szCs w:val="28"/>
          </w:rPr>
          <w:t>Заявления</w:t>
        </w:r>
      </w:hyperlink>
      <w:r w:rsidR="005E170D" w:rsidRPr="00504590">
        <w:rPr>
          <w:sz w:val="28"/>
          <w:szCs w:val="28"/>
        </w:rPr>
        <w:t xml:space="preserve"> на переоформление лицевых счетов в случае:</w:t>
      </w:r>
    </w:p>
    <w:p w:rsidR="005E170D" w:rsidRPr="00504590" w:rsidRDefault="005E170D" w:rsidP="00FA02D8">
      <w:pPr>
        <w:pStyle w:val="ConsPlusNormal"/>
        <w:spacing w:before="240"/>
        <w:ind w:firstLine="709"/>
        <w:jc w:val="both"/>
        <w:rPr>
          <w:sz w:val="28"/>
          <w:szCs w:val="28"/>
        </w:rPr>
      </w:pPr>
      <w:r w:rsidRPr="00504590">
        <w:rPr>
          <w:sz w:val="28"/>
          <w:szCs w:val="28"/>
        </w:rPr>
        <w:t>а)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б) изменения структуры номера лицевого счета клиента.</w:t>
      </w:r>
    </w:p>
    <w:p w:rsidR="005E170D" w:rsidRPr="00504590" w:rsidRDefault="00105C9C" w:rsidP="00FA02D8">
      <w:pPr>
        <w:pStyle w:val="ConsPlusNormal"/>
        <w:spacing w:before="240"/>
        <w:ind w:firstLine="709"/>
        <w:jc w:val="both"/>
        <w:rPr>
          <w:sz w:val="28"/>
          <w:szCs w:val="28"/>
        </w:rPr>
      </w:pPr>
      <w:hyperlink r:id="rId88" w:history="1">
        <w:r w:rsidR="005E170D" w:rsidRPr="00504590">
          <w:rPr>
            <w:sz w:val="28"/>
            <w:szCs w:val="28"/>
          </w:rPr>
          <w:t>101</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бюджета</w:t>
      </w:r>
      <w:r w:rsidR="005E170D" w:rsidRPr="00504590">
        <w:rPr>
          <w:sz w:val="28"/>
          <w:szCs w:val="28"/>
        </w:rPr>
        <w:t xml:space="preserve">, открытого получателю средств из </w:t>
      </w:r>
      <w:r w:rsidR="002C0EA5">
        <w:rPr>
          <w:sz w:val="28"/>
          <w:szCs w:val="28"/>
        </w:rPr>
        <w:t xml:space="preserve">бюджета </w:t>
      </w:r>
      <w:r w:rsidR="005E170D" w:rsidRPr="00504590">
        <w:rPr>
          <w:sz w:val="28"/>
          <w:szCs w:val="28"/>
        </w:rPr>
        <w:t xml:space="preserve">(за исключением индивидуальных предпринимателей и физических лиц - производителей товаров, работ, услуг), производится после внесения соответствующих изменений в Сводный реестр (за исключением </w:t>
      </w:r>
      <w:proofErr w:type="gramStart"/>
      <w:r w:rsidR="005E170D" w:rsidRPr="00504590">
        <w:rPr>
          <w:sz w:val="28"/>
          <w:szCs w:val="28"/>
        </w:rPr>
        <w:t>изменения структуры номеров лицевых счетов клиента</w:t>
      </w:r>
      <w:proofErr w:type="gramEnd"/>
      <w:r w:rsidR="005E170D" w:rsidRPr="00504590">
        <w:rPr>
          <w:sz w:val="28"/>
          <w:szCs w:val="28"/>
        </w:rPr>
        <w:t>).</w:t>
      </w:r>
    </w:p>
    <w:bookmarkStart w:id="36" w:name="Par628"/>
    <w:bookmarkEnd w:id="3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102</w:t>
      </w:r>
      <w:r w:rsidRPr="00504590">
        <w:rPr>
          <w:sz w:val="28"/>
          <w:szCs w:val="28"/>
        </w:rPr>
        <w:fldChar w:fldCharType="end"/>
      </w:r>
      <w:r w:rsidRPr="00504590">
        <w:rPr>
          <w:sz w:val="28"/>
          <w:szCs w:val="28"/>
        </w:rPr>
        <w:t xml:space="preserve">. Получатель средств из </w:t>
      </w:r>
      <w:r w:rsidR="002C0EA5">
        <w:rPr>
          <w:sz w:val="28"/>
          <w:szCs w:val="28"/>
        </w:rPr>
        <w:t xml:space="preserve">бюджета </w:t>
      </w:r>
      <w:r w:rsidRPr="00504590">
        <w:rPr>
          <w:sz w:val="28"/>
          <w:szCs w:val="28"/>
        </w:rPr>
        <w:t xml:space="preserve">обязан не позднее пятого рабочего дня со дня внесения изменений в Сводный реестр, являющихся основанием для переоформления лицевого счета, представить </w:t>
      </w:r>
      <w:r w:rsidR="008C6C15">
        <w:rPr>
          <w:sz w:val="28"/>
          <w:szCs w:val="28"/>
        </w:rPr>
        <w:t>в Администрацию сельского поселения</w:t>
      </w:r>
      <w:r w:rsidRPr="00504590">
        <w:rPr>
          <w:sz w:val="28"/>
          <w:szCs w:val="28"/>
        </w:rPr>
        <w:t xml:space="preserve"> </w:t>
      </w:r>
      <w:hyperlink w:anchor="Par1588" w:tooltip="ЗАЯВЛЕНИЕ" w:history="1">
        <w:r w:rsidRPr="00504590">
          <w:rPr>
            <w:sz w:val="28"/>
            <w:szCs w:val="28"/>
          </w:rPr>
          <w:t>Заявление</w:t>
        </w:r>
      </w:hyperlink>
      <w:r w:rsidRPr="00504590">
        <w:rPr>
          <w:sz w:val="28"/>
          <w:szCs w:val="28"/>
        </w:rPr>
        <w:t xml:space="preserve"> на переоформление лицевых счетов.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изменения полного наименования клиента, не вызванного реорганизацией (за исключением реорганизации клиента в форме преобразования,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КПП), клиенту необходимо дополнительно представить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оформленную и заверенную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roofErr w:type="gramEnd"/>
    </w:p>
    <w:bookmarkStart w:id="37" w:name="Par632"/>
    <w:bookmarkEnd w:id="37"/>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103</w:t>
      </w:r>
      <w:r w:rsidRPr="00504590">
        <w:rPr>
          <w:sz w:val="28"/>
          <w:szCs w:val="28"/>
        </w:rPr>
        <w:fldChar w:fldCharType="end"/>
      </w:r>
      <w:r w:rsidRPr="00504590">
        <w:rPr>
          <w:sz w:val="28"/>
          <w:szCs w:val="28"/>
        </w:rPr>
        <w:t xml:space="preserve">. </w:t>
      </w:r>
      <w:r w:rsidR="00882818">
        <w:rPr>
          <w:sz w:val="28"/>
          <w:szCs w:val="28"/>
        </w:rPr>
        <w:t>Администрация</w:t>
      </w:r>
      <w:r w:rsidR="002C0EA5">
        <w:rPr>
          <w:sz w:val="28"/>
          <w:szCs w:val="28"/>
        </w:rPr>
        <w:t xml:space="preserve"> сельского поселения </w:t>
      </w:r>
      <w:r w:rsidRPr="00504590">
        <w:rPr>
          <w:sz w:val="28"/>
          <w:szCs w:val="28"/>
        </w:rPr>
        <w:t xml:space="preserve">осуществляет проверку реквизитов, предусмотренных к заполнению в представленном </w:t>
      </w:r>
      <w:hyperlink w:anchor="Par1588" w:tooltip="ЗАЯВЛЕНИЕ" w:history="1">
        <w:r w:rsidRPr="00504590">
          <w:rPr>
            <w:sz w:val="28"/>
            <w:szCs w:val="28"/>
          </w:rPr>
          <w:t>Заявлении</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(в случае ее представления вместе с Заявлением на переоформление лицевых счетов) в соответствии с </w:t>
      </w:r>
      <w:hyperlink w:anchor="Par215" w:tooltip="19. Формирование Карточки образцов подписей осуществляется следующим образом." w:history="1">
        <w:r w:rsidRPr="00504590">
          <w:rPr>
            <w:sz w:val="28"/>
            <w:szCs w:val="28"/>
          </w:rPr>
          <w:t>пунктами 19</w:t>
        </w:r>
      </w:hyperlink>
      <w:r w:rsidRPr="00504590">
        <w:rPr>
          <w:sz w:val="28"/>
          <w:szCs w:val="28"/>
        </w:rPr>
        <w:t xml:space="preserve">, </w:t>
      </w:r>
      <w:hyperlink w:anchor="Par285" w:tooltip="26. Заполнение Заявления на переоформление лицевых счетов осуществляется следующим образом." w:history="1">
        <w:r w:rsidRPr="00504590">
          <w:rPr>
            <w:sz w:val="28"/>
            <w:szCs w:val="28"/>
          </w:rPr>
          <w:t>26</w:t>
        </w:r>
      </w:hyperlink>
      <w:r w:rsidRPr="00504590">
        <w:rPr>
          <w:sz w:val="28"/>
          <w:szCs w:val="28"/>
        </w:rPr>
        <w:t xml:space="preserve"> и </w:t>
      </w:r>
      <w:hyperlink w:anchor="Par609" w:tooltip="97. Карточка образцов подписей для открытия лицевого счета для учета операций получателя средств из бюджета подписывается руководителем и главным бухгалтером (уполномоченными руководителем лицами) клиента и скрепляется оттиском его печати (при наличии) на подп" w:history="1">
        <w:r w:rsidRPr="00504590">
          <w:rPr>
            <w:sz w:val="28"/>
            <w:szCs w:val="28"/>
          </w:rPr>
          <w:t>97</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также проверяется соответствие форм представленного </w:t>
      </w:r>
      <w:hyperlink w:anchor="Par1588" w:tooltip="ЗАЯВЛЕНИЕ" w:history="1">
        <w:r w:rsidRPr="00504590">
          <w:rPr>
            <w:sz w:val="28"/>
            <w:szCs w:val="28"/>
          </w:rPr>
          <w:t>Заявления</w:t>
        </w:r>
      </w:hyperlink>
      <w:r w:rsidRPr="00504590">
        <w:rPr>
          <w:sz w:val="28"/>
          <w:szCs w:val="28"/>
        </w:rPr>
        <w:t xml:space="preserve"> на переоформление лицевых счетов и Карточки образцов подписей установленным настоящим Порядком формам.</w:t>
      </w:r>
    </w:p>
    <w:p w:rsidR="005E170D" w:rsidRPr="00504590" w:rsidRDefault="00105C9C" w:rsidP="00FA02D8">
      <w:pPr>
        <w:pStyle w:val="ConsPlusNormal"/>
        <w:spacing w:before="240"/>
        <w:ind w:firstLine="709"/>
        <w:jc w:val="both"/>
        <w:rPr>
          <w:sz w:val="28"/>
          <w:szCs w:val="28"/>
        </w:rPr>
      </w:pPr>
      <w:hyperlink r:id="rId89" w:history="1">
        <w:r w:rsidR="005E170D" w:rsidRPr="00504590">
          <w:rPr>
            <w:sz w:val="28"/>
            <w:szCs w:val="28"/>
          </w:rPr>
          <w:t>104</w:t>
        </w:r>
      </w:hyperlink>
      <w:r w:rsidR="005E170D" w:rsidRPr="00504590">
        <w:rPr>
          <w:sz w:val="28"/>
          <w:szCs w:val="28"/>
        </w:rPr>
        <w:t xml:space="preserve">. В случае </w:t>
      </w:r>
      <w:proofErr w:type="gramStart"/>
      <w:r w:rsidR="005E170D" w:rsidRPr="00504590">
        <w:rPr>
          <w:sz w:val="28"/>
          <w:szCs w:val="28"/>
        </w:rPr>
        <w:t>изменения структуры номера лицевого счета клиента</w:t>
      </w:r>
      <w:proofErr w:type="gramEnd"/>
      <w:r w:rsidR="005E170D" w:rsidRPr="00504590">
        <w:rPr>
          <w:sz w:val="28"/>
          <w:szCs w:val="28"/>
        </w:rPr>
        <w:t xml:space="preserve"> уполномоченный сотрудник </w:t>
      </w:r>
      <w:r w:rsidR="005225DD">
        <w:rPr>
          <w:sz w:val="28"/>
          <w:szCs w:val="28"/>
        </w:rPr>
        <w:t xml:space="preserve">Администрации </w:t>
      </w:r>
      <w:r w:rsidR="002C0EA5">
        <w:rPr>
          <w:sz w:val="28"/>
          <w:szCs w:val="28"/>
        </w:rPr>
        <w:t xml:space="preserve">сельского поселения </w:t>
      </w:r>
      <w:r w:rsidR="005E170D" w:rsidRPr="00504590">
        <w:rPr>
          <w:sz w:val="28"/>
          <w:szCs w:val="28"/>
        </w:rPr>
        <w:t xml:space="preserve">на </w:t>
      </w:r>
      <w:hyperlink w:anchor="Par1588" w:tooltip="ЗАЯВЛЕНИЕ" w:history="1">
        <w:r w:rsidR="005E170D" w:rsidRPr="00504590">
          <w:rPr>
            <w:sz w:val="28"/>
            <w:szCs w:val="28"/>
          </w:rPr>
          <w:t>Заявлении</w:t>
        </w:r>
      </w:hyperlink>
      <w:r w:rsidR="005E170D" w:rsidRPr="00504590">
        <w:rPr>
          <w:sz w:val="28"/>
          <w:szCs w:val="28"/>
        </w:rPr>
        <w:t xml:space="preserve"> на переоформление лицевых счетов, представленном клиентом, в </w:t>
      </w:r>
      <w:hyperlink w:anchor="Par1221" w:tooltip="КАРТОЧКА ОБРАЗЦОВ ПОДПИСЕЙ N" w:history="1">
        <w:r w:rsidR="005E170D" w:rsidRPr="00504590">
          <w:rPr>
            <w:sz w:val="28"/>
            <w:szCs w:val="28"/>
          </w:rPr>
          <w:t>Карточке</w:t>
        </w:r>
      </w:hyperlink>
      <w:r w:rsidR="005E170D" w:rsidRPr="00504590">
        <w:rPr>
          <w:sz w:val="28"/>
          <w:szCs w:val="28"/>
        </w:rPr>
        <w:t xml:space="preserve"> образцов подписей и в </w:t>
      </w:r>
      <w:hyperlink w:anchor="Par1452" w:tooltip="Книга регистрации лицевых счетов" w:history="1">
        <w:r w:rsidR="005E170D" w:rsidRPr="00504590">
          <w:rPr>
            <w:sz w:val="28"/>
            <w:szCs w:val="28"/>
          </w:rPr>
          <w:t>Книге</w:t>
        </w:r>
      </w:hyperlink>
      <w:r w:rsidR="005E170D" w:rsidRPr="00504590">
        <w:rPr>
          <w:sz w:val="28"/>
          <w:szCs w:val="28"/>
        </w:rPr>
        <w:t xml:space="preserve"> регистрации лицевых счетов указывает новые номера лицевых счетов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Все дополнения и исправления в </w:t>
      </w:r>
      <w:hyperlink w:anchor="Par1221" w:tooltip="КАРТОЧКА ОБРАЗЦОВ ПОДПИСЕЙ N" w:history="1">
        <w:r w:rsidRPr="00504590">
          <w:rPr>
            <w:sz w:val="28"/>
            <w:szCs w:val="28"/>
          </w:rPr>
          <w:t>Карточке</w:t>
        </w:r>
      </w:hyperlink>
      <w:r w:rsidRPr="00504590">
        <w:rPr>
          <w:sz w:val="28"/>
          <w:szCs w:val="28"/>
        </w:rPr>
        <w:t xml:space="preserve"> образцов подписей должны быть подтверждены подписью уполномоченного </w:t>
      </w:r>
      <w:r w:rsidR="005225DD">
        <w:rPr>
          <w:sz w:val="28"/>
          <w:szCs w:val="28"/>
        </w:rPr>
        <w:t xml:space="preserve">сотрудника Администрации сельского поселения </w:t>
      </w:r>
      <w:r w:rsidRPr="00504590">
        <w:rPr>
          <w:sz w:val="28"/>
          <w:szCs w:val="28"/>
        </w:rPr>
        <w:t>с указанием даты исправления.</w:t>
      </w:r>
    </w:p>
    <w:p w:rsidR="005E170D" w:rsidRPr="00504590" w:rsidRDefault="00105C9C" w:rsidP="00FA02D8">
      <w:pPr>
        <w:pStyle w:val="ConsPlusNormal"/>
        <w:spacing w:before="240"/>
        <w:ind w:firstLine="709"/>
        <w:jc w:val="both"/>
        <w:rPr>
          <w:sz w:val="28"/>
          <w:szCs w:val="28"/>
        </w:rPr>
      </w:pPr>
      <w:hyperlink r:id="rId90" w:history="1">
        <w:proofErr w:type="gramStart"/>
        <w:r w:rsidR="005E170D" w:rsidRPr="00504590">
          <w:rPr>
            <w:sz w:val="28"/>
            <w:szCs w:val="28"/>
          </w:rPr>
          <w:t>105</w:t>
        </w:r>
      </w:hyperlink>
      <w:r w:rsidR="005E170D" w:rsidRPr="00504590">
        <w:rPr>
          <w:sz w:val="28"/>
          <w:szCs w:val="28"/>
        </w:rPr>
        <w:t xml:space="preserve">. При наличии документов, представленных клиентом в соответствии с </w:t>
      </w:r>
      <w:hyperlink w:anchor="Par628" w:tooltip="102. Получатель средств из бюджета обязан не позднее пятого рабочего дня со дня внесения изменений в Сводный реестр, являющихся основанием для переоформления лицевого счета, представить в Министерство Заявление на переоформление лицевых счетов." w:history="1">
        <w:r w:rsidR="005E170D" w:rsidRPr="00504590">
          <w:rPr>
            <w:sz w:val="28"/>
            <w:szCs w:val="28"/>
          </w:rPr>
          <w:t>пунктом 102</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клиенту указанные документы </w:t>
      </w:r>
      <w:r w:rsidR="005E170D" w:rsidRPr="00504590">
        <w:rPr>
          <w:sz w:val="28"/>
          <w:szCs w:val="28"/>
        </w:rPr>
        <w:lastRenderedPageBreak/>
        <w:t>с указанием причины возврата не позднее срока, установленного для проведения проверки.</w:t>
      </w:r>
      <w:proofErr w:type="gramEnd"/>
    </w:p>
    <w:p w:rsidR="005E170D" w:rsidRPr="00504590" w:rsidRDefault="00105C9C" w:rsidP="00FA02D8">
      <w:pPr>
        <w:pStyle w:val="ConsPlusNormal"/>
        <w:spacing w:before="240"/>
        <w:ind w:firstLine="709"/>
        <w:jc w:val="both"/>
        <w:rPr>
          <w:sz w:val="28"/>
          <w:szCs w:val="28"/>
        </w:rPr>
      </w:pPr>
      <w:hyperlink r:id="rId91" w:history="1">
        <w:r w:rsidR="005E170D" w:rsidRPr="00504590">
          <w:rPr>
            <w:sz w:val="28"/>
            <w:szCs w:val="28"/>
          </w:rPr>
          <w:t>106</w:t>
        </w:r>
      </w:hyperlink>
      <w:r w:rsidR="005E170D" w:rsidRPr="00504590">
        <w:rPr>
          <w:sz w:val="28"/>
          <w:szCs w:val="28"/>
        </w:rPr>
        <w:t xml:space="preserve">. Переоформление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w:anchor="Par312" w:tooltip="27. Отдел Управления осуществляет проверку реквизитов, предусмотренных к заполнению клиентом при представлении Заявления на переоформление лицевых счетов, в соответствии с пунктом 26 настоящего Порядка, а также их соответствие документам, представленным вместе" w:history="1">
        <w:r w:rsidR="005E170D" w:rsidRPr="00504590">
          <w:rPr>
            <w:sz w:val="28"/>
            <w:szCs w:val="28"/>
          </w:rPr>
          <w:t>пунктами 27</w:t>
        </w:r>
      </w:hyperlink>
      <w:r w:rsidR="005E170D" w:rsidRPr="00504590">
        <w:rPr>
          <w:sz w:val="28"/>
          <w:szCs w:val="28"/>
        </w:rPr>
        <w:t xml:space="preserve"> и </w:t>
      </w:r>
      <w:hyperlink w:anchor="Par632" w:tooltip="103. Отдел Управления осуществляет проверку реквизитов, предусмотренных к заполнению в представленном Заявлении на переоформление лицевых счетов и Карточке образцов подписей (в случае ее представления вместе с Заявлением на переоформление лицевых счетов) в соо" w:history="1">
        <w:r w:rsidR="005E170D" w:rsidRPr="00504590">
          <w:rPr>
            <w:sz w:val="28"/>
            <w:szCs w:val="28"/>
          </w:rPr>
          <w:t>103</w:t>
        </w:r>
      </w:hyperlink>
      <w:r w:rsidR="005E170D" w:rsidRPr="00504590">
        <w:rPr>
          <w:sz w:val="28"/>
          <w:szCs w:val="28"/>
        </w:rPr>
        <w:t xml:space="preserve"> настоящего Порядка, не позднее следующего рабочего дня после завершения их проверки.</w:t>
      </w:r>
    </w:p>
    <w:p w:rsidR="005E170D" w:rsidRPr="00504590" w:rsidRDefault="00105C9C" w:rsidP="00FA02D8">
      <w:pPr>
        <w:pStyle w:val="ConsPlusNormal"/>
        <w:spacing w:before="240"/>
        <w:ind w:firstLine="709"/>
        <w:jc w:val="both"/>
        <w:rPr>
          <w:sz w:val="28"/>
          <w:szCs w:val="28"/>
        </w:rPr>
      </w:pPr>
      <w:hyperlink r:id="rId92" w:history="1">
        <w:r w:rsidR="005E170D" w:rsidRPr="00504590">
          <w:rPr>
            <w:sz w:val="28"/>
            <w:szCs w:val="28"/>
          </w:rPr>
          <w:t>107</w:t>
        </w:r>
      </w:hyperlink>
      <w:r w:rsidR="005E170D" w:rsidRPr="00504590">
        <w:rPr>
          <w:sz w:val="28"/>
          <w:szCs w:val="28"/>
        </w:rPr>
        <w:t xml:space="preserve">. Закрытие лицевого счета для учета операций получателя средств из </w:t>
      </w:r>
      <w:r w:rsidR="002C0EA5">
        <w:rPr>
          <w:sz w:val="28"/>
          <w:szCs w:val="28"/>
        </w:rPr>
        <w:t xml:space="preserve">бюджета </w:t>
      </w:r>
      <w:r w:rsidR="005E170D" w:rsidRPr="00504590">
        <w:rPr>
          <w:sz w:val="28"/>
          <w:szCs w:val="28"/>
        </w:rPr>
        <w:t>осуществляется в следующих случаях:</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(ликвидации)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исполнения (расторжения) </w:t>
      </w:r>
      <w:r w:rsidR="002F7D73" w:rsidRPr="00504590">
        <w:rPr>
          <w:sz w:val="28"/>
          <w:szCs w:val="28"/>
        </w:rPr>
        <w:t>муниципального</w:t>
      </w:r>
      <w:r w:rsidRPr="00504590">
        <w:rPr>
          <w:sz w:val="28"/>
          <w:szCs w:val="28"/>
        </w:rPr>
        <w:t xml:space="preserve"> контракта (контракта, договора, соглашения), являющегося основанием для открытия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в иных случаях, предусмотренных законодательством Российской Федерации и Республики Башкортостан.</w:t>
      </w:r>
    </w:p>
    <w:bookmarkStart w:id="38" w:name="Par648"/>
    <w:bookmarkEnd w:id="38"/>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https://login.consultant.ru/link/?req=doc&amp;base=RLAW140&amp;n=153009&amp;date=14.08.2024&amp;dst=100031&amp;field=134 </w:instrText>
      </w:r>
      <w:r w:rsidRPr="00504590">
        <w:rPr>
          <w:sz w:val="28"/>
          <w:szCs w:val="28"/>
        </w:rPr>
        <w:fldChar w:fldCharType="separate"/>
      </w:r>
      <w:r w:rsidRPr="00504590">
        <w:rPr>
          <w:sz w:val="28"/>
          <w:szCs w:val="28"/>
        </w:rPr>
        <w:t>108</w:t>
      </w:r>
      <w:r w:rsidRPr="00504590">
        <w:rPr>
          <w:sz w:val="28"/>
          <w:szCs w:val="28"/>
        </w:rPr>
        <w:fldChar w:fldCharType="end"/>
      </w:r>
      <w:r w:rsidRPr="00504590">
        <w:rPr>
          <w:sz w:val="28"/>
          <w:szCs w:val="28"/>
        </w:rPr>
        <w:t xml:space="preserve">. При реорганизации (ликвидации) получателя средств из </w:t>
      </w:r>
      <w:r w:rsidR="002C0EA5">
        <w:rPr>
          <w:sz w:val="28"/>
          <w:szCs w:val="28"/>
        </w:rPr>
        <w:t xml:space="preserve">бюджета </w:t>
      </w:r>
      <w:r w:rsidRPr="00504590">
        <w:rPr>
          <w:sz w:val="28"/>
          <w:szCs w:val="28"/>
        </w:rPr>
        <w:t>лицевые счета закрываются после внесения соответствующих изменений в Сводный реестр (при его наличии в Сводном реестре).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получателя средств из </w:t>
      </w:r>
      <w:r w:rsidR="002C0EA5">
        <w:rPr>
          <w:sz w:val="28"/>
          <w:szCs w:val="28"/>
        </w:rPr>
        <w:t xml:space="preserve">бюджета сельского поселения </w:t>
      </w:r>
      <w:r w:rsidRPr="00504590">
        <w:rPr>
          <w:sz w:val="28"/>
          <w:szCs w:val="28"/>
        </w:rPr>
        <w:t xml:space="preserve">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представляет ходатайство вышестоящей организации о решении закрыть лицевой счет, открытый обособленному подразделению получателя средств из </w:t>
      </w:r>
      <w:r w:rsidR="002C0EA5">
        <w:rPr>
          <w:sz w:val="28"/>
          <w:szCs w:val="28"/>
        </w:rPr>
        <w:t>бюджета</w:t>
      </w:r>
      <w:r w:rsidRPr="00504590">
        <w:rPr>
          <w:sz w:val="28"/>
          <w:szCs w:val="28"/>
        </w:rPr>
        <w:t>, подписанное руководителем и главным бухгалтером (уполномоченными руководителем лицами) вышестоящей организации.</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реорганизации (ликвидации) получателя средств из </w:t>
      </w:r>
      <w:r w:rsidR="002C0EA5">
        <w:rPr>
          <w:sz w:val="28"/>
          <w:szCs w:val="28"/>
        </w:rPr>
        <w:t xml:space="preserve">бюджета сельского поселения </w:t>
      </w:r>
      <w:r w:rsidR="008C6C15">
        <w:rPr>
          <w:sz w:val="28"/>
          <w:szCs w:val="28"/>
        </w:rPr>
        <w:t>в Администрацию сельского поселения</w:t>
      </w:r>
      <w:r w:rsidR="002C0EA5">
        <w:rPr>
          <w:sz w:val="28"/>
          <w:szCs w:val="28"/>
        </w:rPr>
        <w:t xml:space="preserve"> </w:t>
      </w:r>
      <w:r w:rsidRPr="00504590">
        <w:rPr>
          <w:sz w:val="28"/>
          <w:szCs w:val="28"/>
        </w:rPr>
        <w:t xml:space="preserve">клиентом вместе с </w:t>
      </w:r>
      <w:hyperlink w:anchor="Par1769" w:tooltip="ЗАЯВЛЕНИЕ" w:history="1">
        <w:r w:rsidRPr="00504590">
          <w:rPr>
            <w:sz w:val="28"/>
            <w:szCs w:val="28"/>
          </w:rPr>
          <w:t>Заявлением</w:t>
        </w:r>
      </w:hyperlink>
      <w:r w:rsidRPr="00504590">
        <w:rPr>
          <w:sz w:val="28"/>
          <w:szCs w:val="28"/>
        </w:rPr>
        <w:t xml:space="preserve"> на закрытие лицевого счета представляются копия документа о его реорганизации (ликвидации), а также в случае назначения ликвидационной комиссии (ликвидатора) - копия документа о назначении ликвидационной комиссии (ликвидатора) с указанием в нем срока действия ликвидационной комиссии и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w:t>
      </w:r>
      <w:proofErr w:type="gramEnd"/>
      <w:r w:rsidRPr="00504590">
        <w:rPr>
          <w:sz w:val="28"/>
          <w:szCs w:val="28"/>
        </w:rPr>
        <w:t xml:space="preserve"> каждого должностного лица, которое временно пользуется правом подписи, </w:t>
      </w:r>
      <w:proofErr w:type="gramStart"/>
      <w:r w:rsidRPr="00504590">
        <w:rPr>
          <w:sz w:val="28"/>
          <w:szCs w:val="28"/>
        </w:rPr>
        <w:t>оформленная</w:t>
      </w:r>
      <w:proofErr w:type="gramEnd"/>
      <w:r w:rsidRPr="00504590">
        <w:rPr>
          <w:sz w:val="28"/>
          <w:szCs w:val="28"/>
        </w:rPr>
        <w:t xml:space="preserve">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этом </w:t>
      </w:r>
      <w:proofErr w:type="gramStart"/>
      <w:r w:rsidRPr="00504590">
        <w:rPr>
          <w:sz w:val="28"/>
          <w:szCs w:val="28"/>
        </w:rPr>
        <w:t>заверения копии</w:t>
      </w:r>
      <w:proofErr w:type="gramEnd"/>
      <w:r w:rsidRPr="00504590">
        <w:rPr>
          <w:sz w:val="28"/>
          <w:szCs w:val="28"/>
        </w:rPr>
        <w:t xml:space="preserve"> документа о реорганизации (ликвидации) получателя средств из </w:t>
      </w:r>
      <w:r w:rsidR="002C0EA5">
        <w:rPr>
          <w:sz w:val="28"/>
          <w:szCs w:val="28"/>
        </w:rPr>
        <w:t xml:space="preserve">бюджета </w:t>
      </w:r>
      <w:r w:rsidRPr="00504590">
        <w:rPr>
          <w:sz w:val="28"/>
          <w:szCs w:val="28"/>
        </w:rPr>
        <w:t>и о назначении ликвидационной комиссии не требуется.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завершении работы ликвидационной комиссии </w:t>
      </w:r>
      <w:hyperlink w:anchor="Par1769" w:tooltip="ЗАЯВЛЕНИЕ" w:history="1">
        <w:r w:rsidRPr="00504590">
          <w:rPr>
            <w:sz w:val="28"/>
            <w:szCs w:val="28"/>
          </w:rPr>
          <w:t>Заявление</w:t>
        </w:r>
      </w:hyperlink>
      <w:r w:rsidRPr="00504590">
        <w:rPr>
          <w:sz w:val="28"/>
          <w:szCs w:val="28"/>
        </w:rPr>
        <w:t xml:space="preserve"> на закрытие </w:t>
      </w:r>
      <w:r w:rsidRPr="00504590">
        <w:rPr>
          <w:sz w:val="28"/>
          <w:szCs w:val="28"/>
        </w:rPr>
        <w:lastRenderedPageBreak/>
        <w:t>лицевого счета оформляется ликвидационной комиссией.</w:t>
      </w:r>
    </w:p>
    <w:p w:rsidR="005E170D" w:rsidRPr="00504590" w:rsidRDefault="00105C9C" w:rsidP="00FA02D8">
      <w:pPr>
        <w:pStyle w:val="ConsPlusNormal"/>
        <w:spacing w:before="240"/>
        <w:ind w:firstLine="709"/>
        <w:jc w:val="both"/>
        <w:rPr>
          <w:sz w:val="28"/>
          <w:szCs w:val="28"/>
        </w:rPr>
      </w:pPr>
      <w:hyperlink r:id="rId93" w:history="1">
        <w:proofErr w:type="gramStart"/>
        <w:r w:rsidR="005E170D" w:rsidRPr="00504590">
          <w:rPr>
            <w:sz w:val="28"/>
            <w:szCs w:val="28"/>
          </w:rPr>
          <w:t>109</w:t>
        </w:r>
      </w:hyperlink>
      <w:r w:rsidR="005E170D" w:rsidRPr="00504590">
        <w:rPr>
          <w:sz w:val="28"/>
          <w:szCs w:val="28"/>
        </w:rPr>
        <w:t xml:space="preserve">. При наличии документов, представленных получателем средств из </w:t>
      </w:r>
      <w:r w:rsidR="002C0EA5">
        <w:rPr>
          <w:sz w:val="28"/>
          <w:szCs w:val="28"/>
        </w:rPr>
        <w:t xml:space="preserve">бюджета </w:t>
      </w:r>
      <w:r w:rsidR="005E170D" w:rsidRPr="00504590">
        <w:rPr>
          <w:sz w:val="28"/>
          <w:szCs w:val="28"/>
        </w:rPr>
        <w:t xml:space="preserve">в соответствии с </w:t>
      </w:r>
      <w:hyperlink w:anchor="Par648" w:tooltip="108. При реорганизации (ликвидации) получателя средств из бюджета лицевые счета закрываются после внесения соответствующих изменений в Сводный реестр (при его наличии в Сводном реестре)." w:history="1">
        <w:r w:rsidR="005E170D" w:rsidRPr="00504590">
          <w:rPr>
            <w:sz w:val="28"/>
            <w:szCs w:val="28"/>
          </w:rPr>
          <w:t>пунктом 108</w:t>
        </w:r>
      </w:hyperlink>
      <w:r w:rsidR="005E170D" w:rsidRPr="00504590">
        <w:rPr>
          <w:sz w:val="28"/>
          <w:szCs w:val="28"/>
        </w:rPr>
        <w:t xml:space="preserve"> настоящего Порядка, не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возвращает указанные документы клиенту с указанием причины возврата не позднее срока, установленного для проведения проверки.</w:t>
      </w:r>
      <w:proofErr w:type="gramEnd"/>
    </w:p>
    <w:p w:rsidR="005E170D" w:rsidRPr="00504590" w:rsidRDefault="00105C9C" w:rsidP="00FA02D8">
      <w:pPr>
        <w:pStyle w:val="ConsPlusNormal"/>
        <w:spacing w:before="240"/>
        <w:ind w:firstLine="709"/>
        <w:jc w:val="both"/>
        <w:rPr>
          <w:sz w:val="28"/>
          <w:szCs w:val="28"/>
        </w:rPr>
      </w:pPr>
      <w:hyperlink r:id="rId94" w:history="1">
        <w:proofErr w:type="gramStart"/>
        <w:r w:rsidR="005E170D" w:rsidRPr="00504590">
          <w:rPr>
            <w:sz w:val="28"/>
            <w:szCs w:val="28"/>
          </w:rPr>
          <w:t>110</w:t>
        </w:r>
      </w:hyperlink>
      <w:r w:rsidR="005E170D" w:rsidRPr="00504590">
        <w:rPr>
          <w:sz w:val="28"/>
          <w:szCs w:val="28"/>
        </w:rPr>
        <w:t xml:space="preserve">. На основании документов, представленных клиентом для закрытия лицевого счета для учета операций получателя средств из </w:t>
      </w:r>
      <w:r w:rsidR="002C0EA5">
        <w:rPr>
          <w:sz w:val="28"/>
          <w:szCs w:val="28"/>
        </w:rPr>
        <w:t xml:space="preserve">бюджета </w:t>
      </w:r>
      <w:r w:rsidR="005E170D" w:rsidRPr="00504590">
        <w:rPr>
          <w:sz w:val="28"/>
          <w:szCs w:val="28"/>
        </w:rPr>
        <w:t xml:space="preserve">и прошедших проверку в соответствии с требованиями, установленными </w:t>
      </w:r>
      <w:hyperlink w:anchor="Par366" w:tooltip="32. Отдел Управления осуществляет проверку реквизитов, предусмотренных к заполнению клиентом при представлении Заявления на закрытие лицевого счета, в соответствии с пунктом 31 настоящего Порядка, а также их соответствие документам, представленным вместе с Зая" w:history="1">
        <w:r w:rsidR="005E170D" w:rsidRPr="00504590">
          <w:rPr>
            <w:sz w:val="28"/>
            <w:szCs w:val="28"/>
          </w:rPr>
          <w:t>пунктом 32</w:t>
        </w:r>
      </w:hyperlink>
      <w:r w:rsidR="005E170D" w:rsidRPr="00504590">
        <w:rPr>
          <w:sz w:val="28"/>
          <w:szCs w:val="28"/>
        </w:rPr>
        <w:t xml:space="preserve"> настоящего Порядка,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документов прекращает отражение операций на закрываемом лицевом счете (за исключением операций по перечислению клиентом остатка денежных средств по назначению) и</w:t>
      </w:r>
      <w:proofErr w:type="gramEnd"/>
      <w:r w:rsidR="005E170D" w:rsidRPr="00504590">
        <w:rPr>
          <w:sz w:val="28"/>
          <w:szCs w:val="28"/>
        </w:rPr>
        <w:t xml:space="preserve"> осуществляет сверку показателей, учтенных на данном лицевом счете путем предоставления клиенту </w:t>
      </w:r>
      <w:hyperlink w:anchor="Par5417"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получателя средств из </w:t>
      </w:r>
      <w:r w:rsidR="002C0EA5">
        <w:rPr>
          <w:sz w:val="28"/>
          <w:szCs w:val="28"/>
        </w:rPr>
        <w:t xml:space="preserve">бюджета </w:t>
      </w:r>
      <w:r w:rsidR="005E170D" w:rsidRPr="00504590">
        <w:rPr>
          <w:sz w:val="28"/>
          <w:szCs w:val="28"/>
        </w:rPr>
        <w:t>по форме согласно приложению N 27 к настоящему Порядку.</w:t>
      </w:r>
    </w:p>
    <w:p w:rsidR="005E170D" w:rsidRPr="00504590" w:rsidRDefault="00105C9C" w:rsidP="00FA02D8">
      <w:pPr>
        <w:pStyle w:val="ConsPlusNormal"/>
        <w:spacing w:before="240"/>
        <w:ind w:firstLine="709"/>
        <w:jc w:val="both"/>
        <w:rPr>
          <w:sz w:val="28"/>
          <w:szCs w:val="28"/>
        </w:rPr>
      </w:pPr>
      <w:hyperlink r:id="rId95" w:history="1">
        <w:r w:rsidR="005E170D" w:rsidRPr="00504590">
          <w:rPr>
            <w:sz w:val="28"/>
            <w:szCs w:val="28"/>
          </w:rPr>
          <w:t>111</w:t>
        </w:r>
      </w:hyperlink>
      <w:r w:rsidR="005E170D" w:rsidRPr="00504590">
        <w:rPr>
          <w:sz w:val="28"/>
          <w:szCs w:val="28"/>
        </w:rPr>
        <w:t xml:space="preserve">. Лицевой счет для учета операций получателя средств из </w:t>
      </w:r>
      <w:r w:rsidR="002C0EA5">
        <w:rPr>
          <w:sz w:val="28"/>
          <w:szCs w:val="28"/>
        </w:rPr>
        <w:t xml:space="preserve">бюджета </w:t>
      </w:r>
      <w:r w:rsidR="005E170D" w:rsidRPr="00504590">
        <w:rPr>
          <w:sz w:val="28"/>
          <w:szCs w:val="28"/>
        </w:rPr>
        <w:t>закрывается при отсутствии на нем учтенных показателей и остатка денежных средств.</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закрытия лицевого счета для учета операций получателя средств из </w:t>
      </w:r>
      <w:r w:rsidR="002C0EA5">
        <w:rPr>
          <w:sz w:val="28"/>
          <w:szCs w:val="28"/>
        </w:rPr>
        <w:t xml:space="preserve">бюджета </w:t>
      </w:r>
      <w:r w:rsidRPr="00504590">
        <w:rPr>
          <w:sz w:val="28"/>
          <w:szCs w:val="28"/>
        </w:rPr>
        <w:t>в связи с реорганизацией</w:t>
      </w:r>
      <w:proofErr w:type="gramEnd"/>
      <w:r w:rsidRPr="00504590">
        <w:rPr>
          <w:sz w:val="28"/>
          <w:szCs w:val="28"/>
        </w:rPr>
        <w:t xml:space="preserve"> (ликвидацией) клиента передача показателей, отраженных на закрываемом лицевом счете, осуществляется на основании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представленного </w:t>
      </w:r>
      <w:r w:rsidR="008C6C15">
        <w:rPr>
          <w:sz w:val="28"/>
          <w:szCs w:val="28"/>
        </w:rPr>
        <w:t>в Администрацию сельского поселения</w:t>
      </w:r>
      <w:r w:rsidRPr="00504590">
        <w:rPr>
          <w:sz w:val="28"/>
          <w:szCs w:val="28"/>
        </w:rPr>
        <w:t>.</w:t>
      </w:r>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 xml:space="preserve"> осуществляет проверку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xml:space="preserve">, бюджетному (автономному) учреждению, на соответствие показателям, отраженным на лицевом счете для учета операций получателя средств из </w:t>
      </w:r>
      <w:r w:rsidR="002C0EA5">
        <w:rPr>
          <w:sz w:val="28"/>
          <w:szCs w:val="28"/>
        </w:rPr>
        <w:t>бюджета</w:t>
      </w:r>
      <w:r w:rsidR="005E170D" w:rsidRPr="00504590">
        <w:rPr>
          <w:sz w:val="28"/>
          <w:szCs w:val="28"/>
        </w:rPr>
        <w:t xml:space="preserve">, а также реквизитов, предусмотренных к заполнению при представлении Акта приемки-передачи показателей лицевого счета, открытого получателю средств из </w:t>
      </w:r>
      <w:r w:rsidR="002C0EA5">
        <w:rPr>
          <w:sz w:val="28"/>
          <w:szCs w:val="28"/>
        </w:rPr>
        <w:t>бюджета</w:t>
      </w:r>
      <w:r w:rsidR="005E170D" w:rsidRPr="00504590">
        <w:rPr>
          <w:sz w:val="28"/>
          <w:szCs w:val="28"/>
        </w:rPr>
        <w:t>, бюджетному (автономному) учреждению.</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w:t>
      </w:r>
      <w:r w:rsidR="00F9035E">
        <w:rPr>
          <w:sz w:val="28"/>
          <w:szCs w:val="28"/>
        </w:rPr>
        <w:t>Администрация сельского поселения</w:t>
      </w:r>
      <w:r w:rsidRPr="00504590">
        <w:rPr>
          <w:sz w:val="28"/>
          <w:szCs w:val="28"/>
        </w:rPr>
        <w:t xml:space="preserve"> также проверяет соответствие формы представленного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w:t>
      </w:r>
      <w:r w:rsidRPr="00504590">
        <w:rPr>
          <w:sz w:val="28"/>
          <w:szCs w:val="28"/>
        </w:rPr>
        <w:lastRenderedPageBreak/>
        <w:t>(автономному) учреждению, форме согласно приложению N 25 к настоящему Порядку.</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выявления несоответствия показателей, отраженных в Акте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xml:space="preserve">, бюджетному (автономному) учреждению, показателям, отраженным на лицевом счете для учета операций получателя средств из </w:t>
      </w:r>
      <w:r w:rsidR="002C0EA5">
        <w:rPr>
          <w:sz w:val="28"/>
          <w:szCs w:val="28"/>
        </w:rPr>
        <w:t>бюджета</w:t>
      </w:r>
      <w:r w:rsidRPr="00504590">
        <w:rPr>
          <w:sz w:val="28"/>
          <w:szCs w:val="28"/>
        </w:rPr>
        <w:t xml:space="preserve">, отсутствия реквизитов, подлежащих заполнению, несоответствия формы </w:t>
      </w:r>
      <w:hyperlink w:anchor="Par4847" w:tooltip="АКТ" w:history="1">
        <w:r w:rsidRPr="00504590">
          <w:rPr>
            <w:sz w:val="28"/>
            <w:szCs w:val="28"/>
          </w:rPr>
          <w:t>Акта</w:t>
        </w:r>
      </w:hyperlink>
      <w:r w:rsidRPr="00504590">
        <w:rPr>
          <w:sz w:val="28"/>
          <w:szCs w:val="28"/>
        </w:rPr>
        <w:t xml:space="preserve">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форме согласно приложению N 25 к настоящему Порядку, а</w:t>
      </w:r>
      <w:proofErr w:type="gramEnd"/>
      <w:r w:rsidRPr="00504590">
        <w:rPr>
          <w:sz w:val="28"/>
          <w:szCs w:val="28"/>
        </w:rPr>
        <w:t xml:space="preserve"> также наличия исправлений в документе </w:t>
      </w:r>
      <w:r w:rsidR="00F9035E">
        <w:rPr>
          <w:sz w:val="28"/>
          <w:szCs w:val="28"/>
        </w:rPr>
        <w:t>Администрация сельского поселения</w:t>
      </w:r>
      <w:r w:rsidRPr="00504590">
        <w:rPr>
          <w:sz w:val="28"/>
          <w:szCs w:val="28"/>
        </w:rPr>
        <w:t xml:space="preserve"> не позднее трех рабочих дней со дня представления Акта приемки-передачи показателей лицевого счета, открытого получателю средств из </w:t>
      </w:r>
      <w:r w:rsidR="002C0EA5">
        <w:rPr>
          <w:sz w:val="28"/>
          <w:szCs w:val="28"/>
        </w:rPr>
        <w:t>бюджета</w:t>
      </w:r>
      <w:r w:rsidRPr="00504590">
        <w:rPr>
          <w:sz w:val="28"/>
          <w:szCs w:val="28"/>
        </w:rPr>
        <w:t>, бюджетному (автономному) учреждению, возвращает клиенту с указанием причины возврата.</w:t>
      </w:r>
    </w:p>
    <w:p w:rsidR="005E170D" w:rsidRPr="00504590" w:rsidRDefault="00105C9C" w:rsidP="00FA02D8">
      <w:pPr>
        <w:pStyle w:val="ConsPlusNormal"/>
        <w:spacing w:before="240"/>
        <w:ind w:firstLine="709"/>
        <w:jc w:val="both"/>
        <w:rPr>
          <w:sz w:val="28"/>
          <w:szCs w:val="28"/>
        </w:rPr>
      </w:pPr>
      <w:hyperlink r:id="rId96" w:history="1">
        <w:r w:rsidR="005E170D" w:rsidRPr="00504590">
          <w:rPr>
            <w:sz w:val="28"/>
            <w:szCs w:val="28"/>
          </w:rPr>
          <w:t>112</w:t>
        </w:r>
      </w:hyperlink>
      <w:r w:rsidR="005E170D" w:rsidRPr="00504590">
        <w:rPr>
          <w:sz w:val="28"/>
          <w:szCs w:val="28"/>
        </w:rPr>
        <w:t xml:space="preserve">. Не позднее пяти рабочих дней после передачи в течение текущего финансового года показателей, отраженных на лицевом счете для учета операций получателя средств из </w:t>
      </w:r>
      <w:r w:rsidR="002C0EA5">
        <w:rPr>
          <w:sz w:val="28"/>
          <w:szCs w:val="28"/>
        </w:rPr>
        <w:t>бюджета</w:t>
      </w:r>
      <w:r w:rsidR="005E170D" w:rsidRPr="00504590">
        <w:rPr>
          <w:sz w:val="28"/>
          <w:szCs w:val="28"/>
        </w:rPr>
        <w:t>, осуществляется закрытие лицевого счета, открытого клиенту.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w:t>
      </w:r>
      <w:hyperlink w:anchor="Par1769" w:tooltip="ЗАЯВЛЕНИЕ" w:history="1">
        <w:r w:rsidRPr="00504590">
          <w:rPr>
            <w:sz w:val="28"/>
            <w:szCs w:val="28"/>
          </w:rPr>
          <w:t>Заявления</w:t>
        </w:r>
      </w:hyperlink>
      <w:r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Pr="00504590">
        <w:rPr>
          <w:sz w:val="28"/>
          <w:szCs w:val="28"/>
        </w:rPr>
        <w:t>.</w:t>
      </w:r>
    </w:p>
    <w:p w:rsidR="005E170D" w:rsidRPr="00504590" w:rsidRDefault="00105C9C" w:rsidP="00FA02D8">
      <w:pPr>
        <w:pStyle w:val="ConsPlusNormal"/>
        <w:spacing w:before="240"/>
        <w:ind w:firstLine="709"/>
        <w:jc w:val="both"/>
        <w:rPr>
          <w:sz w:val="28"/>
          <w:szCs w:val="28"/>
        </w:rPr>
      </w:pPr>
      <w:hyperlink w:anchor="Par1769" w:tooltip="ЗАЯВЛЕНИЕ" w:history="1">
        <w:r w:rsidR="005E170D" w:rsidRPr="00504590">
          <w:rPr>
            <w:sz w:val="28"/>
            <w:szCs w:val="28"/>
          </w:rPr>
          <w:t>Заявление</w:t>
        </w:r>
      </w:hyperlink>
      <w:r w:rsidR="005E170D" w:rsidRPr="00504590">
        <w:rPr>
          <w:sz w:val="28"/>
          <w:szCs w:val="28"/>
        </w:rPr>
        <w:t xml:space="preserve"> на закрытие лицевого счета, оформленное уполномоченным сотрудником </w:t>
      </w:r>
      <w:r w:rsidR="00D32030" w:rsidRPr="00504590">
        <w:rPr>
          <w:sz w:val="28"/>
          <w:szCs w:val="28"/>
        </w:rPr>
        <w:t>отдел</w:t>
      </w:r>
      <w:r w:rsidR="00532877" w:rsidRPr="00504590">
        <w:rPr>
          <w:sz w:val="28"/>
          <w:szCs w:val="28"/>
        </w:rPr>
        <w:t>а</w:t>
      </w:r>
      <w:r w:rsidR="00D32030" w:rsidRPr="00504590">
        <w:rPr>
          <w:sz w:val="28"/>
          <w:szCs w:val="28"/>
        </w:rPr>
        <w:t xml:space="preserve"> исполнения </w:t>
      </w:r>
      <w:r w:rsidR="002C0EA5">
        <w:rPr>
          <w:sz w:val="28"/>
          <w:szCs w:val="28"/>
        </w:rPr>
        <w:t>бюджета</w:t>
      </w:r>
      <w:r w:rsidR="005E170D" w:rsidRPr="00504590">
        <w:rPr>
          <w:sz w:val="28"/>
          <w:szCs w:val="28"/>
        </w:rPr>
        <w:t>, и Заявление на закрытие лицевого счета, представленное клиентом, хранится в деле клиента.</w:t>
      </w:r>
    </w:p>
    <w:p w:rsidR="005E170D" w:rsidRPr="00504590" w:rsidRDefault="00105C9C" w:rsidP="00FA02D8">
      <w:pPr>
        <w:pStyle w:val="ConsPlusNormal"/>
        <w:spacing w:before="240"/>
        <w:ind w:firstLine="709"/>
        <w:jc w:val="both"/>
        <w:rPr>
          <w:sz w:val="28"/>
          <w:szCs w:val="28"/>
        </w:rPr>
      </w:pPr>
      <w:hyperlink r:id="rId97" w:history="1">
        <w:r w:rsidR="005E170D" w:rsidRPr="00504590">
          <w:rPr>
            <w:sz w:val="28"/>
            <w:szCs w:val="28"/>
          </w:rPr>
          <w:t>113</w:t>
        </w:r>
      </w:hyperlink>
      <w:r w:rsidR="005E170D" w:rsidRPr="00504590">
        <w:rPr>
          <w:sz w:val="28"/>
          <w:szCs w:val="28"/>
        </w:rPr>
        <w:t xml:space="preserve">. При наличии на закрываемом лицевом счете для учета операций получателя средств из </w:t>
      </w:r>
      <w:r w:rsidR="002C0EA5">
        <w:rPr>
          <w:sz w:val="28"/>
          <w:szCs w:val="28"/>
        </w:rPr>
        <w:t xml:space="preserve">бюджета </w:t>
      </w:r>
      <w:r w:rsidR="005E170D" w:rsidRPr="00504590">
        <w:rPr>
          <w:sz w:val="28"/>
          <w:szCs w:val="28"/>
        </w:rPr>
        <w:t>остатка денежных сре</w:t>
      </w:r>
      <w:proofErr w:type="gramStart"/>
      <w:r w:rsidR="005E170D" w:rsidRPr="00504590">
        <w:rPr>
          <w:sz w:val="28"/>
          <w:szCs w:val="28"/>
        </w:rPr>
        <w:t>дств кл</w:t>
      </w:r>
      <w:proofErr w:type="gramEnd"/>
      <w:r w:rsidR="005E170D" w:rsidRPr="00504590">
        <w:rPr>
          <w:sz w:val="28"/>
          <w:szCs w:val="28"/>
        </w:rPr>
        <w:t xml:space="preserve">иент представляет </w:t>
      </w:r>
      <w:r w:rsidR="008C6C15">
        <w:rPr>
          <w:sz w:val="28"/>
          <w:szCs w:val="28"/>
        </w:rPr>
        <w:t>в Администрацию сельского поселения</w:t>
      </w:r>
      <w:r w:rsidR="005E170D" w:rsidRPr="00504590">
        <w:rPr>
          <w:sz w:val="28"/>
          <w:szCs w:val="28"/>
        </w:rPr>
        <w:t xml:space="preserve"> вместе с </w:t>
      </w:r>
      <w:hyperlink w:anchor="Par1769" w:tooltip="ЗАЯВЛЕНИЕ" w:history="1">
        <w:r w:rsidR="005E170D" w:rsidRPr="00504590">
          <w:rPr>
            <w:sz w:val="28"/>
            <w:szCs w:val="28"/>
          </w:rPr>
          <w:t>Заявлением</w:t>
        </w:r>
      </w:hyperlink>
      <w:r w:rsidR="005E170D" w:rsidRPr="00504590">
        <w:rPr>
          <w:sz w:val="28"/>
          <w:szCs w:val="28"/>
        </w:rPr>
        <w:t xml:space="preserve"> на закрытие лицевого счета Распоряжение на перечисление остатка денежных средств по назначению.</w:t>
      </w:r>
    </w:p>
    <w:p w:rsidR="005E170D" w:rsidRPr="00504590" w:rsidRDefault="005E170D" w:rsidP="00FA02D8">
      <w:pPr>
        <w:pStyle w:val="ConsPlusNormal"/>
        <w:spacing w:before="240"/>
        <w:ind w:firstLine="709"/>
        <w:jc w:val="both"/>
        <w:rPr>
          <w:sz w:val="28"/>
          <w:szCs w:val="28"/>
        </w:rPr>
      </w:pPr>
      <w:bookmarkStart w:id="39" w:name="Par679"/>
      <w:bookmarkEnd w:id="39"/>
      <w:r w:rsidRPr="00504590">
        <w:rPr>
          <w:sz w:val="28"/>
          <w:szCs w:val="28"/>
        </w:rPr>
        <w:t xml:space="preserve">При поступлении на счет </w:t>
      </w:r>
      <w:r w:rsidR="00837598">
        <w:rPr>
          <w:sz w:val="28"/>
          <w:szCs w:val="28"/>
        </w:rPr>
        <w:t>Администрации сельского поселения</w:t>
      </w:r>
      <w:r w:rsidR="00837598" w:rsidRPr="00504590">
        <w:rPr>
          <w:sz w:val="28"/>
          <w:szCs w:val="28"/>
        </w:rPr>
        <w:t xml:space="preserve"> </w:t>
      </w:r>
      <w:r w:rsidRPr="00504590">
        <w:rPr>
          <w:sz w:val="28"/>
          <w:szCs w:val="28"/>
        </w:rPr>
        <w:t xml:space="preserve">денежных средств после закрытия лицевого счета клиента </w:t>
      </w:r>
      <w:r w:rsidR="00F9035E">
        <w:rPr>
          <w:sz w:val="28"/>
          <w:szCs w:val="28"/>
        </w:rPr>
        <w:t>Администрация сельского поселения</w:t>
      </w:r>
      <w:r w:rsidRPr="00504590">
        <w:rPr>
          <w:sz w:val="28"/>
          <w:szCs w:val="28"/>
        </w:rPr>
        <w:t xml:space="preserve"> для перечисления указанных денежных средств осуществляет открытие лицевого счета клиенту на основании документов, указанных в </w:t>
      </w:r>
      <w:hyperlink w:anchor="Par161" w:tooltip="14. Для открытия соответствующего лицевого счета клиентом представляются следующие документы:" w:history="1">
        <w:r w:rsidRPr="00504590">
          <w:rPr>
            <w:sz w:val="28"/>
            <w:szCs w:val="28"/>
          </w:rPr>
          <w:t>пункте 14</w:t>
        </w:r>
      </w:hyperlink>
      <w:r w:rsidRPr="00504590">
        <w:rPr>
          <w:sz w:val="28"/>
          <w:szCs w:val="28"/>
        </w:rPr>
        <w:t xml:space="preserve"> настоящего Порядка, представленных клиентом.</w:t>
      </w:r>
    </w:p>
    <w:p w:rsidR="005E170D" w:rsidRPr="00504590" w:rsidRDefault="00105C9C" w:rsidP="00FA02D8">
      <w:pPr>
        <w:pStyle w:val="ConsPlusNormal"/>
        <w:spacing w:before="240"/>
        <w:ind w:firstLine="709"/>
        <w:jc w:val="both"/>
        <w:rPr>
          <w:sz w:val="28"/>
          <w:szCs w:val="28"/>
        </w:rPr>
      </w:pPr>
      <w:hyperlink r:id="rId98" w:history="1">
        <w:r w:rsidR="005E170D" w:rsidRPr="00504590">
          <w:rPr>
            <w:sz w:val="28"/>
            <w:szCs w:val="28"/>
          </w:rPr>
          <w:t>114</w:t>
        </w:r>
      </w:hyperlink>
      <w:r w:rsidR="005E170D" w:rsidRPr="00504590">
        <w:rPr>
          <w:sz w:val="28"/>
          <w:szCs w:val="28"/>
        </w:rPr>
        <w:t xml:space="preserve">. При изменении статуса клиента в уникальном номере реестровой записи Сводного реестра на значение, соответствующее статусу "не действующее", и отсутствии на лицевом счете клиента учтенных показателей и </w:t>
      </w:r>
      <w:r w:rsidR="005E170D" w:rsidRPr="00504590">
        <w:rPr>
          <w:sz w:val="28"/>
          <w:szCs w:val="28"/>
        </w:rPr>
        <w:lastRenderedPageBreak/>
        <w:t xml:space="preserve">остатка денежных средств закрытие соответствующих лицевых счетов клиента осуществляется 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 поселения</w:t>
      </w:r>
      <w:r w:rsidR="005E170D" w:rsidRPr="00504590">
        <w:rPr>
          <w:sz w:val="28"/>
          <w:szCs w:val="28"/>
        </w:rPr>
        <w:t>.</w:t>
      </w:r>
    </w:p>
    <w:p w:rsidR="005E170D" w:rsidRPr="00504590" w:rsidRDefault="00105C9C" w:rsidP="00FA02D8">
      <w:pPr>
        <w:pStyle w:val="ConsPlusNormal"/>
        <w:spacing w:before="240"/>
        <w:ind w:firstLine="709"/>
        <w:jc w:val="both"/>
        <w:rPr>
          <w:sz w:val="28"/>
          <w:szCs w:val="28"/>
        </w:rPr>
      </w:pPr>
      <w:hyperlink r:id="rId99" w:history="1">
        <w:proofErr w:type="gramStart"/>
        <w:r w:rsidR="005E170D" w:rsidRPr="00504590">
          <w:rPr>
            <w:sz w:val="28"/>
            <w:szCs w:val="28"/>
          </w:rPr>
          <w:t>115</w:t>
        </w:r>
      </w:hyperlink>
      <w:r w:rsidR="005E170D" w:rsidRPr="00504590">
        <w:rPr>
          <w:sz w:val="28"/>
          <w:szCs w:val="28"/>
        </w:rPr>
        <w:t xml:space="preserve">. При исполнении (расторжении) </w:t>
      </w:r>
      <w:r w:rsidR="00D95C36" w:rsidRPr="00504590">
        <w:rPr>
          <w:sz w:val="28"/>
          <w:szCs w:val="28"/>
        </w:rPr>
        <w:t xml:space="preserve">муниципального </w:t>
      </w:r>
      <w:r w:rsidR="005E170D" w:rsidRPr="00504590">
        <w:rPr>
          <w:sz w:val="28"/>
          <w:szCs w:val="28"/>
        </w:rPr>
        <w:t xml:space="preserve"> контракта (контракта, договора, соглашения), являющегося основанием для открытия лицевого счета получателю средств из </w:t>
      </w:r>
      <w:r w:rsidR="002C0EA5">
        <w:rPr>
          <w:sz w:val="28"/>
          <w:szCs w:val="28"/>
        </w:rPr>
        <w:t>бюджета</w:t>
      </w:r>
      <w:r w:rsidR="005E170D" w:rsidRPr="00504590">
        <w:rPr>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соответствующего лицевого счета клиента осуществляется </w:t>
      </w:r>
      <w:r w:rsidR="00882818">
        <w:rPr>
          <w:sz w:val="28"/>
          <w:szCs w:val="28"/>
        </w:rPr>
        <w:t>Администрацией</w:t>
      </w:r>
      <w:r w:rsidR="002C0EA5">
        <w:rPr>
          <w:sz w:val="28"/>
          <w:szCs w:val="28"/>
        </w:rPr>
        <w:t xml:space="preserve"> сельского поселения </w:t>
      </w:r>
      <w:r w:rsidR="005E170D" w:rsidRPr="00504590">
        <w:rPr>
          <w:sz w:val="28"/>
          <w:szCs w:val="28"/>
        </w:rPr>
        <w:t xml:space="preserve">на основании </w:t>
      </w:r>
      <w:hyperlink w:anchor="Par1769" w:tooltip="ЗАЯВЛЕНИЕ" w:history="1">
        <w:r w:rsidR="005E170D" w:rsidRPr="00504590">
          <w:rPr>
            <w:sz w:val="28"/>
            <w:szCs w:val="28"/>
          </w:rPr>
          <w:t>Заявления</w:t>
        </w:r>
      </w:hyperlink>
      <w:r w:rsidR="005E170D" w:rsidRPr="00504590">
        <w:rPr>
          <w:sz w:val="28"/>
          <w:szCs w:val="28"/>
        </w:rPr>
        <w:t xml:space="preserve"> на закрытие лицевого счета, оформленного уполномоченным </w:t>
      </w:r>
      <w:r w:rsidR="009A6A8C">
        <w:rPr>
          <w:sz w:val="28"/>
          <w:szCs w:val="28"/>
        </w:rPr>
        <w:t>сотрудником Администрации сельского</w:t>
      </w:r>
      <w:proofErr w:type="gramEnd"/>
      <w:r w:rsidR="009A6A8C">
        <w:rPr>
          <w:sz w:val="28"/>
          <w:szCs w:val="28"/>
        </w:rPr>
        <w:t xml:space="preserve"> поселения</w:t>
      </w:r>
      <w:proofErr w:type="gramStart"/>
      <w:r w:rsidR="009A6A8C">
        <w:rPr>
          <w:sz w:val="28"/>
          <w:szCs w:val="28"/>
        </w:rPr>
        <w:t xml:space="preserve"> </w:t>
      </w:r>
      <w:r w:rsidR="005E170D" w:rsidRPr="00504590">
        <w:rPr>
          <w:sz w:val="28"/>
          <w:szCs w:val="28"/>
        </w:rPr>
        <w:t>.</w:t>
      </w:r>
      <w:proofErr w:type="gramEnd"/>
    </w:p>
    <w:p w:rsidR="004217ED" w:rsidRPr="00504590" w:rsidRDefault="004217ED" w:rsidP="00FA02D8">
      <w:pPr>
        <w:pStyle w:val="ConsPlusTitle"/>
        <w:ind w:firstLine="709"/>
        <w:jc w:val="center"/>
        <w:outlineLvl w:val="1"/>
        <w:rPr>
          <w:rFonts w:ascii="Times New Roman" w:hAnsi="Times New Roman" w:cs="Times New Roman"/>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r w:rsidRPr="00504590">
        <w:rPr>
          <w:rFonts w:ascii="Times New Roman" w:hAnsi="Times New Roman" w:cs="Times New Roman"/>
          <w:b w:val="0"/>
          <w:sz w:val="28"/>
          <w:szCs w:val="28"/>
        </w:rPr>
        <w:t>III. ПОРЯДОК ВЕДЕНИЯ ЛИЦЕВЫХ СЧЕТОВ</w:t>
      </w:r>
    </w:p>
    <w:p w:rsidR="005E170D" w:rsidRPr="00504590" w:rsidRDefault="005E170D" w:rsidP="00FA02D8">
      <w:pPr>
        <w:pStyle w:val="ConsPlusNormal"/>
        <w:ind w:firstLine="709"/>
        <w:jc w:val="center"/>
        <w:rPr>
          <w:sz w:val="28"/>
          <w:szCs w:val="28"/>
        </w:rPr>
      </w:pPr>
    </w:p>
    <w:p w:rsidR="005E170D" w:rsidRPr="00504590" w:rsidRDefault="00105C9C" w:rsidP="00FA02D8">
      <w:pPr>
        <w:pStyle w:val="ConsPlusNormal"/>
        <w:ind w:firstLine="709"/>
        <w:jc w:val="both"/>
        <w:rPr>
          <w:sz w:val="28"/>
          <w:szCs w:val="28"/>
        </w:rPr>
      </w:pPr>
      <w:hyperlink r:id="rId100" w:history="1">
        <w:r w:rsidR="005E170D" w:rsidRPr="00504590">
          <w:rPr>
            <w:sz w:val="28"/>
            <w:szCs w:val="28"/>
          </w:rPr>
          <w:t>116</w:t>
        </w:r>
      </w:hyperlink>
      <w:r w:rsidR="005E170D" w:rsidRPr="00504590">
        <w:rPr>
          <w:sz w:val="28"/>
          <w:szCs w:val="28"/>
        </w:rPr>
        <w:t>. Операции со средствами на лицевых счетах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Показатели отражаются на лицевых счетах в структуре кодов бюджетной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лицевых счетах в валюте Российской Федерации.</w:t>
      </w:r>
    </w:p>
    <w:p w:rsidR="005E170D" w:rsidRPr="00504590" w:rsidRDefault="00105C9C" w:rsidP="00FA02D8">
      <w:pPr>
        <w:pStyle w:val="ConsPlusNormal"/>
        <w:spacing w:before="240"/>
        <w:ind w:firstLine="709"/>
        <w:jc w:val="both"/>
        <w:rPr>
          <w:sz w:val="28"/>
          <w:szCs w:val="28"/>
        </w:rPr>
      </w:pPr>
      <w:hyperlink r:id="rId101" w:history="1">
        <w:r w:rsidR="005E170D" w:rsidRPr="00504590">
          <w:rPr>
            <w:sz w:val="28"/>
            <w:szCs w:val="28"/>
          </w:rPr>
          <w:t>117</w:t>
        </w:r>
      </w:hyperlink>
      <w:r w:rsidR="005E170D" w:rsidRPr="00504590">
        <w:rPr>
          <w:sz w:val="28"/>
          <w:szCs w:val="28"/>
        </w:rPr>
        <w:t>. На лицевом счете главного распорядителя (распорядителя)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получение: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распределение:</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105C9C" w:rsidP="00FA02D8">
      <w:pPr>
        <w:pStyle w:val="ConsPlusNormal"/>
        <w:spacing w:before="240"/>
        <w:ind w:firstLine="709"/>
        <w:jc w:val="both"/>
        <w:rPr>
          <w:sz w:val="28"/>
          <w:szCs w:val="28"/>
        </w:rPr>
      </w:pPr>
      <w:hyperlink r:id="rId102" w:history="1">
        <w:r w:rsidR="005E170D" w:rsidRPr="00504590">
          <w:rPr>
            <w:sz w:val="28"/>
            <w:szCs w:val="28"/>
          </w:rPr>
          <w:t>118</w:t>
        </w:r>
      </w:hyperlink>
      <w:r w:rsidR="005E170D" w:rsidRPr="00504590">
        <w:rPr>
          <w:sz w:val="28"/>
          <w:szCs w:val="28"/>
        </w:rPr>
        <w:t>. На лицевом счете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выплаты, в том числе на счет получателя бюджетных средств, открытый в банке;</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 в том числе со счета получателя бюджетных средств, открытого в банке;</w:t>
      </w:r>
    </w:p>
    <w:p w:rsidR="005E170D" w:rsidRPr="00504590" w:rsidRDefault="005E170D" w:rsidP="00FA02D8">
      <w:pPr>
        <w:pStyle w:val="ConsPlusNormal"/>
        <w:spacing w:before="240"/>
        <w:ind w:firstLine="709"/>
        <w:jc w:val="both"/>
        <w:rPr>
          <w:sz w:val="28"/>
          <w:szCs w:val="28"/>
        </w:rPr>
      </w:pPr>
      <w:r w:rsidRPr="00504590">
        <w:rPr>
          <w:sz w:val="28"/>
          <w:szCs w:val="28"/>
        </w:rPr>
        <w:t>в) отражение операций с бюджетными и денежными обязательствами получателя бюджетных средств текущего финансового года и планового периода.</w:t>
      </w:r>
    </w:p>
    <w:p w:rsidR="005E170D" w:rsidRPr="00504590" w:rsidRDefault="00105C9C" w:rsidP="00FA02D8">
      <w:pPr>
        <w:pStyle w:val="ConsPlusNormal"/>
        <w:spacing w:before="240"/>
        <w:ind w:firstLine="709"/>
        <w:jc w:val="both"/>
        <w:rPr>
          <w:sz w:val="28"/>
          <w:szCs w:val="28"/>
        </w:rPr>
      </w:pPr>
      <w:hyperlink r:id="rId103" w:history="1">
        <w:r w:rsidR="005E170D" w:rsidRPr="00504590">
          <w:rPr>
            <w:sz w:val="28"/>
            <w:szCs w:val="28"/>
          </w:rPr>
          <w:t>119</w:t>
        </w:r>
      </w:hyperlink>
      <w:r w:rsidR="005E170D" w:rsidRPr="00504590">
        <w:rPr>
          <w:sz w:val="28"/>
          <w:szCs w:val="28"/>
        </w:rPr>
        <w:t>. На лицевом счете для учета операций со средствами, поступающими во временное распоряжение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105C9C" w:rsidP="00FA02D8">
      <w:pPr>
        <w:pStyle w:val="ConsPlusNormal"/>
        <w:spacing w:before="240"/>
        <w:ind w:firstLine="709"/>
        <w:jc w:val="both"/>
        <w:rPr>
          <w:sz w:val="28"/>
          <w:szCs w:val="28"/>
        </w:rPr>
      </w:pPr>
      <w:hyperlink r:id="rId104" w:history="1">
        <w:r w:rsidR="005E170D" w:rsidRPr="00504590">
          <w:rPr>
            <w:sz w:val="28"/>
            <w:szCs w:val="28"/>
          </w:rPr>
          <w:t>120</w:t>
        </w:r>
      </w:hyperlink>
      <w:r w:rsidR="005E170D" w:rsidRPr="00504590">
        <w:rPr>
          <w:sz w:val="28"/>
          <w:szCs w:val="28"/>
        </w:rPr>
        <w:t xml:space="preserve">. На лицевом счете главного </w:t>
      </w:r>
      <w:proofErr w:type="gramStart"/>
      <w:r w:rsidR="005E170D" w:rsidRPr="00504590">
        <w:rPr>
          <w:sz w:val="28"/>
          <w:szCs w:val="28"/>
        </w:rPr>
        <w:t xml:space="preserve">администратора источников внутреннего финансирования </w:t>
      </w:r>
      <w:r w:rsidR="002C0EA5">
        <w:rPr>
          <w:sz w:val="28"/>
          <w:szCs w:val="28"/>
        </w:rPr>
        <w:t>дефицита бюджета</w:t>
      </w:r>
      <w:proofErr w:type="gramEnd"/>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распределение бюджетных ассигнований на текущий финансовый год и плановый период.</w:t>
      </w:r>
    </w:p>
    <w:p w:rsidR="005E170D" w:rsidRPr="00504590" w:rsidRDefault="00105C9C" w:rsidP="00FA02D8">
      <w:pPr>
        <w:pStyle w:val="ConsPlusNormal"/>
        <w:spacing w:before="240"/>
        <w:ind w:firstLine="709"/>
        <w:jc w:val="both"/>
        <w:rPr>
          <w:sz w:val="28"/>
          <w:szCs w:val="28"/>
        </w:rPr>
      </w:pPr>
      <w:hyperlink r:id="rId105" w:history="1">
        <w:r w:rsidR="005E170D" w:rsidRPr="00504590">
          <w:rPr>
            <w:sz w:val="28"/>
            <w:szCs w:val="28"/>
          </w:rPr>
          <w:t>121</w:t>
        </w:r>
      </w:hyperlink>
      <w:r w:rsidR="005E170D" w:rsidRPr="00504590">
        <w:rPr>
          <w:sz w:val="28"/>
          <w:szCs w:val="28"/>
        </w:rPr>
        <w:t xml:space="preserve">. На лицевом счете главного </w:t>
      </w:r>
      <w:proofErr w:type="gramStart"/>
      <w:r w:rsidR="005E170D" w:rsidRPr="00504590">
        <w:rPr>
          <w:sz w:val="28"/>
          <w:szCs w:val="28"/>
        </w:rPr>
        <w:t xml:space="preserve">администратора источников внешнего финансирования </w:t>
      </w:r>
      <w:r w:rsidR="002C0EA5">
        <w:rPr>
          <w:sz w:val="28"/>
          <w:szCs w:val="28"/>
        </w:rPr>
        <w:t>дефицита бюджета</w:t>
      </w:r>
      <w:proofErr w:type="gramEnd"/>
      <w:r w:rsidR="005E170D" w:rsidRPr="00504590">
        <w:rPr>
          <w:sz w:val="28"/>
          <w:szCs w:val="28"/>
        </w:rPr>
        <w:t xml:space="preserve"> отражаются операции, аналогичные операциям, отражаемым на лицевом счете главного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105C9C" w:rsidP="00FA02D8">
      <w:pPr>
        <w:pStyle w:val="ConsPlusNormal"/>
        <w:spacing w:before="240"/>
        <w:ind w:firstLine="709"/>
        <w:jc w:val="both"/>
        <w:rPr>
          <w:sz w:val="28"/>
          <w:szCs w:val="28"/>
        </w:rPr>
      </w:pPr>
      <w:hyperlink r:id="rId106" w:history="1">
        <w:r w:rsidR="005E170D" w:rsidRPr="00504590">
          <w:rPr>
            <w:sz w:val="28"/>
            <w:szCs w:val="28"/>
          </w:rPr>
          <w:t>122</w:t>
        </w:r>
      </w:hyperlink>
      <w:r w:rsidR="005E170D" w:rsidRPr="00504590">
        <w:rPr>
          <w:sz w:val="28"/>
          <w:szCs w:val="28"/>
        </w:rPr>
        <w:t xml:space="preserve">. На лицевом счете </w:t>
      </w:r>
      <w:proofErr w:type="gramStart"/>
      <w:r w:rsidR="005E170D" w:rsidRPr="00504590">
        <w:rPr>
          <w:sz w:val="28"/>
          <w:szCs w:val="28"/>
        </w:rPr>
        <w:t xml:space="preserve">администратора источников внутреннего финансирования </w:t>
      </w:r>
      <w:r w:rsidR="002C0EA5">
        <w:rPr>
          <w:sz w:val="28"/>
          <w:szCs w:val="28"/>
        </w:rPr>
        <w:t>дефицита бюджета</w:t>
      </w:r>
      <w:proofErr w:type="gramEnd"/>
      <w:r w:rsidR="005E170D" w:rsidRPr="00504590">
        <w:rPr>
          <w:sz w:val="28"/>
          <w:szCs w:val="28"/>
        </w:rPr>
        <w:t xml:space="preserve">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получение 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выплаты.</w:t>
      </w:r>
    </w:p>
    <w:p w:rsidR="005E170D" w:rsidRPr="00504590" w:rsidRDefault="00105C9C" w:rsidP="00FA02D8">
      <w:pPr>
        <w:pStyle w:val="ConsPlusNormal"/>
        <w:spacing w:before="240"/>
        <w:ind w:firstLine="709"/>
        <w:jc w:val="both"/>
        <w:rPr>
          <w:sz w:val="28"/>
          <w:szCs w:val="28"/>
        </w:rPr>
      </w:pPr>
      <w:hyperlink r:id="rId107" w:history="1">
        <w:r w:rsidR="005E170D" w:rsidRPr="00504590">
          <w:rPr>
            <w:sz w:val="28"/>
            <w:szCs w:val="28"/>
          </w:rPr>
          <w:t>123</w:t>
        </w:r>
      </w:hyperlink>
      <w:r w:rsidR="005E170D" w:rsidRPr="00504590">
        <w:rPr>
          <w:sz w:val="28"/>
          <w:szCs w:val="28"/>
        </w:rPr>
        <w:t xml:space="preserve">. На лицевом счете </w:t>
      </w:r>
      <w:proofErr w:type="gramStart"/>
      <w:r w:rsidR="005E170D" w:rsidRPr="00504590">
        <w:rPr>
          <w:sz w:val="28"/>
          <w:szCs w:val="28"/>
        </w:rPr>
        <w:t xml:space="preserve">администратора источников внешнего финансирования </w:t>
      </w:r>
      <w:r w:rsidR="002C0EA5">
        <w:rPr>
          <w:sz w:val="28"/>
          <w:szCs w:val="28"/>
        </w:rPr>
        <w:t>дефицита бюджета</w:t>
      </w:r>
      <w:proofErr w:type="gramEnd"/>
      <w:r w:rsidR="005E170D" w:rsidRPr="00504590">
        <w:rPr>
          <w:sz w:val="28"/>
          <w:szCs w:val="28"/>
        </w:rPr>
        <w:t xml:space="preserve"> отражаются операции, аналогичные операциям, отражаемым на лицевом счете администратора источников внутреннего финансирования </w:t>
      </w:r>
      <w:r w:rsidR="002C0EA5">
        <w:rPr>
          <w:sz w:val="28"/>
          <w:szCs w:val="28"/>
        </w:rPr>
        <w:t>дефицита бюджета</w:t>
      </w:r>
      <w:r w:rsidR="005E170D" w:rsidRPr="00504590">
        <w:rPr>
          <w:sz w:val="28"/>
          <w:szCs w:val="28"/>
        </w:rPr>
        <w:t>.</w:t>
      </w:r>
    </w:p>
    <w:p w:rsidR="005E170D" w:rsidRPr="00504590" w:rsidRDefault="00105C9C" w:rsidP="00FA02D8">
      <w:pPr>
        <w:pStyle w:val="ConsPlusNormal"/>
        <w:spacing w:before="240"/>
        <w:ind w:firstLine="709"/>
        <w:jc w:val="both"/>
        <w:rPr>
          <w:sz w:val="28"/>
          <w:szCs w:val="28"/>
        </w:rPr>
      </w:pPr>
      <w:hyperlink r:id="rId108" w:history="1">
        <w:r w:rsidR="005E170D" w:rsidRPr="00504590">
          <w:rPr>
            <w:sz w:val="28"/>
            <w:szCs w:val="28"/>
          </w:rPr>
          <w:t>124</w:t>
        </w:r>
      </w:hyperlink>
      <w:r w:rsidR="005E170D" w:rsidRPr="00504590">
        <w:rPr>
          <w:sz w:val="28"/>
          <w:szCs w:val="28"/>
        </w:rPr>
        <w:t>. На лицевом счете иного получателя бюджетных средств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а) доведение бюджетных данных:</w:t>
      </w:r>
    </w:p>
    <w:p w:rsidR="005E170D" w:rsidRPr="00504590" w:rsidRDefault="005E170D" w:rsidP="00FA02D8">
      <w:pPr>
        <w:pStyle w:val="ConsPlusNormal"/>
        <w:spacing w:before="240"/>
        <w:ind w:firstLine="709"/>
        <w:jc w:val="both"/>
        <w:rPr>
          <w:sz w:val="28"/>
          <w:szCs w:val="28"/>
        </w:rPr>
      </w:pPr>
      <w:r w:rsidRPr="00504590">
        <w:rPr>
          <w:sz w:val="28"/>
          <w:szCs w:val="28"/>
        </w:rPr>
        <w:t>бюджетных ассигнований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лимитов бюджетных обязательств на текущий финансовый год и плановый период;</w:t>
      </w:r>
    </w:p>
    <w:p w:rsidR="005E170D" w:rsidRPr="00504590" w:rsidRDefault="005E170D" w:rsidP="00FA02D8">
      <w:pPr>
        <w:pStyle w:val="ConsPlusNormal"/>
        <w:spacing w:before="240"/>
        <w:ind w:firstLine="709"/>
        <w:jc w:val="both"/>
        <w:rPr>
          <w:sz w:val="28"/>
          <w:szCs w:val="28"/>
        </w:rPr>
      </w:pPr>
      <w:r w:rsidRPr="00504590">
        <w:rPr>
          <w:sz w:val="28"/>
          <w:szCs w:val="28"/>
        </w:rPr>
        <w:t>предельных объемов финансирования;</w:t>
      </w:r>
    </w:p>
    <w:p w:rsidR="005E170D" w:rsidRPr="00504590" w:rsidRDefault="005E170D" w:rsidP="00FA02D8">
      <w:pPr>
        <w:pStyle w:val="ConsPlusNormal"/>
        <w:spacing w:before="240"/>
        <w:ind w:firstLine="709"/>
        <w:jc w:val="both"/>
        <w:rPr>
          <w:sz w:val="28"/>
          <w:szCs w:val="28"/>
        </w:rPr>
      </w:pPr>
      <w:r w:rsidRPr="00504590">
        <w:rPr>
          <w:sz w:val="28"/>
          <w:szCs w:val="28"/>
        </w:rPr>
        <w:t>б) операции с бюджетными средствами:</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 в валюте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суммы поступлений в валюте Российской Федерации.</w:t>
      </w:r>
    </w:p>
    <w:p w:rsidR="005E170D" w:rsidRPr="00504590" w:rsidRDefault="00105C9C" w:rsidP="00FA02D8">
      <w:pPr>
        <w:pStyle w:val="ConsPlusNormal"/>
        <w:spacing w:before="240"/>
        <w:ind w:firstLine="709"/>
        <w:jc w:val="both"/>
        <w:rPr>
          <w:sz w:val="28"/>
          <w:szCs w:val="28"/>
        </w:rPr>
      </w:pPr>
      <w:hyperlink r:id="rId109" w:history="1">
        <w:r w:rsidR="005E170D" w:rsidRPr="00504590">
          <w:rPr>
            <w:sz w:val="28"/>
            <w:szCs w:val="28"/>
          </w:rPr>
          <w:t>125</w:t>
        </w:r>
      </w:hyperlink>
      <w:r w:rsidR="005E170D" w:rsidRPr="00504590">
        <w:rPr>
          <w:sz w:val="28"/>
          <w:szCs w:val="28"/>
        </w:rPr>
        <w:t>. На лицевом счете для учета операций по переданным полномочиям получателя бюджетных средств отражаются операции по доведению бюджетных данных и операции с бюджетными средствами, аналогичные операциям, отражаемым на лицевом счете получателя бюджетных средств.</w:t>
      </w:r>
    </w:p>
    <w:p w:rsidR="005E170D" w:rsidRPr="00504590" w:rsidRDefault="00105C9C" w:rsidP="00FA02D8">
      <w:pPr>
        <w:pStyle w:val="ConsPlusNormal"/>
        <w:spacing w:before="240"/>
        <w:ind w:firstLine="709"/>
        <w:jc w:val="both"/>
        <w:rPr>
          <w:sz w:val="28"/>
          <w:szCs w:val="28"/>
        </w:rPr>
      </w:pPr>
      <w:hyperlink r:id="rId110" w:history="1">
        <w:r w:rsidR="005E170D" w:rsidRPr="00504590">
          <w:rPr>
            <w:sz w:val="28"/>
            <w:szCs w:val="28"/>
          </w:rPr>
          <w:t>126</w:t>
        </w:r>
      </w:hyperlink>
      <w:r w:rsidR="005E170D" w:rsidRPr="00504590">
        <w:rPr>
          <w:sz w:val="28"/>
          <w:szCs w:val="28"/>
        </w:rPr>
        <w:t xml:space="preserve">. На лицевом счете для учета операций получателя средств из </w:t>
      </w:r>
      <w:r w:rsidR="002C0EA5">
        <w:rPr>
          <w:sz w:val="28"/>
          <w:szCs w:val="28"/>
        </w:rPr>
        <w:t xml:space="preserve">бюджета </w:t>
      </w:r>
      <w:r w:rsidR="005E170D" w:rsidRPr="00504590">
        <w:rPr>
          <w:sz w:val="28"/>
          <w:szCs w:val="28"/>
        </w:rPr>
        <w:t>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105C9C" w:rsidP="00FA02D8">
      <w:pPr>
        <w:pStyle w:val="ConsPlusNormal"/>
        <w:spacing w:before="240"/>
        <w:ind w:firstLine="709"/>
        <w:jc w:val="both"/>
        <w:rPr>
          <w:sz w:val="28"/>
          <w:szCs w:val="28"/>
        </w:rPr>
      </w:pPr>
      <w:hyperlink r:id="rId111" w:history="1">
        <w:r w:rsidR="005E170D" w:rsidRPr="00504590">
          <w:rPr>
            <w:sz w:val="28"/>
            <w:szCs w:val="28"/>
          </w:rPr>
          <w:t>127</w:t>
        </w:r>
      </w:hyperlink>
      <w:r w:rsidR="005E170D" w:rsidRPr="00504590">
        <w:rPr>
          <w:sz w:val="28"/>
          <w:szCs w:val="28"/>
        </w:rPr>
        <w:t>. На лицевом счете бюджетного учреждения, отдельном лицевом счете бюджетного учреждения, лицевом счете бюджетного учреждения для учета операций со средствами ОМС, лицевом счете автономного учреждения, отдельном лицевом счете автономного учреждения, лицевом счете автономного учреждения для учета операций со средствами ОМС отражаются следующие операции:</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поступления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плановые показатели в разрезе кодов по бюджетной классификации и дополнительной классификации.</w:t>
      </w:r>
    </w:p>
    <w:p w:rsidR="005E170D" w:rsidRPr="00504590" w:rsidRDefault="005E170D" w:rsidP="00FA02D8">
      <w:pPr>
        <w:pStyle w:val="ConsPlusNormal"/>
        <w:spacing w:before="240"/>
        <w:ind w:firstLine="709"/>
        <w:jc w:val="both"/>
        <w:rPr>
          <w:sz w:val="28"/>
          <w:szCs w:val="28"/>
        </w:rPr>
      </w:pPr>
      <w:r w:rsidRPr="00504590">
        <w:rPr>
          <w:sz w:val="28"/>
          <w:szCs w:val="28"/>
        </w:rPr>
        <w:t>На отдельном лицевом счете бюджетного учреждения, отдельном лицевом счете автономного учреждения дополнительно отражаются операции с обязательствами бюджетного учреждения, автономного учреждения текущего финансового года и планового периода.</w:t>
      </w:r>
    </w:p>
    <w:p w:rsidR="005E170D" w:rsidRPr="00504590" w:rsidRDefault="00105C9C" w:rsidP="00FA02D8">
      <w:pPr>
        <w:pStyle w:val="ConsPlusNormal"/>
        <w:spacing w:before="240"/>
        <w:ind w:firstLine="709"/>
        <w:jc w:val="both"/>
        <w:rPr>
          <w:sz w:val="28"/>
          <w:szCs w:val="28"/>
        </w:rPr>
      </w:pPr>
      <w:hyperlink r:id="rId112" w:history="1">
        <w:r w:rsidR="005E170D" w:rsidRPr="00504590">
          <w:rPr>
            <w:sz w:val="28"/>
            <w:szCs w:val="28"/>
          </w:rPr>
          <w:t>128</w:t>
        </w:r>
      </w:hyperlink>
      <w:r w:rsidR="005E170D" w:rsidRPr="00504590">
        <w:rPr>
          <w:sz w:val="28"/>
          <w:szCs w:val="28"/>
        </w:rPr>
        <w:t xml:space="preserve">. Операции по возврату средств, поступивших во временное распоряжение получателя бюджетных средств, осуществляются </w:t>
      </w:r>
      <w:r w:rsidR="00CB204F">
        <w:rPr>
          <w:sz w:val="28"/>
          <w:szCs w:val="28"/>
        </w:rPr>
        <w:t>Администрацией сельского поселения</w:t>
      </w:r>
      <w:r w:rsidR="005E170D" w:rsidRPr="00504590">
        <w:rPr>
          <w:sz w:val="28"/>
          <w:szCs w:val="28"/>
        </w:rPr>
        <w:t xml:space="preserve"> на основании Распоряжения.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Если в соответствии с законодательными и иными нормативными правовыми актами Российской Федерации, Республики Башкортостан</w:t>
      </w:r>
      <w:r w:rsidR="004217ED" w:rsidRPr="00504590">
        <w:rPr>
          <w:sz w:val="28"/>
          <w:szCs w:val="28"/>
        </w:rPr>
        <w:t xml:space="preserve">, </w:t>
      </w:r>
      <w:r w:rsidR="00C054AA" w:rsidRPr="00504590">
        <w:rPr>
          <w:sz w:val="28"/>
          <w:szCs w:val="28"/>
        </w:rPr>
        <w:t>и иными нормативными правовыми актами</w:t>
      </w:r>
      <w:r w:rsidR="00C054AA">
        <w:rPr>
          <w:sz w:val="28"/>
          <w:szCs w:val="28"/>
        </w:rPr>
        <w:t xml:space="preserve"> </w:t>
      </w:r>
      <w:r w:rsidR="005225DD">
        <w:rPr>
          <w:sz w:val="28"/>
          <w:szCs w:val="28"/>
        </w:rPr>
        <w:t xml:space="preserve">сельского поселения </w:t>
      </w:r>
      <w:proofErr w:type="spellStart"/>
      <w:r w:rsidR="00197DD8">
        <w:rPr>
          <w:sz w:val="28"/>
          <w:szCs w:val="28"/>
        </w:rPr>
        <w:t>Аркауловский</w:t>
      </w:r>
      <w:proofErr w:type="spellEnd"/>
      <w:r w:rsidR="005225DD">
        <w:rPr>
          <w:sz w:val="28"/>
          <w:szCs w:val="28"/>
        </w:rPr>
        <w:t xml:space="preserve"> сельсовет </w:t>
      </w:r>
      <w:r w:rsidR="004217ED" w:rsidRPr="00504590">
        <w:rPr>
          <w:sz w:val="28"/>
          <w:szCs w:val="28"/>
        </w:rPr>
        <w:t xml:space="preserve">муниципального района </w:t>
      </w:r>
      <w:proofErr w:type="spellStart"/>
      <w:r w:rsidR="00E85D15">
        <w:rPr>
          <w:sz w:val="28"/>
          <w:szCs w:val="28"/>
        </w:rPr>
        <w:t>Салаватский</w:t>
      </w:r>
      <w:proofErr w:type="spellEnd"/>
      <w:r w:rsidR="004217ED" w:rsidRPr="00504590">
        <w:rPr>
          <w:sz w:val="28"/>
          <w:szCs w:val="28"/>
        </w:rPr>
        <w:t xml:space="preserve"> район Р</w:t>
      </w:r>
      <w:r w:rsidR="00D95C36" w:rsidRPr="00504590">
        <w:rPr>
          <w:sz w:val="28"/>
          <w:szCs w:val="28"/>
        </w:rPr>
        <w:t xml:space="preserve">еспублики </w:t>
      </w:r>
      <w:r w:rsidR="004217ED" w:rsidRPr="00504590">
        <w:rPr>
          <w:sz w:val="28"/>
          <w:szCs w:val="28"/>
        </w:rPr>
        <w:t>Б</w:t>
      </w:r>
      <w:r w:rsidR="00D95C36" w:rsidRPr="00504590">
        <w:rPr>
          <w:sz w:val="28"/>
          <w:szCs w:val="28"/>
        </w:rPr>
        <w:t>ашкортостан</w:t>
      </w:r>
      <w:r w:rsidRPr="00504590">
        <w:rPr>
          <w:sz w:val="28"/>
          <w:szCs w:val="28"/>
        </w:rPr>
        <w:t xml:space="preserve"> средства, поступившие во временное распоряжение получателя бюджетных средств, подлежат зачислению в бюджет </w:t>
      </w:r>
      <w:r w:rsidR="005225DD">
        <w:rPr>
          <w:sz w:val="28"/>
          <w:szCs w:val="28"/>
        </w:rPr>
        <w:t xml:space="preserve">сельского поселения </w:t>
      </w:r>
      <w:proofErr w:type="spellStart"/>
      <w:r w:rsidR="00197DD8">
        <w:rPr>
          <w:sz w:val="28"/>
          <w:szCs w:val="28"/>
        </w:rPr>
        <w:t>Аркауловский</w:t>
      </w:r>
      <w:proofErr w:type="spellEnd"/>
      <w:r w:rsidR="005225DD">
        <w:rPr>
          <w:sz w:val="28"/>
          <w:szCs w:val="28"/>
        </w:rPr>
        <w:t xml:space="preserve"> сельсовет </w:t>
      </w:r>
      <w:r w:rsidR="004217ED" w:rsidRPr="00504590">
        <w:rPr>
          <w:sz w:val="28"/>
          <w:szCs w:val="28"/>
        </w:rPr>
        <w:t xml:space="preserve">муниципального района </w:t>
      </w:r>
      <w:proofErr w:type="spellStart"/>
      <w:r w:rsidR="00E85D15">
        <w:rPr>
          <w:sz w:val="28"/>
          <w:szCs w:val="28"/>
        </w:rPr>
        <w:t>Салаватский</w:t>
      </w:r>
      <w:proofErr w:type="spellEnd"/>
      <w:r w:rsidR="004217ED" w:rsidRPr="00504590">
        <w:rPr>
          <w:sz w:val="28"/>
          <w:szCs w:val="28"/>
        </w:rPr>
        <w:t xml:space="preserve"> район </w:t>
      </w:r>
      <w:r w:rsidRPr="00504590">
        <w:rPr>
          <w:sz w:val="28"/>
          <w:szCs w:val="28"/>
        </w:rPr>
        <w:t xml:space="preserve">Республики Башкортостан, их перечисление осуществляется </w:t>
      </w:r>
      <w:r w:rsidR="00CB204F">
        <w:rPr>
          <w:sz w:val="28"/>
          <w:szCs w:val="28"/>
        </w:rPr>
        <w:t>Администрацией сельского поселения</w:t>
      </w:r>
      <w:r w:rsidRPr="00504590">
        <w:rPr>
          <w:sz w:val="28"/>
          <w:szCs w:val="28"/>
        </w:rPr>
        <w:t xml:space="preserve"> на основании Распоряжения</w:t>
      </w:r>
      <w:proofErr w:type="gramEnd"/>
      <w:r w:rsidRPr="00504590">
        <w:rPr>
          <w:sz w:val="28"/>
          <w:szCs w:val="28"/>
        </w:rPr>
        <w:t>, представленного участником бюджетного процесса, которому открыт лицевой счет для учета операций со средствами, поступающими во временное распоряжение получателя бюджетных средств.</w:t>
      </w:r>
    </w:p>
    <w:p w:rsidR="005E170D" w:rsidRPr="00504590" w:rsidRDefault="00105C9C" w:rsidP="00FA02D8">
      <w:pPr>
        <w:pStyle w:val="ConsPlusNormal"/>
        <w:spacing w:before="240"/>
        <w:ind w:firstLine="709"/>
        <w:jc w:val="both"/>
        <w:rPr>
          <w:sz w:val="28"/>
          <w:szCs w:val="28"/>
        </w:rPr>
      </w:pPr>
      <w:hyperlink r:id="rId113" w:history="1">
        <w:proofErr w:type="gramStart"/>
        <w:r w:rsidR="005E170D" w:rsidRPr="00504590">
          <w:rPr>
            <w:sz w:val="28"/>
            <w:szCs w:val="28"/>
          </w:rPr>
          <w:t>129</w:t>
        </w:r>
      </w:hyperlink>
      <w:r w:rsidR="005E170D" w:rsidRPr="00504590">
        <w:rPr>
          <w:sz w:val="28"/>
          <w:szCs w:val="28"/>
        </w:rPr>
        <w:t>. Остаток средств, поступивших во временное распоряжение получателя бюджетных средств в отчетном финансовом году, подлежит учету в текущем финансовом году на лицевом счете для учета операций со средствами, поступающими во временное распоряжение получателя бюджетных средств, как остаток на 1 января текущего финансового года, если иное не установлено законом Республики Башкортостан о бюджете Республики Башкортостан</w:t>
      </w:r>
      <w:r w:rsidR="00EF7C0A" w:rsidRPr="00504590">
        <w:rPr>
          <w:sz w:val="28"/>
          <w:szCs w:val="28"/>
        </w:rPr>
        <w:t xml:space="preserve">, решением Совета «О бюджете </w:t>
      </w:r>
      <w:r w:rsidR="005225DD">
        <w:rPr>
          <w:sz w:val="28"/>
          <w:szCs w:val="28"/>
        </w:rPr>
        <w:t>сельского поселения</w:t>
      </w:r>
      <w:proofErr w:type="gramEnd"/>
      <w:r w:rsidR="005225DD">
        <w:rPr>
          <w:sz w:val="28"/>
          <w:szCs w:val="28"/>
        </w:rPr>
        <w:t xml:space="preserve"> </w:t>
      </w:r>
      <w:proofErr w:type="spellStart"/>
      <w:r w:rsidR="00197DD8">
        <w:rPr>
          <w:sz w:val="28"/>
          <w:szCs w:val="28"/>
        </w:rPr>
        <w:t>Аркауловский</w:t>
      </w:r>
      <w:proofErr w:type="spellEnd"/>
      <w:r w:rsidR="005225DD">
        <w:rPr>
          <w:sz w:val="28"/>
          <w:szCs w:val="28"/>
        </w:rPr>
        <w:t xml:space="preserve"> сельсовет</w:t>
      </w:r>
      <w:r w:rsidR="005225DD" w:rsidRPr="00504590">
        <w:rPr>
          <w:sz w:val="28"/>
          <w:szCs w:val="28"/>
        </w:rPr>
        <w:t xml:space="preserve"> </w:t>
      </w:r>
      <w:r w:rsidR="00EF7C0A" w:rsidRPr="00504590">
        <w:rPr>
          <w:sz w:val="28"/>
          <w:szCs w:val="28"/>
        </w:rPr>
        <w:t>муниципального района</w:t>
      </w:r>
      <w:r w:rsidR="003E5CA7" w:rsidRPr="00504590">
        <w:rPr>
          <w:sz w:val="28"/>
          <w:szCs w:val="28"/>
        </w:rPr>
        <w:t xml:space="preserve"> </w:t>
      </w:r>
      <w:proofErr w:type="spellStart"/>
      <w:r w:rsidR="00E85D15">
        <w:rPr>
          <w:sz w:val="28"/>
          <w:szCs w:val="28"/>
        </w:rPr>
        <w:t>Салаватский</w:t>
      </w:r>
      <w:proofErr w:type="spellEnd"/>
      <w:r w:rsidR="00D95C36" w:rsidRPr="00504590">
        <w:rPr>
          <w:sz w:val="28"/>
          <w:szCs w:val="28"/>
        </w:rPr>
        <w:t xml:space="preserve"> </w:t>
      </w:r>
      <w:r w:rsidR="003E5CA7" w:rsidRPr="00504590">
        <w:rPr>
          <w:sz w:val="28"/>
          <w:szCs w:val="28"/>
        </w:rPr>
        <w:t>район Республики Башкортостан»</w:t>
      </w:r>
      <w:r w:rsidR="005E170D" w:rsidRPr="00504590">
        <w:rPr>
          <w:sz w:val="28"/>
          <w:szCs w:val="28"/>
        </w:rPr>
        <w:t>.</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3"/>
        <w:rPr>
          <w:rFonts w:ascii="Times New Roman" w:hAnsi="Times New Roman" w:cs="Times New Roman"/>
          <w:b w:val="0"/>
          <w:sz w:val="28"/>
          <w:szCs w:val="28"/>
        </w:rPr>
      </w:pPr>
      <w:r w:rsidRPr="00504590">
        <w:rPr>
          <w:rFonts w:ascii="Times New Roman" w:hAnsi="Times New Roman" w:cs="Times New Roman"/>
          <w:b w:val="0"/>
          <w:sz w:val="28"/>
          <w:szCs w:val="28"/>
        </w:rPr>
        <w:lastRenderedPageBreak/>
        <w:t>Порядок сверки операций, учтенных на лицевых счетах</w:t>
      </w:r>
    </w:p>
    <w:p w:rsidR="005E170D" w:rsidRPr="00504590" w:rsidRDefault="005E170D" w:rsidP="00FA02D8">
      <w:pPr>
        <w:pStyle w:val="ConsPlusNormal"/>
        <w:ind w:firstLine="709"/>
        <w:jc w:val="center"/>
        <w:rPr>
          <w:sz w:val="28"/>
          <w:szCs w:val="28"/>
        </w:rPr>
      </w:pPr>
    </w:p>
    <w:p w:rsidR="005E170D" w:rsidRPr="00504590" w:rsidRDefault="00105C9C" w:rsidP="00FA02D8">
      <w:pPr>
        <w:pStyle w:val="ConsPlusNormal"/>
        <w:ind w:firstLine="709"/>
        <w:jc w:val="both"/>
        <w:rPr>
          <w:sz w:val="28"/>
          <w:szCs w:val="28"/>
        </w:rPr>
      </w:pPr>
      <w:hyperlink r:id="rId114" w:history="1">
        <w:r w:rsidR="005E170D" w:rsidRPr="00504590">
          <w:rPr>
            <w:sz w:val="28"/>
            <w:szCs w:val="28"/>
          </w:rPr>
          <w:t>130</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клиентами (далее - сверка).</w:t>
      </w:r>
    </w:p>
    <w:p w:rsidR="005E170D" w:rsidRPr="00504590" w:rsidRDefault="005E170D" w:rsidP="00FA02D8">
      <w:pPr>
        <w:pStyle w:val="ConsPlusNormal"/>
        <w:spacing w:before="240"/>
        <w:ind w:firstLine="709"/>
        <w:jc w:val="both"/>
        <w:rPr>
          <w:sz w:val="28"/>
          <w:szCs w:val="28"/>
        </w:rPr>
      </w:pPr>
      <w:bookmarkStart w:id="40" w:name="Par750"/>
      <w:bookmarkEnd w:id="40"/>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Сверка по лицевому счету иного получателя бюджетных сре</w:t>
      </w:r>
      <w:proofErr w:type="gramStart"/>
      <w:r w:rsidRPr="00504590">
        <w:rPr>
          <w:sz w:val="28"/>
          <w:szCs w:val="28"/>
        </w:rPr>
        <w:t>дств пр</w:t>
      </w:r>
      <w:proofErr w:type="gramEnd"/>
      <w:r w:rsidRPr="00504590">
        <w:rPr>
          <w:sz w:val="28"/>
          <w:szCs w:val="28"/>
        </w:rPr>
        <w:t xml:space="preserve">оизводится путем предоставления </w:t>
      </w:r>
      <w:r w:rsidR="00CB204F">
        <w:rPr>
          <w:sz w:val="28"/>
          <w:szCs w:val="28"/>
        </w:rPr>
        <w:t>Администраци</w:t>
      </w:r>
      <w:r w:rsidR="005225DD">
        <w:rPr>
          <w:sz w:val="28"/>
          <w:szCs w:val="28"/>
        </w:rPr>
        <w:t>ей</w:t>
      </w:r>
      <w:r w:rsidR="00CB204F">
        <w:rPr>
          <w:sz w:val="28"/>
          <w:szCs w:val="28"/>
        </w:rPr>
        <w:t xml:space="preserve"> сельского поселения</w:t>
      </w:r>
      <w:r w:rsidRPr="00504590">
        <w:rPr>
          <w:sz w:val="28"/>
          <w:szCs w:val="28"/>
        </w:rPr>
        <w:t xml:space="preserve"> документов, указанных во </w:t>
      </w:r>
      <w:hyperlink w:anchor="Par750" w:tooltip="Сверка производится путем предоставления Министерством клиенту на бумажном носителе или в электронном виде Выписки из лицевого счета (с копиями документов, служащих основанием для отражения операций на лицевом счете)." w:history="1">
        <w:r w:rsidRPr="00504590">
          <w:rPr>
            <w:sz w:val="28"/>
            <w:szCs w:val="28"/>
          </w:rPr>
          <w:t>втором абзаце</w:t>
        </w:r>
      </w:hyperlink>
      <w:r w:rsidRPr="00504590">
        <w:rPr>
          <w:sz w:val="28"/>
          <w:szCs w:val="28"/>
        </w:rPr>
        <w:t xml:space="preserve"> настоящего пункта, под расписку главному распорядителю (распорядителю) бюджетных средств, в ведении которого находится иной получатель бюджетных средств.</w:t>
      </w:r>
    </w:p>
    <w:p w:rsidR="005E170D" w:rsidRPr="00504590" w:rsidRDefault="00105C9C" w:rsidP="00FA02D8">
      <w:pPr>
        <w:pStyle w:val="ConsPlusNormal"/>
        <w:spacing w:before="240"/>
        <w:ind w:firstLine="709"/>
        <w:jc w:val="both"/>
        <w:rPr>
          <w:sz w:val="28"/>
          <w:szCs w:val="28"/>
        </w:rPr>
      </w:pPr>
      <w:hyperlink r:id="rId115" w:history="1">
        <w:r w:rsidR="005E170D" w:rsidRPr="00504590">
          <w:rPr>
            <w:sz w:val="28"/>
            <w:szCs w:val="28"/>
          </w:rPr>
          <w:t>131</w:t>
        </w:r>
      </w:hyperlink>
      <w:r w:rsidR="005E170D" w:rsidRPr="00504590">
        <w:rPr>
          <w:sz w:val="28"/>
          <w:szCs w:val="28"/>
        </w:rPr>
        <w:t xml:space="preserve">. Выписки из лицевых счетов формируются по всем видам лицевых счетов, открытых в </w:t>
      </w:r>
      <w:r w:rsidR="005225DD">
        <w:rPr>
          <w:sz w:val="28"/>
          <w:szCs w:val="28"/>
        </w:rPr>
        <w:t>Администрации сельского поселения</w:t>
      </w:r>
      <w:r w:rsidR="005E170D" w:rsidRPr="00504590">
        <w:rPr>
          <w:sz w:val="28"/>
          <w:szCs w:val="28"/>
        </w:rPr>
        <w:t>, в разрезе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Выписки из лицевых счетов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(предоставления банковской выписки) либо при осуществлении выплат на банковские карты "Мир", банковские карты с товарным знаком "Мир", эмитированные Банком России, - после получения от операционного и платежного клирингового центра платежной системы "Мир" информации о результатах обработки</w:t>
      </w:r>
      <w:proofErr w:type="gramEnd"/>
      <w:r w:rsidRPr="00504590">
        <w:rPr>
          <w:sz w:val="28"/>
          <w:szCs w:val="28"/>
        </w:rPr>
        <w:t xml:space="preserve"> реестра выплат физическим лицам с приложением документов, служащих основанием для отражения операций на лицевых счетах, либо в случае изменения бюджетных данных, плановых показателей, бюджетных и денежных обязательств. При бумажном документообороте на Выписке из лицевого счета и на 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руководителем </w:t>
      </w:r>
      <w:r w:rsidR="00DC79F3">
        <w:rPr>
          <w:sz w:val="28"/>
          <w:szCs w:val="28"/>
        </w:rPr>
        <w:t>Администрации сельского поселения</w:t>
      </w:r>
      <w:r w:rsidRPr="00504590">
        <w:rPr>
          <w:sz w:val="28"/>
          <w:szCs w:val="28"/>
        </w:rPr>
        <w:t xml:space="preserve"> сотрудника.</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указанная отметка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клиентом </w:t>
      </w:r>
      <w:r w:rsidR="008C6C15">
        <w:rPr>
          <w:sz w:val="28"/>
          <w:szCs w:val="28"/>
        </w:rPr>
        <w:t>в Администрацию сельского поселения</w:t>
      </w:r>
      <w:r w:rsidRPr="00504590">
        <w:rPr>
          <w:sz w:val="28"/>
          <w:szCs w:val="28"/>
        </w:rPr>
        <w:t xml:space="preserve">, после проверки указанной в них информации на ее соответствие данным, содержащимся в соответствующем электронном документе, хранящемся в информационной базе </w:t>
      </w:r>
      <w:r w:rsidR="00DC79F3">
        <w:rPr>
          <w:sz w:val="28"/>
          <w:szCs w:val="28"/>
        </w:rPr>
        <w:t>Администрации сельского поселения</w:t>
      </w:r>
      <w:r w:rsidRPr="00504590">
        <w:rPr>
          <w:sz w:val="28"/>
          <w:szCs w:val="28"/>
        </w:rPr>
        <w:t>.</w:t>
      </w:r>
      <w:proofErr w:type="gramEnd"/>
    </w:p>
    <w:p w:rsidR="005E170D" w:rsidRPr="00504590" w:rsidRDefault="00F9035E" w:rsidP="00FA02D8">
      <w:pPr>
        <w:pStyle w:val="ConsPlusNormal"/>
        <w:spacing w:before="240"/>
        <w:ind w:firstLine="709"/>
        <w:jc w:val="both"/>
        <w:rPr>
          <w:sz w:val="28"/>
          <w:szCs w:val="28"/>
        </w:rPr>
      </w:pPr>
      <w:proofErr w:type="gramStart"/>
      <w:r>
        <w:rPr>
          <w:sz w:val="28"/>
          <w:szCs w:val="28"/>
        </w:rPr>
        <w:lastRenderedPageBreak/>
        <w:t>Администрация сельского поселения</w:t>
      </w:r>
      <w:r w:rsidR="005E170D" w:rsidRPr="00504590">
        <w:rPr>
          <w:sz w:val="28"/>
          <w:szCs w:val="28"/>
        </w:rPr>
        <w:t>м вместе с Выпиской из соответствующего лицевого счета формируются и представляются клиенту:</w:t>
      </w:r>
      <w:proofErr w:type="gramEnd"/>
    </w:p>
    <w:p w:rsidR="005E170D" w:rsidRPr="00504590" w:rsidRDefault="00105C9C" w:rsidP="00FA02D8">
      <w:pPr>
        <w:pStyle w:val="ConsPlusNormal"/>
        <w:spacing w:before="240"/>
        <w:ind w:firstLine="709"/>
        <w:jc w:val="both"/>
        <w:rPr>
          <w:sz w:val="28"/>
          <w:szCs w:val="28"/>
        </w:rPr>
      </w:pPr>
      <w:hyperlink w:anchor="Par5506" w:tooltip="Приложение N 28" w:history="1">
        <w:r w:rsidR="005E170D" w:rsidRPr="00504590">
          <w:rPr>
            <w:sz w:val="28"/>
            <w:szCs w:val="28"/>
          </w:rPr>
          <w:t>Приложение</w:t>
        </w:r>
      </w:hyperlink>
      <w:r w:rsidR="005E170D" w:rsidRPr="00504590">
        <w:rPr>
          <w:sz w:val="28"/>
          <w:szCs w:val="28"/>
        </w:rPr>
        <w:t xml:space="preserve"> к Выписке из лицевого счета главного распорядителя (распорядителя) бюджетных средств по форме согласно приложению N 28 к настоящему Порядку;</w:t>
      </w:r>
    </w:p>
    <w:p w:rsidR="005E170D" w:rsidRPr="00504590" w:rsidRDefault="00105C9C" w:rsidP="00FA02D8">
      <w:pPr>
        <w:pStyle w:val="ConsPlusNormal"/>
        <w:spacing w:before="240"/>
        <w:ind w:firstLine="709"/>
        <w:jc w:val="both"/>
        <w:rPr>
          <w:sz w:val="28"/>
          <w:szCs w:val="28"/>
        </w:rPr>
      </w:pPr>
      <w:hyperlink w:anchor="Par5708" w:tooltip="Приложение N 29" w:history="1">
        <w:r w:rsidR="005E170D" w:rsidRPr="00504590">
          <w:rPr>
            <w:sz w:val="28"/>
            <w:szCs w:val="28"/>
          </w:rPr>
          <w:t>Приложение</w:t>
        </w:r>
      </w:hyperlink>
      <w:r w:rsidR="005E170D" w:rsidRPr="00504590">
        <w:rPr>
          <w:sz w:val="28"/>
          <w:szCs w:val="28"/>
        </w:rPr>
        <w:t xml:space="preserve"> к Выписке из лицевого счета получателя бюджетных средств по форме согласно приложению N 29 к настоящему Порядку (далее - Приложение к Выписке из лицевого счета получателя);</w:t>
      </w:r>
    </w:p>
    <w:p w:rsidR="005E170D" w:rsidRPr="00504590" w:rsidRDefault="00105C9C" w:rsidP="00FA02D8">
      <w:pPr>
        <w:pStyle w:val="ConsPlusNormal"/>
        <w:spacing w:before="240"/>
        <w:ind w:firstLine="709"/>
        <w:jc w:val="both"/>
        <w:rPr>
          <w:sz w:val="28"/>
          <w:szCs w:val="28"/>
        </w:rPr>
      </w:pPr>
      <w:hyperlink w:anchor="Par5855" w:tooltip="Приложение N 30" w:history="1">
        <w:r w:rsidR="005E170D" w:rsidRPr="00504590">
          <w:rPr>
            <w:sz w:val="28"/>
            <w:szCs w:val="28"/>
          </w:rPr>
          <w:t>Приложение</w:t>
        </w:r>
      </w:hyperlink>
      <w:r w:rsidR="005E170D" w:rsidRPr="00504590">
        <w:rPr>
          <w:sz w:val="28"/>
          <w:szCs w:val="28"/>
        </w:rPr>
        <w:t xml:space="preserve"> к Выписке из лицевого счета главного </w:t>
      </w:r>
      <w:proofErr w:type="gramStart"/>
      <w:r w:rsidR="005E170D" w:rsidRPr="00504590">
        <w:rPr>
          <w:sz w:val="28"/>
          <w:szCs w:val="28"/>
        </w:rPr>
        <w:t xml:space="preserve">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30 к настоящему Порядку;</w:t>
      </w:r>
    </w:p>
    <w:p w:rsidR="005E170D" w:rsidRPr="00504590" w:rsidRDefault="00105C9C" w:rsidP="00FA02D8">
      <w:pPr>
        <w:pStyle w:val="ConsPlusNormal"/>
        <w:spacing w:before="240"/>
        <w:ind w:firstLine="709"/>
        <w:jc w:val="both"/>
        <w:rPr>
          <w:sz w:val="28"/>
          <w:szCs w:val="28"/>
        </w:rPr>
      </w:pPr>
      <w:hyperlink w:anchor="Par5952" w:tooltip="Приложение N 31" w:history="1">
        <w:r w:rsidR="005E170D" w:rsidRPr="00504590">
          <w:rPr>
            <w:sz w:val="28"/>
            <w:szCs w:val="28"/>
          </w:rPr>
          <w:t>Приложение</w:t>
        </w:r>
      </w:hyperlink>
      <w:r w:rsidR="005E170D" w:rsidRPr="00504590">
        <w:rPr>
          <w:sz w:val="28"/>
          <w:szCs w:val="28"/>
        </w:rPr>
        <w:t xml:space="preserve"> к Выписке из лицевого счета </w:t>
      </w:r>
      <w:proofErr w:type="gramStart"/>
      <w:r w:rsidR="005E170D" w:rsidRPr="00504590">
        <w:rPr>
          <w:sz w:val="28"/>
          <w:szCs w:val="28"/>
        </w:rPr>
        <w:t xml:space="preserve">администратора источников финансирования </w:t>
      </w:r>
      <w:r w:rsidR="002C0EA5">
        <w:rPr>
          <w:sz w:val="28"/>
          <w:szCs w:val="28"/>
        </w:rPr>
        <w:t>дефицита бюджета</w:t>
      </w:r>
      <w:proofErr w:type="gramEnd"/>
      <w:r w:rsidR="005E170D" w:rsidRPr="00504590">
        <w:rPr>
          <w:sz w:val="28"/>
          <w:szCs w:val="28"/>
        </w:rPr>
        <w:t xml:space="preserve"> по форме согласно приложению N 31 к настоящему Порядку;</w:t>
      </w:r>
    </w:p>
    <w:p w:rsidR="005E170D" w:rsidRPr="00504590" w:rsidRDefault="00105C9C" w:rsidP="00FA02D8">
      <w:pPr>
        <w:pStyle w:val="ConsPlusNormal"/>
        <w:spacing w:before="240"/>
        <w:ind w:firstLine="709"/>
        <w:jc w:val="both"/>
        <w:rPr>
          <w:sz w:val="28"/>
          <w:szCs w:val="28"/>
        </w:rPr>
      </w:pPr>
      <w:hyperlink w:anchor="Par6088" w:tooltip="Приложение N 32" w:history="1">
        <w:r w:rsidR="005E170D" w:rsidRPr="00504590">
          <w:rPr>
            <w:sz w:val="28"/>
            <w:szCs w:val="28"/>
          </w:rPr>
          <w:t>Приложение</w:t>
        </w:r>
      </w:hyperlink>
      <w:r w:rsidR="005E170D" w:rsidRPr="00504590">
        <w:rPr>
          <w:sz w:val="28"/>
          <w:szCs w:val="28"/>
        </w:rPr>
        <w:t xml:space="preserve"> к Выписке из лицевого счета иного получателя бюджетных средств по форме согласно приложению N 32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Приложения к Выпискам из соответствующих лицевых счетов формируются в разрезе кодов бюджетной и дополнительной классификации по всем видам лицевых счетов, открытых </w:t>
      </w:r>
      <w:r w:rsidR="00CB204F">
        <w:rPr>
          <w:sz w:val="28"/>
          <w:szCs w:val="28"/>
        </w:rPr>
        <w:t>Администрацией сельского поселения</w:t>
      </w:r>
      <w:r w:rsidRPr="00504590">
        <w:rPr>
          <w:sz w:val="28"/>
          <w:szCs w:val="28"/>
        </w:rPr>
        <w:t>, за исключением лицевых счетов для учета операций со средствами, поступающими во временное распоряжение получателя бюджетных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Выписка из соответствующего лицевого счета и Приложение к Выписке из соответствующего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едоставляются по форме </w:t>
      </w:r>
      <w:hyperlink w:anchor="Par2282" w:tooltip="                                 ВЫПИСКА                                                     " w:history="1">
        <w:r w:rsidRPr="00504590">
          <w:rPr>
            <w:sz w:val="28"/>
            <w:szCs w:val="28"/>
          </w:rPr>
          <w:t>Выписки</w:t>
        </w:r>
      </w:hyperlink>
      <w:r w:rsidRPr="00504590">
        <w:rPr>
          <w:sz w:val="28"/>
          <w:szCs w:val="28"/>
        </w:rPr>
        <w:t xml:space="preserve"> из лицевого счета получателя и </w:t>
      </w:r>
      <w:hyperlink w:anchor="Par5708" w:tooltip="Приложение N 29" w:history="1">
        <w:r w:rsidRPr="00504590">
          <w:rPr>
            <w:sz w:val="28"/>
            <w:szCs w:val="28"/>
          </w:rPr>
          <w:t>Приложения</w:t>
        </w:r>
      </w:hyperlink>
      <w:r w:rsidRPr="00504590">
        <w:rPr>
          <w:sz w:val="28"/>
          <w:szCs w:val="28"/>
        </w:rPr>
        <w:t xml:space="preserve"> к Выписке из лицевого счета получателя. Указанные Выписка и Приложение к Выписке из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едставляются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5E170D" w:rsidP="00FA02D8">
      <w:pPr>
        <w:pStyle w:val="ConsPlusNormal"/>
        <w:spacing w:before="240"/>
        <w:ind w:firstLine="709"/>
        <w:jc w:val="both"/>
        <w:rPr>
          <w:sz w:val="28"/>
          <w:szCs w:val="28"/>
        </w:rPr>
      </w:pPr>
      <w:r w:rsidRPr="00504590">
        <w:rPr>
          <w:sz w:val="28"/>
          <w:szCs w:val="28"/>
        </w:rPr>
        <w:t>Приложения к Выпискам из соответствующих лицевых счетов, содержащие сведения, составляющие государственную тайну, предоставляются по соответствующему запросу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 письменному запросу получателей бюджетных средств не позднее пяти рабочих дней после дня получения запроса представляются </w:t>
      </w:r>
      <w:hyperlink w:anchor="Par6213" w:tooltip="                                         Сведения" w:history="1">
        <w:r w:rsidRPr="00504590">
          <w:rPr>
            <w:sz w:val="28"/>
            <w:szCs w:val="28"/>
          </w:rPr>
          <w:t>Сведения</w:t>
        </w:r>
      </w:hyperlink>
      <w:r w:rsidRPr="00504590">
        <w:rPr>
          <w:sz w:val="28"/>
          <w:szCs w:val="28"/>
        </w:rPr>
        <w:t xml:space="preserve"> по операциям на лицевом счете по переданным полномочиям получателя бюджетных средств по форме согласно приложению N 33 к настоящему </w:t>
      </w:r>
      <w:r w:rsidRPr="00504590">
        <w:rPr>
          <w:sz w:val="28"/>
          <w:szCs w:val="28"/>
        </w:rPr>
        <w:lastRenderedPageBreak/>
        <w:t>Порядку.</w:t>
      </w:r>
    </w:p>
    <w:p w:rsidR="005E170D" w:rsidRPr="00504590" w:rsidRDefault="00105C9C" w:rsidP="00FA02D8">
      <w:pPr>
        <w:pStyle w:val="ConsPlusNormal"/>
        <w:spacing w:before="240"/>
        <w:ind w:firstLine="709"/>
        <w:jc w:val="both"/>
        <w:rPr>
          <w:sz w:val="28"/>
          <w:szCs w:val="28"/>
        </w:rPr>
      </w:pPr>
      <w:hyperlink r:id="rId116" w:history="1">
        <w:r w:rsidR="005E170D" w:rsidRPr="00504590">
          <w:rPr>
            <w:sz w:val="28"/>
            <w:szCs w:val="28"/>
          </w:rPr>
          <w:t>132</w:t>
        </w:r>
      </w:hyperlink>
      <w:r w:rsidR="005E170D" w:rsidRPr="00504590">
        <w:rPr>
          <w:sz w:val="28"/>
          <w:szCs w:val="28"/>
        </w:rPr>
        <w:t xml:space="preserve">. Выписки из соответствующих лицевых счетов и Приложения к ним на бумажном носителе выдаются под расписку лицам, включенным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по данному счету, или их представителям по доверенности, оформленной в порядке, установленном законодательством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Сотрудникам клиента, подписи которых не включены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документы по лицевым счетам при бумажном документообороте выдаются на основании доверенности, оформленной в установленном порядке.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деле клиента.</w:t>
      </w:r>
    </w:p>
    <w:p w:rsidR="005E170D" w:rsidRPr="00504590" w:rsidRDefault="00105C9C" w:rsidP="00FA02D8">
      <w:pPr>
        <w:pStyle w:val="ConsPlusNormal"/>
        <w:spacing w:before="240"/>
        <w:ind w:firstLine="709"/>
        <w:jc w:val="both"/>
        <w:rPr>
          <w:sz w:val="28"/>
          <w:szCs w:val="28"/>
        </w:rPr>
      </w:pPr>
      <w:hyperlink r:id="rId117" w:history="1">
        <w:r w:rsidR="005E170D" w:rsidRPr="00504590">
          <w:rPr>
            <w:sz w:val="28"/>
            <w:szCs w:val="28"/>
          </w:rPr>
          <w:t>133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не позднее третьего рабочего дня, следующего за отчетным месяцем, </w:t>
      </w:r>
      <w:proofErr w:type="gramStart"/>
      <w:r w:rsidR="005E170D" w:rsidRPr="00504590">
        <w:rPr>
          <w:sz w:val="28"/>
          <w:szCs w:val="28"/>
        </w:rPr>
        <w:t>предоставляет клиентам Отчеты</w:t>
      </w:r>
      <w:proofErr w:type="gramEnd"/>
      <w:r w:rsidR="005E170D"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Отчеты о состоянии соответствующего лицевого счета формируются в разрезе кодов бюджетной и дополнительной классификации нарастающим итогом на первое число месяца, следующего за отчетным месяцем, а также по запросу клиента, по всем видам лицевых счетов.</w:t>
      </w:r>
    </w:p>
    <w:p w:rsidR="005E170D" w:rsidRPr="00504590" w:rsidRDefault="005E170D" w:rsidP="00FA02D8">
      <w:pPr>
        <w:pStyle w:val="ConsPlusNormal"/>
        <w:spacing w:before="240"/>
        <w:ind w:firstLine="709"/>
        <w:jc w:val="both"/>
        <w:rPr>
          <w:sz w:val="28"/>
          <w:szCs w:val="28"/>
        </w:rPr>
      </w:pPr>
      <w:r w:rsidRPr="00504590">
        <w:rPr>
          <w:sz w:val="28"/>
          <w:szCs w:val="28"/>
        </w:rPr>
        <w:t>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едоставляется по форме </w:t>
      </w:r>
      <w:hyperlink w:anchor="Par3503" w:tooltip="                          ОТЧЕТ О СОСТОЯНИИ" w:history="1">
        <w:r w:rsidRPr="00504590">
          <w:rPr>
            <w:sz w:val="28"/>
            <w:szCs w:val="28"/>
          </w:rPr>
          <w:t>Отчета</w:t>
        </w:r>
      </w:hyperlink>
      <w:r w:rsidRPr="00504590">
        <w:rPr>
          <w:sz w:val="28"/>
          <w:szCs w:val="28"/>
        </w:rPr>
        <w:t xml:space="preserve"> о состоянии лицевого счета получателя. Указанный Отчет о состоянии лицевого счета для учета операций по переданным полномочиям получателя бюджетных сре</w:t>
      </w:r>
      <w:proofErr w:type="gramStart"/>
      <w:r w:rsidRPr="00504590">
        <w:rPr>
          <w:sz w:val="28"/>
          <w:szCs w:val="28"/>
        </w:rPr>
        <w:t>дств пр</w:t>
      </w:r>
      <w:proofErr w:type="gramEnd"/>
      <w:r w:rsidRPr="00504590">
        <w:rPr>
          <w:sz w:val="28"/>
          <w:szCs w:val="28"/>
        </w:rPr>
        <w:t xml:space="preserve">едставляется получателю бюджетных средств, передающему свои полномочия, а также соответствующему получателю бюджетных средств, бюджетному (автономному) учреждению либо получателю средств из </w:t>
      </w:r>
      <w:r w:rsidR="002C0EA5">
        <w:rPr>
          <w:sz w:val="28"/>
          <w:szCs w:val="28"/>
        </w:rPr>
        <w:t>бюджета</w:t>
      </w:r>
      <w:r w:rsidRPr="00504590">
        <w:rPr>
          <w:sz w:val="28"/>
          <w:szCs w:val="28"/>
        </w:rPr>
        <w:t>, принявшему полномочия.</w:t>
      </w:r>
    </w:p>
    <w:p w:rsidR="005E170D" w:rsidRPr="00504590" w:rsidRDefault="00105C9C" w:rsidP="00FA02D8">
      <w:pPr>
        <w:pStyle w:val="ConsPlusNormal"/>
        <w:spacing w:before="240"/>
        <w:ind w:firstLine="709"/>
        <w:jc w:val="both"/>
        <w:rPr>
          <w:sz w:val="28"/>
          <w:szCs w:val="28"/>
        </w:rPr>
      </w:pPr>
      <w:hyperlink r:id="rId118" w:history="1">
        <w:r w:rsidR="005E170D" w:rsidRPr="00504590">
          <w:rPr>
            <w:sz w:val="28"/>
            <w:szCs w:val="28"/>
          </w:rPr>
          <w:t>134</w:t>
        </w:r>
      </w:hyperlink>
      <w:r w:rsidR="005E170D" w:rsidRPr="00504590">
        <w:rPr>
          <w:sz w:val="28"/>
          <w:szCs w:val="28"/>
        </w:rPr>
        <w:t xml:space="preserve">. В случае утери клиентом Выписки из соответствующего лицевого счета или Приложений к ней, а также Отчетов о состоянии соответствующего лицевого счета дубликаты выдаются клиенту по его письменному заявлению, оформленному в произвольной форме, с </w:t>
      </w:r>
      <w:proofErr w:type="gramStart"/>
      <w:r w:rsidR="005E170D" w:rsidRPr="00504590">
        <w:rPr>
          <w:sz w:val="28"/>
          <w:szCs w:val="28"/>
        </w:rPr>
        <w:t>разрешения</w:t>
      </w:r>
      <w:proofErr w:type="gramEnd"/>
      <w:r w:rsidR="005E170D" w:rsidRPr="00504590">
        <w:rPr>
          <w:sz w:val="28"/>
          <w:szCs w:val="28"/>
        </w:rPr>
        <w:t xml:space="preserve"> уполномоченного руководителем сотрудника </w:t>
      </w:r>
      <w:r w:rsidR="00B024E8">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Сообщения о неполучении Выписок из соответствующих лицевых счетов или Приложений к ним, а также Отчетов о состоянии соответствующего лицевого счета клиенты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получения очередной Выписки из соответствующего лицевого счета и очередного Отчета о состоянии соответствующего лицевого счета.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135. Хранение Выписок из соответствующих лицевых счетов и </w:t>
      </w:r>
      <w:r w:rsidRPr="00504590">
        <w:rPr>
          <w:sz w:val="28"/>
          <w:szCs w:val="28"/>
        </w:rPr>
        <w:lastRenderedPageBreak/>
        <w:t xml:space="preserve">Приложений к ним, Отчетов о состоянии соответствующих лицевых счетов и иных документов осуществляется </w:t>
      </w:r>
      <w:r w:rsidR="00CB204F">
        <w:rPr>
          <w:sz w:val="28"/>
          <w:szCs w:val="28"/>
        </w:rPr>
        <w:t>Администрацией сельского поселения</w:t>
      </w:r>
      <w:r w:rsidRPr="00504590">
        <w:rPr>
          <w:sz w:val="28"/>
          <w:szCs w:val="28"/>
        </w:rPr>
        <w:t xml:space="preserve"> в соответствии с правилами делопроизводства и в порядке, установленном регламентом.</w:t>
      </w:r>
    </w:p>
    <w:p w:rsidR="005E170D" w:rsidRPr="00504590" w:rsidRDefault="00105C9C" w:rsidP="00FA02D8">
      <w:pPr>
        <w:pStyle w:val="ConsPlusNormal"/>
        <w:spacing w:before="240"/>
        <w:ind w:firstLine="709"/>
        <w:jc w:val="both"/>
        <w:rPr>
          <w:sz w:val="28"/>
          <w:szCs w:val="28"/>
        </w:rPr>
      </w:pPr>
      <w:hyperlink r:id="rId119" w:history="1">
        <w:r w:rsidR="005E170D" w:rsidRPr="00504590">
          <w:rPr>
            <w:sz w:val="28"/>
            <w:szCs w:val="28"/>
          </w:rPr>
          <w:t>136</w:t>
        </w:r>
      </w:hyperlink>
      <w:r w:rsidR="005E170D" w:rsidRPr="00504590">
        <w:rPr>
          <w:sz w:val="28"/>
          <w:szCs w:val="28"/>
        </w:rPr>
        <w:t xml:space="preserve">. Клиент письменно сообщает </w:t>
      </w:r>
      <w:r w:rsidR="00B024E8">
        <w:rPr>
          <w:sz w:val="28"/>
          <w:szCs w:val="28"/>
        </w:rPr>
        <w:t>Администрации сельского поселения</w:t>
      </w:r>
      <w:r w:rsidR="005C74EC" w:rsidRPr="00504590">
        <w:rPr>
          <w:sz w:val="28"/>
          <w:szCs w:val="28"/>
        </w:rPr>
        <w:t xml:space="preserve"> </w:t>
      </w:r>
      <w:r w:rsidR="005E170D" w:rsidRPr="00504590">
        <w:rPr>
          <w:sz w:val="28"/>
          <w:szCs w:val="28"/>
        </w:rPr>
        <w:t xml:space="preserve">не позднее чем через три рабочих дня после получения Выписки из соответствующего лицевого счета или Отчета о состоянии соответствующего лицевого 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клиента возражений в указанные </w:t>
      </w:r>
      <w:proofErr w:type="gramStart"/>
      <w:r w:rsidR="005E170D" w:rsidRPr="00504590">
        <w:rPr>
          <w:sz w:val="28"/>
          <w:szCs w:val="28"/>
        </w:rPr>
        <w:t>сроки</w:t>
      </w:r>
      <w:proofErr w:type="gramEnd"/>
      <w:r w:rsidR="005E170D" w:rsidRPr="00504590">
        <w:rPr>
          <w:sz w:val="28"/>
          <w:szCs w:val="28"/>
        </w:rPr>
        <w:t xml:space="preserve"> совершенные операции по лицевому счету и остатки, отраженные на этих лицевых счетах, считаются подтвержденными.</w:t>
      </w:r>
    </w:p>
    <w:p w:rsidR="005E170D" w:rsidRPr="00504590" w:rsidRDefault="00105C9C" w:rsidP="00FA02D8">
      <w:pPr>
        <w:pStyle w:val="ConsPlusNormal"/>
        <w:spacing w:before="240"/>
        <w:ind w:firstLine="709"/>
        <w:jc w:val="both"/>
        <w:rPr>
          <w:sz w:val="28"/>
          <w:szCs w:val="28"/>
        </w:rPr>
      </w:pPr>
      <w:hyperlink r:id="rId120" w:history="1">
        <w:r w:rsidR="005E170D" w:rsidRPr="00504590">
          <w:rPr>
            <w:sz w:val="28"/>
            <w:szCs w:val="28"/>
          </w:rPr>
          <w:t>137</w:t>
        </w:r>
      </w:hyperlink>
      <w:r w:rsidR="005E170D" w:rsidRPr="00504590">
        <w:rPr>
          <w:sz w:val="28"/>
          <w:szCs w:val="28"/>
        </w:rPr>
        <w:t xml:space="preserve">. Главному распорядителю (распорядителю) бюджетных средств, главному администратору источников финансирования </w:t>
      </w:r>
      <w:r w:rsidR="002C0EA5">
        <w:rPr>
          <w:sz w:val="28"/>
          <w:szCs w:val="28"/>
        </w:rPr>
        <w:t>дефицита бюджета</w:t>
      </w:r>
      <w:r w:rsidR="005E170D" w:rsidRPr="00504590">
        <w:rPr>
          <w:sz w:val="28"/>
          <w:szCs w:val="28"/>
        </w:rPr>
        <w:t xml:space="preserve">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005E170D" w:rsidRPr="00504590">
        <w:rPr>
          <w:sz w:val="28"/>
          <w:szCs w:val="28"/>
        </w:rPr>
        <w:t xml:space="preserve"> согласно </w:t>
      </w:r>
      <w:hyperlink w:anchor="Par6622" w:tooltip="                  Сводные данные по лицевым счетам" w:history="1">
        <w:r w:rsidR="005E170D" w:rsidRPr="00504590">
          <w:rPr>
            <w:sz w:val="28"/>
            <w:szCs w:val="28"/>
          </w:rPr>
          <w:t>приложениям NN 34</w:t>
        </w:r>
      </w:hyperlink>
      <w:r w:rsidR="005E170D" w:rsidRPr="00504590">
        <w:rPr>
          <w:sz w:val="28"/>
          <w:szCs w:val="28"/>
        </w:rPr>
        <w:t xml:space="preserve">,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(далее - Сводные данные).</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содержат те же показатели, что и показатели, отраженные на лицевых счетах подведомственных учреждений главных распорядителей (распорядителей), главных администраторов источников финансирования </w:t>
      </w:r>
      <w:r w:rsidR="002C0EA5">
        <w:rPr>
          <w:sz w:val="28"/>
          <w:szCs w:val="28"/>
        </w:rPr>
        <w:t>дефицита бюджета</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Сводные данные на конец отчетного месяца представляются не позднее пятого рабочего дня следующего месяца. Сводные данные по письменному запросу с указанием периода представления представляются не позднее седьмого рабочего дня после получения запроса </w:t>
      </w:r>
      <w:r w:rsidR="00CB204F">
        <w:rPr>
          <w:sz w:val="28"/>
          <w:szCs w:val="28"/>
        </w:rPr>
        <w:t>Администрацией сельского поселения</w:t>
      </w:r>
      <w:r w:rsidRPr="00504590">
        <w:rPr>
          <w:sz w:val="28"/>
          <w:szCs w:val="28"/>
        </w:rPr>
        <w:t>.</w:t>
      </w:r>
    </w:p>
    <w:p w:rsidR="005E170D" w:rsidRPr="00504590" w:rsidRDefault="00105C9C" w:rsidP="00FA02D8">
      <w:pPr>
        <w:pStyle w:val="ConsPlusNormal"/>
        <w:spacing w:before="240"/>
        <w:ind w:firstLine="709"/>
        <w:jc w:val="both"/>
        <w:rPr>
          <w:sz w:val="28"/>
          <w:szCs w:val="28"/>
        </w:rPr>
      </w:pPr>
      <w:hyperlink r:id="rId121" w:history="1">
        <w:proofErr w:type="gramStart"/>
        <w:r w:rsidR="005E170D" w:rsidRPr="00504590">
          <w:rPr>
            <w:sz w:val="28"/>
            <w:szCs w:val="28"/>
          </w:rPr>
          <w:t>138</w:t>
        </w:r>
      </w:hyperlink>
      <w:r w:rsidR="005E170D" w:rsidRPr="00504590">
        <w:rPr>
          <w:sz w:val="28"/>
          <w:szCs w:val="28"/>
        </w:rPr>
        <w:t xml:space="preserve">. Распределение и закрепление конкретных обязанностей за сотрудниками </w:t>
      </w:r>
      <w:r w:rsidR="00B024E8">
        <w:rPr>
          <w:sz w:val="28"/>
          <w:szCs w:val="28"/>
        </w:rPr>
        <w:t>Администрации сельского поселения</w:t>
      </w:r>
      <w:r w:rsidR="005E170D" w:rsidRPr="00504590">
        <w:rPr>
          <w:sz w:val="28"/>
          <w:szCs w:val="28"/>
        </w:rPr>
        <w:t xml:space="preserve"> в части обслуживания ими лицевых счетов и осуществления учета операций на лицевых счетах осуществляется в соответствии с установленным </w:t>
      </w:r>
      <w:r w:rsidR="00CB204F">
        <w:rPr>
          <w:sz w:val="28"/>
          <w:szCs w:val="28"/>
        </w:rPr>
        <w:t>Администрацией сельского поселения</w:t>
      </w:r>
      <w:r w:rsidR="005E170D" w:rsidRPr="00504590">
        <w:rPr>
          <w:sz w:val="28"/>
          <w:szCs w:val="28"/>
        </w:rPr>
        <w:t xml:space="preserve"> регламентом.</w:t>
      </w:r>
      <w:proofErr w:type="gramEnd"/>
    </w:p>
    <w:p w:rsidR="005E170D" w:rsidRPr="00504590" w:rsidRDefault="00105C9C" w:rsidP="00FA02D8">
      <w:pPr>
        <w:pStyle w:val="ConsPlusNormal"/>
        <w:spacing w:before="240"/>
        <w:ind w:firstLine="709"/>
        <w:jc w:val="both"/>
        <w:rPr>
          <w:sz w:val="28"/>
          <w:szCs w:val="28"/>
        </w:rPr>
      </w:pPr>
      <w:hyperlink r:id="rId122" w:history="1">
        <w:r w:rsidR="005E170D" w:rsidRPr="00504590">
          <w:rPr>
            <w:sz w:val="28"/>
            <w:szCs w:val="28"/>
          </w:rPr>
          <w:t>139</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устанавливает порядок хранения и создание условий для сохранности документов постоянного пользования в соответствии с правилами делопроизводства.</w:t>
      </w:r>
    </w:p>
    <w:p w:rsidR="005E170D" w:rsidRPr="00504590" w:rsidRDefault="00105C9C" w:rsidP="00FA02D8">
      <w:pPr>
        <w:pStyle w:val="ConsPlusNormal"/>
        <w:spacing w:before="240"/>
        <w:ind w:firstLine="709"/>
        <w:jc w:val="both"/>
        <w:rPr>
          <w:sz w:val="28"/>
          <w:szCs w:val="28"/>
        </w:rPr>
      </w:pPr>
      <w:hyperlink r:id="rId123" w:history="1">
        <w:r w:rsidR="005E170D" w:rsidRPr="00504590">
          <w:rPr>
            <w:sz w:val="28"/>
            <w:szCs w:val="28"/>
          </w:rPr>
          <w:t>140</w:t>
        </w:r>
      </w:hyperlink>
      <w:r w:rsidR="005E170D" w:rsidRPr="00504590">
        <w:rPr>
          <w:sz w:val="28"/>
          <w:szCs w:val="28"/>
        </w:rPr>
        <w:t xml:space="preserve">. Организация документооборота при осуществлении учета операций на лицевых счетах, содержащих сведения, составляющие государственную тайну,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требованиями, установленными законодательством Российской Федерации о государственной тайне.</w:t>
      </w:r>
    </w:p>
    <w:p w:rsidR="005E170D" w:rsidRPr="00504590" w:rsidRDefault="00105C9C" w:rsidP="00FA02D8">
      <w:pPr>
        <w:pStyle w:val="ConsPlusNormal"/>
        <w:spacing w:before="240"/>
        <w:ind w:firstLine="709"/>
        <w:jc w:val="both"/>
        <w:rPr>
          <w:sz w:val="28"/>
          <w:szCs w:val="28"/>
        </w:rPr>
      </w:pPr>
      <w:hyperlink r:id="rId124" w:history="1">
        <w:r w:rsidR="005E170D" w:rsidRPr="00504590">
          <w:rPr>
            <w:sz w:val="28"/>
            <w:szCs w:val="28"/>
          </w:rPr>
          <w:t>141</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1052" w:tooltip="ЗАЯВЛЕНИЕ" w:history="1">
        <w:r w:rsidR="005E170D" w:rsidRPr="00504590">
          <w:rPr>
            <w:sz w:val="28"/>
            <w:szCs w:val="28"/>
          </w:rPr>
          <w:t>приложениями NN 1</w:t>
        </w:r>
      </w:hyperlink>
      <w:r w:rsidR="005E170D" w:rsidRPr="00504590">
        <w:rPr>
          <w:sz w:val="28"/>
          <w:szCs w:val="28"/>
        </w:rPr>
        <w:t xml:space="preserve"> - </w:t>
      </w:r>
      <w:hyperlink w:anchor="Par7269" w:tooltip="     Сводные данные по лицевым счетам подведомственных                     " w:history="1">
        <w:r w:rsidR="005E170D" w:rsidRPr="00504590">
          <w:rPr>
            <w:sz w:val="28"/>
            <w:szCs w:val="28"/>
          </w:rPr>
          <w:t>35</w:t>
        </w:r>
      </w:hyperlink>
      <w:r w:rsidR="005E170D" w:rsidRPr="00504590">
        <w:rPr>
          <w:sz w:val="28"/>
          <w:szCs w:val="28"/>
        </w:rPr>
        <w:t xml:space="preserve"> настоящего Порядка.</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1"/>
        <w:rPr>
          <w:rFonts w:ascii="Times New Roman" w:hAnsi="Times New Roman" w:cs="Times New Roman"/>
          <w:b w:val="0"/>
          <w:sz w:val="28"/>
          <w:szCs w:val="28"/>
        </w:rPr>
      </w:pPr>
      <w:bookmarkStart w:id="41" w:name="Par792"/>
      <w:bookmarkEnd w:id="41"/>
      <w:r w:rsidRPr="00504590">
        <w:rPr>
          <w:rFonts w:ascii="Times New Roman" w:hAnsi="Times New Roman" w:cs="Times New Roman"/>
          <w:b w:val="0"/>
          <w:sz w:val="28"/>
          <w:szCs w:val="28"/>
        </w:rPr>
        <w:t>IV. ПОРЯДОК</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ОТКРЫТИЯ И ВЕДЕНИЯ ЛИЦЕВЫХ СЧЕТОВ ДЛЯ УЧЕТА ОПЕРАЦИЙ</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СО СРЕДСТВАМИ УЧАСТНИКОВ КАЗНАЧЕЙСКОГО СОПРОВОЖДЕНИЯ</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Резервирование, открытие, переоформление и закрытие</w:t>
      </w:r>
    </w:p>
    <w:p w:rsidR="005E170D" w:rsidRPr="00504590" w:rsidRDefault="005E170D" w:rsidP="00FA02D8">
      <w:pPr>
        <w:pStyle w:val="ConsPlusTitle"/>
        <w:ind w:firstLine="709"/>
        <w:jc w:val="center"/>
        <w:rPr>
          <w:rFonts w:ascii="Times New Roman" w:hAnsi="Times New Roman" w:cs="Times New Roman"/>
          <w:b w:val="0"/>
          <w:sz w:val="28"/>
          <w:szCs w:val="28"/>
        </w:rPr>
      </w:pPr>
      <w:r w:rsidRPr="00504590">
        <w:rPr>
          <w:rFonts w:ascii="Times New Roman" w:hAnsi="Times New Roman" w:cs="Times New Roman"/>
          <w:b w:val="0"/>
          <w:sz w:val="28"/>
          <w:szCs w:val="28"/>
        </w:rPr>
        <w:t>лицевых счетов</w:t>
      </w:r>
    </w:p>
    <w:p w:rsidR="005E170D" w:rsidRPr="00504590" w:rsidRDefault="005E170D" w:rsidP="00FA02D8">
      <w:pPr>
        <w:pStyle w:val="ConsPlusNormal"/>
        <w:ind w:firstLine="709"/>
        <w:jc w:val="center"/>
        <w:rPr>
          <w:sz w:val="28"/>
          <w:szCs w:val="28"/>
        </w:rPr>
      </w:pPr>
    </w:p>
    <w:p w:rsidR="005E170D" w:rsidRPr="00504590" w:rsidRDefault="005E170D" w:rsidP="00FA02D8">
      <w:pPr>
        <w:pStyle w:val="ConsPlusNormal"/>
        <w:ind w:firstLine="709"/>
        <w:jc w:val="both"/>
        <w:rPr>
          <w:sz w:val="28"/>
          <w:szCs w:val="28"/>
        </w:rPr>
      </w:pPr>
      <w:r w:rsidRPr="00504590">
        <w:rPr>
          <w:sz w:val="28"/>
          <w:szCs w:val="28"/>
        </w:rPr>
        <w:t xml:space="preserve">142. </w:t>
      </w:r>
      <w:proofErr w:type="gramStart"/>
      <w:r w:rsidR="00F9035E">
        <w:rPr>
          <w:sz w:val="28"/>
          <w:szCs w:val="28"/>
        </w:rPr>
        <w:t>Администрация сельского поселения</w:t>
      </w:r>
      <w:r w:rsidRPr="00504590">
        <w:rPr>
          <w:sz w:val="28"/>
          <w:szCs w:val="28"/>
        </w:rPr>
        <w:t xml:space="preserve"> осуществляет открытие лицевых счетов клиентам, являющимся участниками казначейского сопровождения, включенным в Сводный реестр (за исключением индивидуальных предпринимателей и физических лиц - производителей товаров, работ, услуг), на основании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143. Основанием для открытия лицевого счета являются документы, подтверждающие возникновение бюджетных обязательств, на основании которых осуществляется казначейское сопровождение целевых средств (далее - документ-основание):</w:t>
      </w:r>
    </w:p>
    <w:p w:rsidR="005E170D" w:rsidRPr="00504590" w:rsidRDefault="005E170D" w:rsidP="00FA02D8">
      <w:pPr>
        <w:pStyle w:val="ConsPlusNormal"/>
        <w:spacing w:before="240"/>
        <w:ind w:firstLine="709"/>
        <w:jc w:val="both"/>
        <w:rPr>
          <w:sz w:val="28"/>
          <w:szCs w:val="28"/>
        </w:rPr>
      </w:pPr>
      <w:bookmarkStart w:id="42" w:name="Par803"/>
      <w:bookmarkEnd w:id="42"/>
      <w:r w:rsidRPr="00504590">
        <w:rPr>
          <w:sz w:val="28"/>
          <w:szCs w:val="28"/>
        </w:rPr>
        <w:t xml:space="preserve">а) </w:t>
      </w:r>
      <w:r w:rsidR="00466DE6">
        <w:rPr>
          <w:sz w:val="28"/>
          <w:szCs w:val="28"/>
        </w:rPr>
        <w:t>муниципальный</w:t>
      </w:r>
      <w:r w:rsidRPr="00504590">
        <w:rPr>
          <w:sz w:val="28"/>
          <w:szCs w:val="28"/>
        </w:rPr>
        <w:t xml:space="preserve"> контракт о поставке товаров, выполнении работ, оказании услуг;</w:t>
      </w:r>
    </w:p>
    <w:p w:rsidR="005E170D" w:rsidRPr="00504590" w:rsidRDefault="005E170D" w:rsidP="00FA02D8">
      <w:pPr>
        <w:pStyle w:val="ConsPlusNormal"/>
        <w:spacing w:before="240"/>
        <w:ind w:firstLine="709"/>
        <w:jc w:val="both"/>
        <w:rPr>
          <w:sz w:val="28"/>
          <w:szCs w:val="28"/>
        </w:rPr>
      </w:pPr>
      <w:bookmarkStart w:id="43" w:name="Par804"/>
      <w:bookmarkEnd w:id="43"/>
      <w:r w:rsidRPr="00504590">
        <w:rPr>
          <w:sz w:val="28"/>
          <w:szCs w:val="28"/>
        </w:rPr>
        <w:t xml:space="preserve">б) договора (соглашения) о предоставлении субсидий, договора о предоставлении бюджетных инвестиций в соответствии со </w:t>
      </w:r>
      <w:hyperlink r:id="rId125" w:history="1">
        <w:r w:rsidRPr="00504590">
          <w:rPr>
            <w:sz w:val="28"/>
            <w:szCs w:val="28"/>
          </w:rPr>
          <w:t>статьей 80</w:t>
        </w:r>
      </w:hyperlink>
      <w:r w:rsidRPr="00504590">
        <w:rPr>
          <w:sz w:val="28"/>
          <w:szCs w:val="28"/>
        </w:rPr>
        <w:t xml:space="preserve"> Бюджетного кодекса Российской Федерации, договора о предоставлении взносов в уставные (складочные) капиталы (вкладов в имущество) юридических лиц (их дочерних обществ), источником финансового </w:t>
      </w:r>
      <w:proofErr w:type="gramStart"/>
      <w:r w:rsidRPr="00504590">
        <w:rPr>
          <w:sz w:val="28"/>
          <w:szCs w:val="28"/>
        </w:rPr>
        <w:t>обеспечения</w:t>
      </w:r>
      <w:proofErr w:type="gramEnd"/>
      <w:r w:rsidRPr="00504590">
        <w:rPr>
          <w:sz w:val="28"/>
          <w:szCs w:val="28"/>
        </w:rPr>
        <w:t xml:space="preserve"> исполнения которых являются субсидии и бюджетные инвестиции, указанные в настоящем абзаце;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контракты (договора) о поставке товаров, выполнении работ, оказании услуг, источником финансового обеспечения исполнения обязательств по которому являются средства, предоставленные в рамках исполнения </w:t>
      </w:r>
      <w:r w:rsidR="00FD69CE" w:rsidRPr="00504590">
        <w:rPr>
          <w:sz w:val="28"/>
          <w:szCs w:val="28"/>
        </w:rPr>
        <w:t>муниципальных</w:t>
      </w:r>
      <w:r w:rsidRPr="00504590">
        <w:rPr>
          <w:sz w:val="28"/>
          <w:szCs w:val="28"/>
        </w:rPr>
        <w:t xml:space="preserve"> контрактов, договоров (соглашений), указанных в </w:t>
      </w:r>
      <w:hyperlink w:anchor="Par803" w:tooltip="а) государственный контракт о поставке товаров, выполнении работ, оказании услуг;" w:history="1">
        <w:r w:rsidRPr="00504590">
          <w:rPr>
            <w:sz w:val="28"/>
            <w:szCs w:val="28"/>
          </w:rPr>
          <w:t>подпунктах "а"</w:t>
        </w:r>
      </w:hyperlink>
      <w:r w:rsidRPr="00504590">
        <w:rPr>
          <w:sz w:val="28"/>
          <w:szCs w:val="28"/>
        </w:rPr>
        <w:t xml:space="preserve"> и </w:t>
      </w:r>
      <w:hyperlink w:anchor="Par804" w:tooltip="б) договора (соглашения) о предоставлении субсидий, договора о предоставлении бюджетных инвестиций в соответствии со статьей 80 Бюджетного кодекса Российской Федерации, договора о предоставлении взносов в уставные (складочные) капиталы (вкладов в имущество) юр" w:history="1">
        <w:r w:rsidRPr="00504590">
          <w:rPr>
            <w:sz w:val="28"/>
            <w:szCs w:val="28"/>
          </w:rPr>
          <w:t>"б"</w:t>
        </w:r>
      </w:hyperlink>
      <w:r w:rsidRPr="00504590">
        <w:rPr>
          <w:sz w:val="28"/>
          <w:szCs w:val="28"/>
        </w:rPr>
        <w:t xml:space="preserve"> настоящего пункта.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На лицевом счете участника казначейского сопровождения учет ведется в разрезе документов-оснований в соответствии с присвоенным </w:t>
      </w:r>
      <w:r w:rsidRPr="00504590">
        <w:rPr>
          <w:sz w:val="28"/>
          <w:szCs w:val="28"/>
        </w:rPr>
        <w:lastRenderedPageBreak/>
        <w:t>идентификатором.</w:t>
      </w:r>
    </w:p>
    <w:p w:rsidR="005E170D" w:rsidRPr="00504590" w:rsidRDefault="005E170D" w:rsidP="00FA02D8">
      <w:pPr>
        <w:pStyle w:val="ConsPlusNormal"/>
        <w:spacing w:before="240"/>
        <w:ind w:firstLine="709"/>
        <w:jc w:val="both"/>
        <w:rPr>
          <w:sz w:val="28"/>
          <w:szCs w:val="28"/>
        </w:rPr>
      </w:pPr>
      <w:r w:rsidRPr="00504590">
        <w:rPr>
          <w:sz w:val="28"/>
          <w:szCs w:val="28"/>
        </w:rPr>
        <w:t>В случае если документ-основание содержит сведения, составляющие государственную тайну или иную охраняемую законом тайну, основанием для открытия лицевого счета является выписка из такого документа-основания.</w:t>
      </w:r>
    </w:p>
    <w:p w:rsidR="005E170D" w:rsidRPr="00504590" w:rsidRDefault="005E170D" w:rsidP="00FA02D8">
      <w:pPr>
        <w:pStyle w:val="ConsPlusNormal"/>
        <w:spacing w:before="240"/>
        <w:ind w:firstLine="709"/>
        <w:jc w:val="both"/>
        <w:rPr>
          <w:sz w:val="28"/>
          <w:szCs w:val="28"/>
        </w:rPr>
      </w:pPr>
      <w:r w:rsidRPr="00504590">
        <w:rPr>
          <w:sz w:val="28"/>
          <w:szCs w:val="28"/>
        </w:rPr>
        <w:t>144. Участник казначейского сопровождения, в связи с необходимостью указания в документах-основаниях реквизитов лицевого счета, вправе зарезервировать номер лицевого счета в случае отсутствия ранее открытого лицевого счета.</w:t>
      </w:r>
    </w:p>
    <w:p w:rsidR="005E170D" w:rsidRPr="00504590" w:rsidRDefault="005E170D" w:rsidP="00FA02D8">
      <w:pPr>
        <w:pStyle w:val="ConsPlusNormal"/>
        <w:spacing w:before="240"/>
        <w:ind w:firstLine="709"/>
        <w:jc w:val="both"/>
        <w:rPr>
          <w:sz w:val="28"/>
          <w:szCs w:val="28"/>
        </w:rPr>
      </w:pPr>
      <w:bookmarkStart w:id="44" w:name="Par810"/>
      <w:bookmarkEnd w:id="44"/>
      <w:r w:rsidRPr="00504590">
        <w:rPr>
          <w:sz w:val="28"/>
          <w:szCs w:val="28"/>
        </w:rPr>
        <w:t xml:space="preserve">145. В целях резервирования лицевого счета </w:t>
      </w:r>
      <w:r w:rsidR="008C6C15">
        <w:rPr>
          <w:sz w:val="28"/>
          <w:szCs w:val="28"/>
        </w:rPr>
        <w:t>в Администрацию сельского поселения</w:t>
      </w:r>
      <w:r w:rsidRPr="00504590">
        <w:rPr>
          <w:sz w:val="28"/>
          <w:szCs w:val="28"/>
        </w:rPr>
        <w:t xml:space="preserve"> участником казначейского сопровождения представляется </w:t>
      </w:r>
      <w:hyperlink w:anchor="Par7552" w:tooltip="                               ЗАЯВЛЕНИЕ" w:history="1">
        <w:r w:rsidRPr="00504590">
          <w:rPr>
            <w:sz w:val="28"/>
            <w:szCs w:val="28"/>
          </w:rPr>
          <w:t>Заявление</w:t>
        </w:r>
      </w:hyperlink>
      <w:r w:rsidRPr="00504590">
        <w:rPr>
          <w:sz w:val="28"/>
          <w:szCs w:val="28"/>
        </w:rPr>
        <w:t xml:space="preserve"> на резервирование/открытие (закрытие) лицевого счета по форме согласно приложению N 36 к настоящему Порядку (далее - Заявление).</w:t>
      </w:r>
    </w:p>
    <w:p w:rsidR="005E170D" w:rsidRPr="00504590" w:rsidRDefault="005E170D" w:rsidP="00FA02D8">
      <w:pPr>
        <w:pStyle w:val="ConsPlusNormal"/>
        <w:spacing w:before="240"/>
        <w:ind w:firstLine="709"/>
        <w:jc w:val="both"/>
        <w:rPr>
          <w:sz w:val="28"/>
          <w:szCs w:val="28"/>
        </w:rPr>
      </w:pPr>
      <w:bookmarkStart w:id="45" w:name="Par811"/>
      <w:bookmarkEnd w:id="45"/>
      <w:r w:rsidRPr="00504590">
        <w:rPr>
          <w:sz w:val="28"/>
          <w:szCs w:val="28"/>
        </w:rPr>
        <w:t xml:space="preserve">146. Проверка </w:t>
      </w:r>
      <w:hyperlink w:anchor="Par7552" w:tooltip="                               ЗАЯВЛЕНИЕ" w:history="1">
        <w:r w:rsidRPr="00504590">
          <w:rPr>
            <w:sz w:val="28"/>
            <w:szCs w:val="28"/>
          </w:rPr>
          <w:t>Заявления</w:t>
        </w:r>
      </w:hyperlink>
      <w:r w:rsidRPr="00504590">
        <w:rPr>
          <w:sz w:val="28"/>
          <w:szCs w:val="28"/>
        </w:rPr>
        <w:t xml:space="preserve"> осуществляется </w:t>
      </w:r>
      <w:r w:rsidR="00CB204F">
        <w:rPr>
          <w:sz w:val="28"/>
          <w:szCs w:val="28"/>
        </w:rPr>
        <w:t>Администрацией сельского поселения</w:t>
      </w:r>
      <w:r w:rsidRPr="00504590">
        <w:rPr>
          <w:sz w:val="28"/>
          <w:szCs w:val="28"/>
        </w:rPr>
        <w:t xml:space="preserve"> в течение одного рабочего дня со дня его поступления.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приеме </w:t>
      </w:r>
      <w:hyperlink w:anchor="Par7552" w:tooltip="                               ЗАЯВЛЕНИЕ" w:history="1">
        <w:r w:rsidRPr="00504590">
          <w:rPr>
            <w:sz w:val="28"/>
            <w:szCs w:val="28"/>
          </w:rPr>
          <w:t>Заявления</w:t>
        </w:r>
      </w:hyperlink>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реквизиты, предусмотренные к заполнению, а также их соответствие данным, указанным в сведениях ЕГРЮЛ, либо в сведениях Единого государственного реестра индивидуальных предпринимателей (далее - ЕГРИП).</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w:t>
      </w:r>
      <w:hyperlink w:anchor="Par7552" w:tooltip="                               ЗАЯВЛЕНИЕ" w:history="1">
        <w:r w:rsidRPr="00504590">
          <w:rPr>
            <w:sz w:val="28"/>
            <w:szCs w:val="28"/>
          </w:rPr>
          <w:t>Заявлении</w:t>
        </w:r>
      </w:hyperlink>
      <w:r w:rsidRPr="00504590">
        <w:rPr>
          <w:sz w:val="28"/>
          <w:szCs w:val="28"/>
        </w:rPr>
        <w:t xml:space="preserve"> не допускается.</w:t>
      </w:r>
    </w:p>
    <w:p w:rsidR="005E170D" w:rsidRPr="00504590" w:rsidRDefault="005E170D" w:rsidP="00FA02D8">
      <w:pPr>
        <w:pStyle w:val="ConsPlusNormal"/>
        <w:spacing w:before="240"/>
        <w:ind w:firstLine="709"/>
        <w:jc w:val="both"/>
        <w:rPr>
          <w:sz w:val="28"/>
          <w:szCs w:val="28"/>
        </w:rPr>
      </w:pPr>
      <w:bookmarkStart w:id="46" w:name="Par816"/>
      <w:bookmarkEnd w:id="46"/>
      <w:r w:rsidRPr="00504590">
        <w:rPr>
          <w:sz w:val="28"/>
          <w:szCs w:val="28"/>
        </w:rPr>
        <w:t xml:space="preserve">147. </w:t>
      </w:r>
      <w:r w:rsidR="00F9035E">
        <w:rPr>
          <w:sz w:val="28"/>
          <w:szCs w:val="28"/>
        </w:rPr>
        <w:t>Администрация сельского поселения</w:t>
      </w:r>
      <w:r w:rsidRPr="00504590">
        <w:rPr>
          <w:sz w:val="28"/>
          <w:szCs w:val="28"/>
        </w:rPr>
        <w:t xml:space="preserve"> при несоответствии представленного в целях резервирования лицевого счета </w:t>
      </w:r>
      <w:hyperlink w:anchor="Par7552" w:tooltip="                               ЗАЯВЛЕНИЕ" w:history="1">
        <w:r w:rsidRPr="00504590">
          <w:rPr>
            <w:sz w:val="28"/>
            <w:szCs w:val="28"/>
          </w:rPr>
          <w:t>Заявления</w:t>
        </w:r>
      </w:hyperlink>
      <w:r w:rsidRPr="00504590">
        <w:rPr>
          <w:sz w:val="28"/>
          <w:szCs w:val="28"/>
        </w:rPr>
        <w:t xml:space="preserve"> положениям, указанным в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пункте 146</w:t>
        </w:r>
      </w:hyperlink>
      <w:r w:rsidRPr="00504590">
        <w:rPr>
          <w:sz w:val="28"/>
          <w:szCs w:val="28"/>
        </w:rPr>
        <w:t xml:space="preserve"> настоящего Порядка, не позднее двух рабочих дней после дня его представления </w:t>
      </w:r>
      <w:r w:rsidR="008C6C15">
        <w:rPr>
          <w:sz w:val="28"/>
          <w:szCs w:val="28"/>
        </w:rPr>
        <w:t>в Администрацию сельского поселения</w:t>
      </w:r>
      <w:r w:rsidRPr="00504590">
        <w:rPr>
          <w:sz w:val="28"/>
          <w:szCs w:val="28"/>
        </w:rPr>
        <w:t xml:space="preserve"> осуществляет процедуру возврата Заявления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148. Резервирование номера лицевого счета осуществляется не позднее следующего рабочего дня после дня завершения проверки </w:t>
      </w:r>
      <w:hyperlink w:anchor="Par7552" w:tooltip="                               ЗАЯВЛЕНИЕ" w:history="1">
        <w:r w:rsidRPr="00504590">
          <w:rPr>
            <w:sz w:val="28"/>
            <w:szCs w:val="28"/>
          </w:rPr>
          <w:t>Заявления</w:t>
        </w:r>
      </w:hyperlink>
      <w:r w:rsidRPr="00504590">
        <w:rPr>
          <w:sz w:val="28"/>
          <w:szCs w:val="28"/>
        </w:rPr>
        <w:t xml:space="preserve"> на соответствие положениям, предусмотренным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149.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резервирования номера лицевого счета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Pr="00504590">
          <w:rPr>
            <w:sz w:val="28"/>
            <w:szCs w:val="28"/>
          </w:rPr>
          <w:t>Извещение</w:t>
        </w:r>
      </w:hyperlink>
      <w:r w:rsidRPr="00504590">
        <w:rPr>
          <w:sz w:val="28"/>
          <w:szCs w:val="28"/>
        </w:rPr>
        <w:t xml:space="preserve"> об открытии (о резервировании) лицевого счета по форме согласно приложению N 4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150. После заключения документа-основания участник казначейского сопровождения представляет </w:t>
      </w:r>
      <w:r w:rsidR="008C6C15">
        <w:rPr>
          <w:sz w:val="28"/>
          <w:szCs w:val="28"/>
        </w:rPr>
        <w:t>в Администрацию сельского поселения</w:t>
      </w:r>
      <w:r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с указанием номера лицевого счета, ранее зарезервированного.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151. В случае если участником казначейского сопровождения в течение 6 месяцев с момента резервирования номера лицевого счета не представлен документ-основание и иные документы, предусмотренные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признает утратившей силу, ранее произведенную запись о зарезервированном номере лицевого счета.</w:t>
      </w:r>
    </w:p>
    <w:p w:rsidR="005E170D" w:rsidRPr="00504590" w:rsidRDefault="005E170D" w:rsidP="00FA02D8">
      <w:pPr>
        <w:pStyle w:val="ConsPlusNormal"/>
        <w:spacing w:before="240"/>
        <w:ind w:firstLine="709"/>
        <w:jc w:val="both"/>
        <w:rPr>
          <w:sz w:val="28"/>
          <w:szCs w:val="28"/>
        </w:rPr>
      </w:pPr>
      <w:bookmarkStart w:id="47" w:name="Par823"/>
      <w:bookmarkEnd w:id="47"/>
      <w:r w:rsidRPr="00504590">
        <w:rPr>
          <w:sz w:val="28"/>
          <w:szCs w:val="28"/>
        </w:rPr>
        <w:t>152. Для открытия лицевого счета участником казначейского сопровождения представляются следующие документы:</w:t>
      </w:r>
    </w:p>
    <w:p w:rsidR="005E170D" w:rsidRPr="00504590" w:rsidRDefault="005E170D" w:rsidP="00FA02D8">
      <w:pPr>
        <w:pStyle w:val="ConsPlusNormal"/>
        <w:spacing w:before="240"/>
        <w:ind w:firstLine="709"/>
        <w:jc w:val="both"/>
        <w:rPr>
          <w:sz w:val="28"/>
          <w:szCs w:val="28"/>
        </w:rPr>
      </w:pPr>
      <w:r w:rsidRPr="00504590">
        <w:rPr>
          <w:sz w:val="28"/>
          <w:szCs w:val="28"/>
        </w:rPr>
        <w:t>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w:t>
      </w:r>
      <w:hyperlink w:anchor="Par1214" w:tooltip="Приложение N 2" w:history="1">
        <w:r w:rsidRPr="00504590">
          <w:rPr>
            <w:sz w:val="28"/>
            <w:szCs w:val="28"/>
          </w:rPr>
          <w:t>Карточка</w:t>
        </w:r>
      </w:hyperlink>
      <w:r w:rsidRPr="00504590">
        <w:rPr>
          <w:sz w:val="28"/>
          <w:szCs w:val="28"/>
        </w:rPr>
        <w:t xml:space="preserve"> образцов по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в) документ-основание либо выписка из документа-основания;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г) иные документы, предусмотренные законодательными и иными нормативными правовыми актами Российской Федерации, Республики Башкортостан</w:t>
      </w:r>
      <w:r w:rsidR="00851E0B" w:rsidRPr="00504590">
        <w:rPr>
          <w:sz w:val="28"/>
          <w:szCs w:val="28"/>
        </w:rPr>
        <w:t xml:space="preserve">, </w:t>
      </w:r>
      <w:r w:rsidR="00C054AA" w:rsidRPr="00504590">
        <w:rPr>
          <w:sz w:val="28"/>
          <w:szCs w:val="28"/>
        </w:rPr>
        <w:t xml:space="preserve">и иными нормативными правовыми актами </w:t>
      </w:r>
      <w:r w:rsidR="00C054AA">
        <w:rPr>
          <w:sz w:val="28"/>
          <w:szCs w:val="28"/>
        </w:rPr>
        <w:t xml:space="preserve">Администрации сельского поселения </w:t>
      </w:r>
      <w:r w:rsidR="00851E0B" w:rsidRPr="00504590">
        <w:rPr>
          <w:sz w:val="28"/>
          <w:szCs w:val="28"/>
        </w:rPr>
        <w:t xml:space="preserve">муниципального района </w:t>
      </w:r>
      <w:proofErr w:type="spellStart"/>
      <w:r w:rsidR="00E85D15">
        <w:rPr>
          <w:sz w:val="28"/>
          <w:szCs w:val="28"/>
        </w:rPr>
        <w:t>Салаватский</w:t>
      </w:r>
      <w:proofErr w:type="spellEnd"/>
      <w:r w:rsidR="00851E0B" w:rsidRPr="00504590">
        <w:rPr>
          <w:sz w:val="28"/>
          <w:szCs w:val="28"/>
        </w:rPr>
        <w:t xml:space="preserve"> район Республики Башкортостан</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Дополнительно обособленное подразделение юридического лица представляет ходатайство юридического лица об открытии лицевого счета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Копия документа-основания, представляемая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на бумажном носителе, заверяется получателем </w:t>
      </w:r>
      <w:r w:rsidR="00F9035E">
        <w:rPr>
          <w:sz w:val="28"/>
          <w:szCs w:val="28"/>
        </w:rPr>
        <w:t xml:space="preserve">средств </w:t>
      </w:r>
      <w:r w:rsidR="002C0EA5">
        <w:rPr>
          <w:sz w:val="28"/>
          <w:szCs w:val="28"/>
        </w:rPr>
        <w:t xml:space="preserve">бюджета сельского поселения </w:t>
      </w:r>
      <w:proofErr w:type="spellStart"/>
      <w:r w:rsidR="00197DD8">
        <w:rPr>
          <w:sz w:val="28"/>
          <w:szCs w:val="28"/>
        </w:rPr>
        <w:t>Аркауловский</w:t>
      </w:r>
      <w:proofErr w:type="spellEnd"/>
      <w:r w:rsidR="002C0EA5">
        <w:rPr>
          <w:sz w:val="28"/>
          <w:szCs w:val="28"/>
        </w:rPr>
        <w:t xml:space="preserve"> сельсовет</w:t>
      </w:r>
      <w:r w:rsidR="00F9035E">
        <w:rPr>
          <w:sz w:val="28"/>
          <w:szCs w:val="28"/>
        </w:rPr>
        <w:t xml:space="preserve"> </w:t>
      </w:r>
      <w:r w:rsidRPr="00504590">
        <w:rPr>
          <w:sz w:val="28"/>
          <w:szCs w:val="28"/>
        </w:rPr>
        <w:t xml:space="preserve">муниципального района </w:t>
      </w:r>
      <w:proofErr w:type="spellStart"/>
      <w:r w:rsidR="00E85D15">
        <w:rPr>
          <w:sz w:val="28"/>
          <w:szCs w:val="28"/>
        </w:rPr>
        <w:t>Салаватский</w:t>
      </w:r>
      <w:proofErr w:type="spellEnd"/>
      <w:r w:rsidRPr="00504590">
        <w:rPr>
          <w:sz w:val="28"/>
          <w:szCs w:val="28"/>
        </w:rPr>
        <w:t xml:space="preserve"> район Республики Башкортостан, которому доведены лимиты бюджетных обязательств на предоставление целевых средств (далее - </w:t>
      </w:r>
      <w:r w:rsidR="00AD523F" w:rsidRPr="00504590">
        <w:rPr>
          <w:sz w:val="28"/>
          <w:szCs w:val="28"/>
        </w:rPr>
        <w:t>муниципальный</w:t>
      </w:r>
      <w:r w:rsidRPr="00504590">
        <w:rPr>
          <w:sz w:val="28"/>
          <w:szCs w:val="28"/>
        </w:rPr>
        <w:t xml:space="preserve"> заказчик), либо участником казначейского сопровождения, являющимся головным исполнителем (исполнителем) по </w:t>
      </w:r>
      <w:r w:rsidR="00AD523F" w:rsidRPr="00504590">
        <w:rPr>
          <w:sz w:val="28"/>
          <w:szCs w:val="28"/>
        </w:rPr>
        <w:t>муниципальному</w:t>
      </w:r>
      <w:r w:rsidRPr="00504590">
        <w:rPr>
          <w:sz w:val="28"/>
          <w:szCs w:val="28"/>
        </w:rPr>
        <w:t xml:space="preserve"> контракту (контракту), (далее при совместном упоминании - заказчик), или нотариально, в случае</w:t>
      </w:r>
      <w:proofErr w:type="gramEnd"/>
      <w:r w:rsidRPr="00504590">
        <w:rPr>
          <w:sz w:val="28"/>
          <w:szCs w:val="28"/>
        </w:rPr>
        <w:t xml:space="preserve"> направления участником казначейского сопровождения с использованием информационных систем заверения не требует.</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вправе требовать повторного </w:t>
      </w:r>
      <w:r w:rsidR="005E170D" w:rsidRPr="00504590">
        <w:rPr>
          <w:sz w:val="28"/>
          <w:szCs w:val="28"/>
        </w:rPr>
        <w:lastRenderedPageBreak/>
        <w:t xml:space="preserve">представления документов для открытия (переоформления) лицевого счета, если они представлялись участником казначейского сопровождения </w:t>
      </w:r>
      <w:r w:rsidR="008C6C15">
        <w:rPr>
          <w:sz w:val="28"/>
          <w:szCs w:val="28"/>
        </w:rPr>
        <w:t>в Администрацию сельского поселения</w:t>
      </w:r>
      <w:r w:rsidR="005E170D" w:rsidRPr="00504590">
        <w:rPr>
          <w:sz w:val="28"/>
          <w:szCs w:val="28"/>
        </w:rPr>
        <w:t xml:space="preserve"> ранее и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153. </w:t>
      </w:r>
      <w:proofErr w:type="gramStart"/>
      <w:r w:rsidRPr="00504590">
        <w:rPr>
          <w:sz w:val="28"/>
          <w:szCs w:val="28"/>
        </w:rPr>
        <w:t xml:space="preserve">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w:t>
      </w:r>
      <w:r w:rsidR="008C6C15">
        <w:rPr>
          <w:sz w:val="28"/>
          <w:szCs w:val="28"/>
        </w:rPr>
        <w:t>в Администрацию сельского поселения</w:t>
      </w:r>
      <w:r w:rsidRPr="00504590">
        <w:rPr>
          <w:sz w:val="28"/>
          <w:szCs w:val="28"/>
        </w:rPr>
        <w:t xml:space="preserve"> за подписью руководителя и главного бухгалтера участника казначейского сопровождения или лиц, уполномоченных руководителем, за исключением Заявления и Карточки образцов подписей, представляемых индивидуальным предпринимателем, которые подписываются, индивидуальным предпринимателем и главным бухгалтером участника казначейского сопровождения (лицом, уполномоченным индивидуальным предпринимателем на ведение бухгалтерского учета).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отсутствии в штате участника казначейского сопровождения должности главного бухгалтера (другого должностного лица, выполняющего его функции) Заявление 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представляются за подписью только руководителя участника казначейского сопровождения или уполномоченного им лица.</w:t>
      </w:r>
    </w:p>
    <w:p w:rsidR="005E170D" w:rsidRPr="00504590" w:rsidRDefault="005E170D" w:rsidP="00FA02D8">
      <w:pPr>
        <w:pStyle w:val="ConsPlusNormal"/>
        <w:spacing w:before="240"/>
        <w:ind w:firstLine="709"/>
        <w:jc w:val="both"/>
        <w:rPr>
          <w:sz w:val="28"/>
          <w:szCs w:val="28"/>
        </w:rPr>
      </w:pPr>
      <w:r w:rsidRPr="00504590">
        <w:rPr>
          <w:sz w:val="28"/>
          <w:szCs w:val="28"/>
        </w:rPr>
        <w:t>Указание должностей уполномоченных лиц в документах, представляемых индивидуальными предпринимателями, физическими лицами - производителями товаров, работ, услуг для открытия, переоформления лицевого счета, закрытия и обслуживания лицевых счетов, не обязательно.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154.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оформляется и представляется участником казначейского сопровождения с учетом следующих особенностей: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а)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в одном экземпляре;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если в штате участника казначейского сопровождения нет должности главного бухгалтера (другого должностного лица, выполняющего его функции),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представляется за подписью только руководителя участника казначейского сопровождения (уполномоченного им лица). В графе "Фамилия, имя, отчество" (последнее - при наличии) вместо указания лица, наделенного правом второй подписи, делается запись "бухгалтерский работник в штате не предусмотрен", в соответствии с которой Распоряжения и иные документы, представленные </w:t>
      </w:r>
      <w:r w:rsidR="008C6C15">
        <w:rPr>
          <w:sz w:val="28"/>
          <w:szCs w:val="28"/>
        </w:rPr>
        <w:t>в Администрацию сельского поселения</w:t>
      </w:r>
      <w:r w:rsidRPr="00504590">
        <w:rPr>
          <w:sz w:val="28"/>
          <w:szCs w:val="28"/>
        </w:rPr>
        <w:t>, считаются действительными при наличии на них подписи лица, наделенного правом первой подписи;</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при смене руководителя участника казначейского сопровождения (уполномоченного им лица) или главного бухгалтера участника казначейского сопровождения, а также при назначении временно исполняющего обязанности руководителя участника казначейского сопровождения или главного бухгалтера участника казначейского сопровождения в случае освобождения руководителя участника казначейского сопровождения или главного </w:t>
      </w:r>
      <w:r w:rsidRPr="00504590">
        <w:rPr>
          <w:sz w:val="28"/>
          <w:szCs w:val="28"/>
        </w:rPr>
        <w:lastRenderedPageBreak/>
        <w:t xml:space="preserve">бухгалтера участника казначейского сопровождения от ранее занимаемой должности представляется новая,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w:t>
      </w:r>
      <w:proofErr w:type="gramEnd"/>
      <w:r w:rsidRPr="00504590">
        <w:rPr>
          <w:sz w:val="28"/>
          <w:szCs w:val="28"/>
        </w:rPr>
        <w:t xml:space="preserve">,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образцами подписей всех лиц;</w:t>
      </w:r>
    </w:p>
    <w:p w:rsidR="005E170D" w:rsidRPr="00504590" w:rsidRDefault="005E170D" w:rsidP="00FA02D8">
      <w:pPr>
        <w:pStyle w:val="ConsPlusNormal"/>
        <w:spacing w:before="240"/>
        <w:ind w:firstLine="709"/>
        <w:jc w:val="both"/>
        <w:rPr>
          <w:sz w:val="28"/>
          <w:szCs w:val="28"/>
        </w:rPr>
      </w:pPr>
      <w:r w:rsidRPr="00504590">
        <w:rPr>
          <w:sz w:val="28"/>
          <w:szCs w:val="28"/>
        </w:rPr>
        <w:t xml:space="preserve">г)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представляемая участником казначейского сопровождения, не требует дополнительного заверения в случае замены или дополнения подписей лиц, имеющих право первой и второй подписи, при условии, что подписи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остаются прежними. Она принимается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после сверки подписей руководителя участника казначейского сопровождения и главного бухгалтера участника казначейского сопровождения (уполномоченных руководителем участника казначейского сопровождения лиц), подписавших Карточку образцов подписей, с образцами их подписей на заменяемой Карточке образцов подписей;</w:t>
      </w:r>
    </w:p>
    <w:p w:rsidR="005E170D" w:rsidRPr="00504590" w:rsidRDefault="005E170D" w:rsidP="00FA02D8">
      <w:pPr>
        <w:pStyle w:val="ConsPlusNormal"/>
        <w:spacing w:before="240"/>
        <w:ind w:firstLine="709"/>
        <w:jc w:val="both"/>
        <w:rPr>
          <w:sz w:val="28"/>
          <w:szCs w:val="28"/>
        </w:rPr>
      </w:pPr>
      <w:bookmarkStart w:id="48" w:name="Par848"/>
      <w:bookmarkEnd w:id="48"/>
      <w:r w:rsidRPr="00504590">
        <w:rPr>
          <w:sz w:val="28"/>
          <w:szCs w:val="28"/>
        </w:rPr>
        <w:t xml:space="preserve">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временная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в которую включается только образец подписи лица, исполняющего обязанности руководителя участника казначейского сопровождения или главного бухгалтера участника казначейского сопровождения, с указанием срока их полномочий;</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е) при временном предоставлении лицу права первой или второй подписи (кроме случаев, предусмотренных </w:t>
      </w:r>
      <w:hyperlink w:anchor="Par848" w:tooltip="д) при назначении исполняющего обязанности руководителя или главного бухгалтера участника казначейского сопровождения дополнительно представляется заверенная в соответствии с пунктом 155 настоящего Порядка временная Карточка образцов подписей, в которую включа" w:history="1">
        <w:r w:rsidRPr="00504590">
          <w:rPr>
            <w:sz w:val="28"/>
            <w:szCs w:val="28"/>
          </w:rPr>
          <w:t>подпунктом "д"</w:t>
        </w:r>
      </w:hyperlink>
      <w:r w:rsidRPr="00504590">
        <w:rPr>
          <w:sz w:val="28"/>
          <w:szCs w:val="28"/>
        </w:rPr>
        <w:t xml:space="preserve"> настоящего пункта), а также при временной замене одного из лиц, включенных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уполномоченных руководителем участника казначейского сопровождения, новая Карточка образцов подписей не составляется, а дополнительно представляется Карточка образцов подписей только с образцом подписи лица, которому временно предоставлено право первой или второй подписи</w:t>
      </w:r>
      <w:proofErr w:type="gramEnd"/>
      <w:r w:rsidRPr="00504590">
        <w:rPr>
          <w:sz w:val="28"/>
          <w:szCs w:val="28"/>
        </w:rPr>
        <w:t>, с указанием срока ее действия. Временная Карточка образцов подписей подписывается руководителем и главным бухгалтером участника казначейского сопровождения (уполномоченными руководителем участника казначейского сопровождения лицами) и дополнительного заверения не требует.</w:t>
      </w:r>
    </w:p>
    <w:p w:rsidR="005E170D" w:rsidRPr="00504590" w:rsidRDefault="005E170D" w:rsidP="00FA02D8">
      <w:pPr>
        <w:pStyle w:val="ConsPlusNormal"/>
        <w:spacing w:before="240"/>
        <w:ind w:firstLine="709"/>
        <w:jc w:val="both"/>
        <w:rPr>
          <w:sz w:val="28"/>
          <w:szCs w:val="28"/>
        </w:rPr>
      </w:pPr>
      <w:bookmarkStart w:id="49" w:name="Par852"/>
      <w:bookmarkEnd w:id="49"/>
      <w:r w:rsidRPr="00504590">
        <w:rPr>
          <w:sz w:val="28"/>
          <w:szCs w:val="28"/>
        </w:rPr>
        <w:t xml:space="preserve">155.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представленная </w:t>
      </w:r>
      <w:r w:rsidR="008C6C15">
        <w:rPr>
          <w:sz w:val="28"/>
          <w:szCs w:val="28"/>
        </w:rPr>
        <w:t>в Администрацию сельского поселения</w:t>
      </w:r>
      <w:r w:rsidRPr="00504590">
        <w:rPr>
          <w:sz w:val="28"/>
          <w:szCs w:val="28"/>
        </w:rPr>
        <w:t xml:space="preserve">, заверяется на оборотной стороне нотариально либо может быть оформлена в присутствии уполномоченного сотрудника </w:t>
      </w:r>
      <w:r w:rsidR="00715E97">
        <w:rPr>
          <w:sz w:val="28"/>
          <w:szCs w:val="28"/>
        </w:rPr>
        <w:t>Администрации сельского поселения</w:t>
      </w:r>
      <w:r w:rsidR="002C219A" w:rsidRPr="00504590">
        <w:rPr>
          <w:sz w:val="28"/>
          <w:szCs w:val="28"/>
        </w:rPr>
        <w:t xml:space="preserve"> </w:t>
      </w:r>
      <w:r w:rsidRPr="00504590">
        <w:rPr>
          <w:sz w:val="28"/>
          <w:szCs w:val="28"/>
        </w:rPr>
        <w:t>без нотариального заверения.</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требует предъявления доверенностей и других документов, подтверждающих полномочия лиц, </w:t>
      </w:r>
      <w:r w:rsidR="005E170D" w:rsidRPr="00504590">
        <w:rPr>
          <w:sz w:val="28"/>
          <w:szCs w:val="28"/>
        </w:rPr>
        <w:lastRenderedPageBreak/>
        <w:t xml:space="preserve">подписи которых включены в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 заверенную нотариально.</w:t>
      </w:r>
    </w:p>
    <w:p w:rsidR="005E170D" w:rsidRPr="00504590" w:rsidRDefault="005E170D" w:rsidP="00FA02D8">
      <w:pPr>
        <w:pStyle w:val="ConsPlusNormal"/>
        <w:spacing w:before="240"/>
        <w:ind w:firstLine="709"/>
        <w:jc w:val="both"/>
        <w:rPr>
          <w:sz w:val="28"/>
          <w:szCs w:val="28"/>
        </w:rPr>
      </w:pPr>
      <w:r w:rsidRPr="00504590">
        <w:rPr>
          <w:sz w:val="28"/>
          <w:szCs w:val="28"/>
        </w:rPr>
        <w:t xml:space="preserve">155.1. Для оформления Карточки образцов подписей в </w:t>
      </w:r>
      <w:r w:rsidR="00DD5415">
        <w:rPr>
          <w:sz w:val="28"/>
          <w:szCs w:val="28"/>
        </w:rPr>
        <w:t>Администрации сельского поселения</w:t>
      </w:r>
      <w:r w:rsidRPr="00504590">
        <w:rPr>
          <w:sz w:val="28"/>
          <w:szCs w:val="28"/>
        </w:rPr>
        <w:t xml:space="preserve"> участником казначейского сопровождения представляется оригинал или нотариально заверенная копия учредительного документа в зависимости от организационно-правовой формы созданного юридического лица, оригинал или заверенная копия документа, подтверждающего полномочия лица, которому предоставляется право подписи,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Индивидуальным предпринимателем представляется оригинал или нотариально заверенная копия свидетельства о государственной регистрации физического лица в качестве индивидуального предпринимателя, а также выписка из ЕГРИП,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Физическим лицом - производителем товаров, работ, услуг представляется документ, удостоверяющий личность.</w:t>
      </w:r>
    </w:p>
    <w:p w:rsidR="005E170D" w:rsidRPr="00504590" w:rsidRDefault="005E170D" w:rsidP="00FA02D8">
      <w:pPr>
        <w:pStyle w:val="ConsPlusNormal"/>
        <w:spacing w:before="240"/>
        <w:ind w:firstLine="709"/>
        <w:jc w:val="both"/>
        <w:rPr>
          <w:sz w:val="28"/>
          <w:szCs w:val="28"/>
        </w:rPr>
      </w:pPr>
      <w:r w:rsidRPr="00504590">
        <w:rPr>
          <w:sz w:val="28"/>
          <w:szCs w:val="28"/>
        </w:rPr>
        <w:t>Иной документ, подтверждающий полномочия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Нотариально заверенные или заверенные 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путем сличения с оригиналами (нотариально заверенными копиями) копии представленных участником казначейского сопровождения документов хранятся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Уполномоченным </w:t>
      </w:r>
      <w:r w:rsidR="008C6C15">
        <w:rPr>
          <w:sz w:val="28"/>
          <w:szCs w:val="28"/>
        </w:rPr>
        <w:t>сотрудником Администрации сельского поселения</w:t>
      </w:r>
      <w:r w:rsidR="00B024E8">
        <w:rPr>
          <w:sz w:val="28"/>
          <w:szCs w:val="28"/>
        </w:rPr>
        <w:t xml:space="preserve"> </w:t>
      </w:r>
      <w:r w:rsidRPr="00504590">
        <w:rPr>
          <w:sz w:val="28"/>
          <w:szCs w:val="28"/>
        </w:rPr>
        <w:t>устанавливаются:</w:t>
      </w:r>
    </w:p>
    <w:p w:rsidR="005E170D" w:rsidRPr="00504590" w:rsidRDefault="005E170D" w:rsidP="00FA02D8">
      <w:pPr>
        <w:pStyle w:val="ConsPlusNormal"/>
        <w:spacing w:before="240"/>
        <w:ind w:firstLine="709"/>
        <w:jc w:val="both"/>
        <w:rPr>
          <w:sz w:val="28"/>
          <w:szCs w:val="28"/>
        </w:rPr>
      </w:pPr>
      <w:r w:rsidRPr="00504590">
        <w:rPr>
          <w:sz w:val="28"/>
          <w:szCs w:val="28"/>
        </w:rPr>
        <w:t>личности, указанные в Карточке образцов подписей лиц, на основании представленных документов, удостоверяющих личность, - паспорта гражданина Российской Федерации;</w:t>
      </w:r>
    </w:p>
    <w:p w:rsidR="005E170D" w:rsidRPr="00504590" w:rsidRDefault="005E170D" w:rsidP="00FA02D8">
      <w:pPr>
        <w:pStyle w:val="ConsPlusNormal"/>
        <w:spacing w:before="240"/>
        <w:ind w:firstLine="709"/>
        <w:jc w:val="both"/>
        <w:rPr>
          <w:sz w:val="28"/>
          <w:szCs w:val="28"/>
        </w:rPr>
      </w:pPr>
      <w:r w:rsidRPr="00504590">
        <w:rPr>
          <w:sz w:val="28"/>
          <w:szCs w:val="28"/>
        </w:rPr>
        <w:t>полномочия, указанные в Карточке образцов подписей лиц, на основании представленных участником казначейского сопровождения учредительных документов, а также документов о наделении лица соответствующими полномочиями.</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Лица, указанные в Карточке образцов подписей, в присутствии уполномоченного сотрудника </w:t>
      </w:r>
      <w:r w:rsidR="00DD5415">
        <w:rPr>
          <w:sz w:val="28"/>
          <w:szCs w:val="28"/>
        </w:rPr>
        <w:t xml:space="preserve">Администрации сельского поселения </w:t>
      </w:r>
      <w:r w:rsidRPr="00504590">
        <w:rPr>
          <w:sz w:val="28"/>
          <w:szCs w:val="28"/>
        </w:rPr>
        <w:t>проставляют собственно</w:t>
      </w:r>
      <w:r w:rsidR="00B024E8">
        <w:rPr>
          <w:sz w:val="28"/>
          <w:szCs w:val="28"/>
        </w:rPr>
        <w:t xml:space="preserve"> </w:t>
      </w:r>
      <w:r w:rsidRPr="00504590">
        <w:rPr>
          <w:sz w:val="28"/>
          <w:szCs w:val="28"/>
        </w:rPr>
        <w:t xml:space="preserve">ручные подписи в строках </w:t>
      </w:r>
      <w:hyperlink w:anchor="Par1285" w:tooltip="4" w:history="1">
        <w:r w:rsidRPr="00504590">
          <w:rPr>
            <w:sz w:val="28"/>
            <w:szCs w:val="28"/>
          </w:rPr>
          <w:t>графы 4</w:t>
        </w:r>
      </w:hyperlink>
      <w:r w:rsidRPr="00504590">
        <w:rPr>
          <w:sz w:val="28"/>
          <w:szCs w:val="28"/>
        </w:rPr>
        <w:t xml:space="preserve"> "Образец подписи" раздела "Образцы подписей должностных лиц клиента, имеющих право подписи распоряжений о совершении казначейских платежей и иных документов при совершении операции по лицевому счету" Карточки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lastRenderedPageBreak/>
        <w:t xml:space="preserve">Уполномоченный </w:t>
      </w:r>
      <w:r w:rsidR="00DD5415">
        <w:rPr>
          <w:sz w:val="28"/>
          <w:szCs w:val="28"/>
        </w:rPr>
        <w:t xml:space="preserve">сотрудник </w:t>
      </w:r>
      <w:r w:rsidR="00B024E8">
        <w:rPr>
          <w:sz w:val="28"/>
          <w:szCs w:val="28"/>
        </w:rPr>
        <w:t>Администрации сельского поселения</w:t>
      </w:r>
      <w:r w:rsidR="00B024E8" w:rsidRPr="00504590">
        <w:rPr>
          <w:sz w:val="28"/>
          <w:szCs w:val="28"/>
        </w:rPr>
        <w:t xml:space="preserve"> </w:t>
      </w:r>
      <w:r w:rsidRPr="00504590">
        <w:rPr>
          <w:sz w:val="28"/>
          <w:szCs w:val="28"/>
        </w:rPr>
        <w:t>в подтверждение совершения подписей лиц, указанных в Карточке образцов подписей, в их присутствии заполняет раздел "Отметка об удостоверении полномочий и подписей", проставляет собственноручную подпись с указанием должности, фамилии и инициалов, даты заверения и проставляет оттиск печати.</w:t>
      </w:r>
    </w:p>
    <w:p w:rsidR="005E170D" w:rsidRPr="00504590" w:rsidRDefault="005E170D" w:rsidP="00FA02D8">
      <w:pPr>
        <w:pStyle w:val="ConsPlusNormal"/>
        <w:spacing w:before="240"/>
        <w:ind w:firstLine="709"/>
        <w:jc w:val="both"/>
        <w:rPr>
          <w:sz w:val="28"/>
          <w:szCs w:val="28"/>
        </w:rPr>
      </w:pPr>
      <w:r w:rsidRPr="00504590">
        <w:rPr>
          <w:sz w:val="28"/>
          <w:szCs w:val="28"/>
        </w:rPr>
        <w:t xml:space="preserve">156. </w:t>
      </w:r>
      <w:proofErr w:type="gramStart"/>
      <w:r w:rsidRPr="00504590">
        <w:rPr>
          <w:sz w:val="28"/>
          <w:szCs w:val="28"/>
        </w:rPr>
        <w:t xml:space="preserve">Проверка документов для открытия лицевого счета, представленных участником казначейского сопровождения в соответствии с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пунктом 152</w:t>
        </w:r>
      </w:hyperlink>
      <w:r w:rsidRPr="00504590">
        <w:rPr>
          <w:sz w:val="28"/>
          <w:szCs w:val="28"/>
        </w:rPr>
        <w:t xml:space="preserve"> настоящего Порядка, осуществляется </w:t>
      </w:r>
      <w:r w:rsidR="00CB204F">
        <w:rPr>
          <w:sz w:val="28"/>
          <w:szCs w:val="28"/>
        </w:rPr>
        <w:t>Администрацией сельского поселения</w:t>
      </w:r>
      <w:r w:rsidRPr="00504590">
        <w:rPr>
          <w:sz w:val="28"/>
          <w:szCs w:val="28"/>
        </w:rPr>
        <w:t xml:space="preserve"> в течение двух рабочих дней после дня поступления указанных документов (за исключением случаев, установленных законодательными и иными нормативными правовыми актами Российской Федерации, Республики Башкортостан</w:t>
      </w:r>
      <w:r w:rsidR="00AC753B">
        <w:rPr>
          <w:sz w:val="28"/>
          <w:szCs w:val="28"/>
        </w:rPr>
        <w:t>,</w:t>
      </w:r>
      <w:r w:rsidR="00AC753B" w:rsidRPr="00AC753B">
        <w:rPr>
          <w:sz w:val="28"/>
          <w:szCs w:val="28"/>
        </w:rPr>
        <w:t xml:space="preserve"> </w:t>
      </w:r>
      <w:r w:rsidR="00AC753B" w:rsidRPr="00504590">
        <w:rPr>
          <w:sz w:val="28"/>
          <w:szCs w:val="28"/>
        </w:rPr>
        <w:t>иными нормативными правовыми актами</w:t>
      </w:r>
      <w:r w:rsidR="00AC753B" w:rsidRPr="00AC753B">
        <w:rPr>
          <w:sz w:val="28"/>
          <w:szCs w:val="28"/>
        </w:rPr>
        <w:t xml:space="preserve"> </w:t>
      </w:r>
      <w:r w:rsidR="00AC753B">
        <w:rPr>
          <w:sz w:val="28"/>
          <w:szCs w:val="28"/>
        </w:rPr>
        <w:t xml:space="preserve">Администрации сельского поселения муниципального района </w:t>
      </w:r>
      <w:proofErr w:type="spellStart"/>
      <w:r w:rsidR="00E85D15">
        <w:rPr>
          <w:sz w:val="28"/>
          <w:szCs w:val="28"/>
        </w:rPr>
        <w:t>Салаватский</w:t>
      </w:r>
      <w:proofErr w:type="spellEnd"/>
      <w:r w:rsidR="00AC753B">
        <w:rPr>
          <w:sz w:val="28"/>
          <w:szCs w:val="28"/>
        </w:rPr>
        <w:t xml:space="preserve"> район Республики Башкортостан</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bookmarkStart w:id="50" w:name="Par867"/>
      <w:bookmarkEnd w:id="50"/>
      <w:r w:rsidRPr="00504590">
        <w:rPr>
          <w:sz w:val="28"/>
          <w:szCs w:val="28"/>
        </w:rPr>
        <w:t xml:space="preserve">157. При приеме документов для открытия лицевого счета </w:t>
      </w:r>
      <w:r w:rsidR="00F9035E">
        <w:rPr>
          <w:sz w:val="28"/>
          <w:szCs w:val="28"/>
        </w:rPr>
        <w:t>Администраци</w:t>
      </w:r>
      <w:r w:rsidR="00B024E8">
        <w:rPr>
          <w:sz w:val="28"/>
          <w:szCs w:val="28"/>
        </w:rPr>
        <w:t>я</w:t>
      </w:r>
      <w:r w:rsidR="00F9035E">
        <w:rPr>
          <w:sz w:val="28"/>
          <w:szCs w:val="28"/>
        </w:rPr>
        <w:t xml:space="preserve"> сельского поселения</w:t>
      </w:r>
      <w:r w:rsidRPr="00504590">
        <w:rPr>
          <w:sz w:val="28"/>
          <w:szCs w:val="28"/>
        </w:rPr>
        <w:t xml:space="preserve">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представленной </w:t>
      </w:r>
      <w:hyperlink w:anchor="Par1214" w:tooltip="Приложение N 2" w:history="1">
        <w:r w:rsidRPr="00504590">
          <w:rPr>
            <w:sz w:val="28"/>
            <w:szCs w:val="28"/>
          </w:rPr>
          <w:t>Карточки</w:t>
        </w:r>
      </w:hyperlink>
      <w:r w:rsidRPr="00504590">
        <w:rPr>
          <w:sz w:val="28"/>
          <w:szCs w:val="28"/>
        </w:rPr>
        <w:t xml:space="preserve"> образцов подписей форме согласно приложению N 2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открытия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реквизиты, предусмотренные к заполнению участником казначейского сопровождения при представлении Заявления и </w:t>
      </w:r>
      <w:hyperlink w:anchor="Par1221" w:tooltip="КАРТОЧКА ОБРАЗЦОВ ПОДПИСЕЙ N" w:history="1">
        <w:r w:rsidRPr="00504590">
          <w:rPr>
            <w:sz w:val="28"/>
            <w:szCs w:val="28"/>
          </w:rPr>
          <w:t>Карточки</w:t>
        </w:r>
      </w:hyperlink>
      <w:r w:rsidRPr="00504590">
        <w:rPr>
          <w:sz w:val="28"/>
          <w:szCs w:val="28"/>
        </w:rPr>
        <w:t xml:space="preserve"> образцов подписей, а также их соответствие друг другу и представленным документам.</w:t>
      </w:r>
    </w:p>
    <w:p w:rsidR="005E170D" w:rsidRPr="00504590" w:rsidRDefault="005E170D" w:rsidP="00FA02D8">
      <w:pPr>
        <w:pStyle w:val="ConsPlusNormal"/>
        <w:spacing w:before="240"/>
        <w:ind w:firstLine="709"/>
        <w:jc w:val="both"/>
        <w:rPr>
          <w:sz w:val="28"/>
          <w:szCs w:val="28"/>
        </w:rPr>
      </w:pPr>
      <w:r w:rsidRPr="00504590">
        <w:rPr>
          <w:sz w:val="28"/>
          <w:szCs w:val="28"/>
        </w:rPr>
        <w:t>Наличие исправлений в представленных документах для открытия лицевого счета на бумажном носителе не допускается.</w:t>
      </w:r>
    </w:p>
    <w:p w:rsidR="005E170D" w:rsidRPr="00504590" w:rsidRDefault="005E170D" w:rsidP="00FA02D8">
      <w:pPr>
        <w:pStyle w:val="ConsPlusNormal"/>
        <w:spacing w:before="240"/>
        <w:ind w:firstLine="709"/>
        <w:jc w:val="both"/>
        <w:rPr>
          <w:sz w:val="28"/>
          <w:szCs w:val="28"/>
        </w:rPr>
      </w:pPr>
      <w:bookmarkStart w:id="51" w:name="Par875"/>
      <w:bookmarkEnd w:id="51"/>
      <w:r w:rsidRPr="00504590">
        <w:rPr>
          <w:sz w:val="28"/>
          <w:szCs w:val="28"/>
        </w:rPr>
        <w:t xml:space="preserve">158. </w:t>
      </w:r>
      <w:proofErr w:type="gramStart"/>
      <w:r w:rsidR="00F9035E">
        <w:rPr>
          <w:sz w:val="28"/>
          <w:szCs w:val="28"/>
        </w:rPr>
        <w:t>Администрация сельского поселения</w:t>
      </w:r>
      <w:r w:rsidRPr="00504590">
        <w:rPr>
          <w:sz w:val="28"/>
          <w:szCs w:val="28"/>
        </w:rPr>
        <w:t xml:space="preserve"> при несоответствии представленных для открытия лицевого счета документов, указанных в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пункте 152</w:t>
        </w:r>
      </w:hyperlink>
      <w:r w:rsidRPr="00504590">
        <w:rPr>
          <w:sz w:val="28"/>
          <w:szCs w:val="28"/>
        </w:rPr>
        <w:t xml:space="preserve"> настоящего Порядка, положениям, указанным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Порядка,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r w:rsidRPr="00504590">
        <w:rPr>
          <w:sz w:val="28"/>
          <w:szCs w:val="28"/>
        </w:rPr>
        <w:t xml:space="preserve"> указанных документов для открытия лицевого счета осуществляет процедуру возврата указанных документов, в соответствии с </w:t>
      </w:r>
      <w:hyperlink w:anchor="Par993" w:tooltip="188. Министерство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 w:history="1">
        <w:r w:rsidRPr="00504590">
          <w:rPr>
            <w:sz w:val="28"/>
            <w:szCs w:val="28"/>
          </w:rPr>
          <w:t>пунктом 184</w:t>
        </w:r>
      </w:hyperlink>
      <w:r w:rsidRPr="00504590">
        <w:rPr>
          <w:sz w:val="28"/>
          <w:szCs w:val="28"/>
        </w:rPr>
        <w:t xml:space="preserve"> настоящего Порядка.</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159. </w:t>
      </w:r>
      <w:proofErr w:type="gramStart"/>
      <w:r w:rsidRPr="00504590">
        <w:rPr>
          <w:sz w:val="28"/>
          <w:szCs w:val="28"/>
        </w:rPr>
        <w:t xml:space="preserve">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указанными в </w:t>
      </w:r>
      <w:hyperlink w:anchor="Par867" w:tooltip="157. При приеме документов для открытия лицевого счета Министерство проверяет:" w:history="1">
        <w:r w:rsidRPr="00504590">
          <w:rPr>
            <w:sz w:val="28"/>
            <w:szCs w:val="28"/>
          </w:rPr>
          <w:t>пункте 157</w:t>
        </w:r>
      </w:hyperlink>
      <w:r w:rsidRPr="00504590">
        <w:rPr>
          <w:sz w:val="28"/>
          <w:szCs w:val="28"/>
        </w:rPr>
        <w:t xml:space="preserve"> настоящего </w:t>
      </w:r>
      <w:r w:rsidRPr="00504590">
        <w:rPr>
          <w:sz w:val="28"/>
          <w:szCs w:val="28"/>
        </w:rPr>
        <w:lastRenderedPageBreak/>
        <w:t xml:space="preserve">Порядка,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направляет в Управление Федерального казначейства по Республике Башкортостан в электронном виде с использованием информационных систем Информацию о региональных участниках казначейского сопровождения (за исключением поставщика</w:t>
      </w:r>
      <w:proofErr w:type="gramEnd"/>
      <w:r w:rsidRPr="00504590">
        <w:rPr>
          <w:sz w:val="28"/>
          <w:szCs w:val="28"/>
        </w:rPr>
        <w:t xml:space="preserve"> (</w:t>
      </w:r>
      <w:proofErr w:type="gramStart"/>
      <w:r w:rsidRPr="00504590">
        <w:rPr>
          <w:sz w:val="28"/>
          <w:szCs w:val="28"/>
        </w:rPr>
        <w:t xml:space="preserve">подрядчика, исполнителя) по </w:t>
      </w:r>
      <w:r w:rsidR="00240F04" w:rsidRPr="00504590">
        <w:rPr>
          <w:sz w:val="28"/>
          <w:szCs w:val="28"/>
        </w:rPr>
        <w:t xml:space="preserve">муниципальному </w:t>
      </w:r>
      <w:r w:rsidRPr="00504590">
        <w:rPr>
          <w:sz w:val="28"/>
          <w:szCs w:val="28"/>
        </w:rPr>
        <w:t xml:space="preserve"> контракту) в соответствии с </w:t>
      </w:r>
      <w:hyperlink r:id="rId126" w:history="1">
        <w:r w:rsidRPr="00504590">
          <w:rPr>
            <w:sz w:val="28"/>
            <w:szCs w:val="28"/>
          </w:rPr>
          <w:t>приложением N 8</w:t>
        </w:r>
      </w:hyperlink>
      <w:r w:rsidRPr="00504590">
        <w:rPr>
          <w:sz w:val="28"/>
          <w:szCs w:val="28"/>
        </w:rPr>
        <w:t xml:space="preserve"> Приказа Федерального Казначейства Российской Федерации от 22 декабря 2021 года N 44н "Об утверждении Порядка открытия лицевых счетов территориальными органами Федерального казначейства участникам казначейского сопровождения.</w:t>
      </w:r>
      <w:proofErr w:type="gramEnd"/>
    </w:p>
    <w:p w:rsidR="005E170D" w:rsidRPr="00504590" w:rsidRDefault="005E170D" w:rsidP="00FA02D8">
      <w:pPr>
        <w:pStyle w:val="ConsPlusNormal"/>
        <w:spacing w:before="240"/>
        <w:ind w:firstLine="709"/>
        <w:jc w:val="both"/>
        <w:rPr>
          <w:sz w:val="28"/>
          <w:szCs w:val="28"/>
        </w:rPr>
      </w:pPr>
      <w:bookmarkStart w:id="52" w:name="Par879"/>
      <w:bookmarkEnd w:id="52"/>
      <w:r w:rsidRPr="00504590">
        <w:rPr>
          <w:sz w:val="28"/>
          <w:szCs w:val="28"/>
        </w:rPr>
        <w:t xml:space="preserve">160. </w:t>
      </w:r>
      <w:proofErr w:type="gramStart"/>
      <w:r w:rsidRPr="00504590">
        <w:rPr>
          <w:sz w:val="28"/>
          <w:szCs w:val="28"/>
        </w:rPr>
        <w:t xml:space="preserve">По результатам проведенной Управлением Федерального казначейства по Республике Башкортостан проверки наличия, указанных в </w:t>
      </w:r>
      <w:hyperlink r:id="rId127" w:history="1">
        <w:r w:rsidRPr="00504590">
          <w:rPr>
            <w:sz w:val="28"/>
            <w:szCs w:val="28"/>
          </w:rPr>
          <w:t>пунктах 6</w:t>
        </w:r>
      </w:hyperlink>
      <w:r w:rsidRPr="00504590">
        <w:rPr>
          <w:sz w:val="28"/>
          <w:szCs w:val="28"/>
        </w:rPr>
        <w:t xml:space="preserve"> и </w:t>
      </w:r>
      <w:hyperlink r:id="rId128"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в открытии или приостановления открытия лицевого счета участнику казначейского сопровождения (за исключением поставщика (подрядчика, исполнителя) по </w:t>
      </w:r>
      <w:r w:rsidR="00240F04" w:rsidRPr="00504590">
        <w:rPr>
          <w:sz w:val="28"/>
          <w:szCs w:val="28"/>
        </w:rPr>
        <w:t>муниципальному</w:t>
      </w:r>
      <w:r w:rsidRPr="00504590">
        <w:rPr>
          <w:sz w:val="28"/>
          <w:szCs w:val="28"/>
        </w:rPr>
        <w:t xml:space="preserve"> контракту), а также проверки наличия признаков финансовых нарушений участников казначейского сопровождения (далее - бюджетный мониторинг) </w:t>
      </w:r>
      <w:r w:rsidR="00F9035E">
        <w:rPr>
          <w:sz w:val="28"/>
          <w:szCs w:val="28"/>
        </w:rPr>
        <w:t>Администрация сельского</w:t>
      </w:r>
      <w:proofErr w:type="gramEnd"/>
      <w:r w:rsidR="00F9035E">
        <w:rPr>
          <w:sz w:val="28"/>
          <w:szCs w:val="28"/>
        </w:rPr>
        <w:t xml:space="preserve"> поселения</w:t>
      </w:r>
      <w:r w:rsidRPr="00504590">
        <w:rPr>
          <w:sz w:val="28"/>
          <w:szCs w:val="28"/>
        </w:rPr>
        <w:t xml:space="preserve"> осуществляет информирование о применении соответствующей меры реагирования.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отказа в открытии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осуществляет возврат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 и направляет участнику казначейского сопровождения, </w:t>
      </w:r>
      <w:r w:rsidR="00240F04" w:rsidRPr="00504590">
        <w:rPr>
          <w:sz w:val="28"/>
          <w:szCs w:val="28"/>
        </w:rPr>
        <w:t>муниципальному</w:t>
      </w:r>
      <w:proofErr w:type="gramEnd"/>
      <w:r w:rsidRPr="00504590">
        <w:rPr>
          <w:sz w:val="28"/>
          <w:szCs w:val="28"/>
        </w:rPr>
        <w:t xml:space="preserve"> </w:t>
      </w:r>
      <w:proofErr w:type="gramStart"/>
      <w:r w:rsidRPr="00504590">
        <w:rPr>
          <w:sz w:val="28"/>
          <w:szCs w:val="28"/>
        </w:rPr>
        <w:t xml:space="preserve">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678" w:tooltip="                                Уведомление" w:history="1">
        <w:r w:rsidRPr="00504590">
          <w:rPr>
            <w:sz w:val="28"/>
            <w:szCs w:val="28"/>
          </w:rPr>
          <w:t>Уведомление</w:t>
        </w:r>
      </w:hyperlink>
      <w:r w:rsidRPr="00504590">
        <w:rPr>
          <w:sz w:val="28"/>
          <w:szCs w:val="28"/>
        </w:rPr>
        <w:t xml:space="preserve"> об отказе в открытии лицевого счета по форме согласно приложению N 41 к настоящему Порядку в электронном виде с применением ЭП или, при отсутствии технической возможности, на бумажном носителе в день возврата участнику казначейского сопровождения документов, представленных для открытия лицевого счета.</w:t>
      </w:r>
      <w:proofErr w:type="gramEnd"/>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приостановления открытия лицевого счета участнику казначейского сопровождения по результатам проведенного бюджетного мониторинга </w:t>
      </w:r>
      <w:r w:rsidR="00F9035E">
        <w:rPr>
          <w:sz w:val="28"/>
          <w:szCs w:val="28"/>
        </w:rPr>
        <w:t>Администрация сельского поселения</w:t>
      </w:r>
      <w:r w:rsidRPr="00504590">
        <w:rPr>
          <w:sz w:val="28"/>
          <w:szCs w:val="28"/>
        </w:rPr>
        <w:t xml:space="preserve"> не позднее второго рабочего дня после получения от Управления Федерального казначейства по Республике Башкортостан соответствующего результата бюджетного мониторинга направляет </w:t>
      </w:r>
      <w:r w:rsidR="00240F0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766" w:tooltip="                                Уведомление" w:history="1">
        <w:r w:rsidRPr="00504590">
          <w:rPr>
            <w:sz w:val="28"/>
            <w:szCs w:val="28"/>
          </w:rPr>
          <w:t>Уведомление</w:t>
        </w:r>
      </w:hyperlink>
      <w:r w:rsidRPr="00504590">
        <w:rPr>
          <w:sz w:val="28"/>
          <w:szCs w:val="28"/>
        </w:rPr>
        <w:t xml:space="preserve"> о приостановлении </w:t>
      </w:r>
      <w:r w:rsidRPr="00504590">
        <w:rPr>
          <w:sz w:val="28"/>
          <w:szCs w:val="28"/>
        </w:rPr>
        <w:lastRenderedPageBreak/>
        <w:t>открытия лицевого счета по форме согласно приложению N</w:t>
      </w:r>
      <w:proofErr w:type="gramEnd"/>
      <w:r w:rsidRPr="00504590">
        <w:rPr>
          <w:sz w:val="28"/>
          <w:szCs w:val="28"/>
        </w:rPr>
        <w:t xml:space="preserve"> 42 к настоящему Порядку (далее - Уведомление о приостановлении),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bookmarkStart w:id="53" w:name="Par883"/>
      <w:bookmarkEnd w:id="53"/>
      <w:r w:rsidRPr="00504590">
        <w:rPr>
          <w:sz w:val="28"/>
          <w:szCs w:val="28"/>
        </w:rPr>
        <w:t xml:space="preserve">161. </w:t>
      </w:r>
      <w:proofErr w:type="gramStart"/>
      <w:r w:rsidRPr="00504590">
        <w:rPr>
          <w:sz w:val="28"/>
          <w:szCs w:val="28"/>
        </w:rPr>
        <w:t xml:space="preserve">Не позднее второго рабочего дня со дня получения Уведомления о приостановлении </w:t>
      </w:r>
      <w:r w:rsidR="00240F04" w:rsidRPr="00504590">
        <w:rPr>
          <w:sz w:val="28"/>
          <w:szCs w:val="28"/>
        </w:rPr>
        <w:t>муниципальный</w:t>
      </w:r>
      <w:r w:rsidRPr="00504590">
        <w:rPr>
          <w:sz w:val="28"/>
          <w:szCs w:val="28"/>
        </w:rPr>
        <w:t xml:space="preserve"> заказчик, участник казначейского сопровождения, являющийся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направляет </w:t>
      </w:r>
      <w:r w:rsidR="008C6C15">
        <w:rPr>
          <w:sz w:val="28"/>
          <w:szCs w:val="28"/>
        </w:rPr>
        <w:t>в Администрацию сельского поселения</w:t>
      </w:r>
      <w:r w:rsidRPr="00504590">
        <w:rPr>
          <w:sz w:val="28"/>
          <w:szCs w:val="28"/>
        </w:rPr>
        <w:t xml:space="preserve"> </w:t>
      </w:r>
      <w:hyperlink w:anchor="Par8846" w:tooltip="                                Информация" w:history="1">
        <w:r w:rsidRPr="00504590">
          <w:rPr>
            <w:sz w:val="28"/>
            <w:szCs w:val="28"/>
          </w:rPr>
          <w:t>Информацию</w:t>
        </w:r>
      </w:hyperlink>
      <w:r w:rsidRPr="00504590">
        <w:rPr>
          <w:sz w:val="28"/>
          <w:szCs w:val="28"/>
        </w:rPr>
        <w:t xml:space="preserve"> о подтверждении открытия лицевого счета или об отказе в его открытии по форме согласно приложению N 43 к настоящему Порядку (далее - Информация) в электронном виде или, при отсутствии технической возможности</w:t>
      </w:r>
      <w:proofErr w:type="gramEnd"/>
      <w:r w:rsidRPr="00504590">
        <w:rPr>
          <w:sz w:val="28"/>
          <w:szCs w:val="28"/>
        </w:rPr>
        <w:t>, на бумажном носителе.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Не позднее следующего рабочего дня после получения от соответствующего </w:t>
      </w:r>
      <w:r w:rsidR="00240F0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240F0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об отказе в открытии, </w:t>
      </w:r>
      <w:r w:rsidR="00F9035E">
        <w:rPr>
          <w:sz w:val="28"/>
          <w:szCs w:val="28"/>
        </w:rPr>
        <w:t>Администрация сельского поселения</w:t>
      </w:r>
      <w:r w:rsidRPr="00504590">
        <w:rPr>
          <w:sz w:val="28"/>
          <w:szCs w:val="28"/>
        </w:rPr>
        <w:t xml:space="preserve"> направляет Информацию об открытии лицевого счета или об отказе в его открытии после приостановления в Управление Федерального казначейства по Республике Башкортостан по форме согласно приложению N 44 к</w:t>
      </w:r>
      <w:proofErr w:type="gramEnd"/>
      <w:r w:rsidRPr="00504590">
        <w:rPr>
          <w:sz w:val="28"/>
          <w:szCs w:val="28"/>
        </w:rPr>
        <w:t xml:space="preserve"> настоящему Порядку в электронном виде с использованием информационных систем, и осуществляет процедуру возврата документов, представленных для открытия лицевого счета участнику казначейского сопровождения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Не позднее следующего рабочего дня после получения от соответствующего </w:t>
      </w:r>
      <w:r w:rsidR="00092CA4" w:rsidRPr="00504590">
        <w:rPr>
          <w:sz w:val="28"/>
          <w:szCs w:val="28"/>
        </w:rPr>
        <w:t>муниципального</w:t>
      </w:r>
      <w:r w:rsidRPr="00504590">
        <w:rPr>
          <w:sz w:val="28"/>
          <w:szCs w:val="28"/>
        </w:rPr>
        <w:t xml:space="preserve"> заказчика, участника казначейского сопровождения, являющегося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26" w:tooltip="                   Информация об открытии лицевого счета" w:history="1">
        <w:r w:rsidRPr="00504590">
          <w:rPr>
            <w:sz w:val="28"/>
            <w:szCs w:val="28"/>
          </w:rPr>
          <w:t>Информации</w:t>
        </w:r>
      </w:hyperlink>
      <w:r w:rsidRPr="00504590">
        <w:rPr>
          <w:sz w:val="28"/>
          <w:szCs w:val="28"/>
        </w:rPr>
        <w:t xml:space="preserve">, содержащей решение о подтверждении открытия лицевого счета, </w:t>
      </w:r>
      <w:r w:rsidR="00F9035E">
        <w:rPr>
          <w:sz w:val="28"/>
          <w:szCs w:val="28"/>
        </w:rPr>
        <w:t>Администрация сельского поселения</w:t>
      </w:r>
      <w:r w:rsidRPr="00504590">
        <w:rPr>
          <w:sz w:val="28"/>
          <w:szCs w:val="28"/>
        </w:rPr>
        <w:t xml:space="preserve"> направляет соответствующую Информацию по приложению N 44 к настоящему Порядку в Управление Федерального казначейства по Республике Башкортостан в электронном виде с использованием информационных систем, и осуществляет открытие</w:t>
      </w:r>
      <w:proofErr w:type="gramEnd"/>
      <w:r w:rsidRPr="00504590">
        <w:rPr>
          <w:sz w:val="28"/>
          <w:szCs w:val="28"/>
        </w:rPr>
        <w:t xml:space="preserve"> лицевого счета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непредставления </w:t>
      </w:r>
      <w:r w:rsidR="00092CA4" w:rsidRPr="00504590">
        <w:rPr>
          <w:sz w:val="28"/>
          <w:szCs w:val="28"/>
        </w:rPr>
        <w:t>муниципальным</w:t>
      </w:r>
      <w:r w:rsidRPr="00504590">
        <w:rPr>
          <w:sz w:val="28"/>
          <w:szCs w:val="28"/>
        </w:rPr>
        <w:t xml:space="preserve"> заказчиком, участником казначейского сопровождения, являющимся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Информации по истечении двух рабочих дней со дня получения Уведомления о приостановлении </w:t>
      </w:r>
      <w:r w:rsidR="00F9035E">
        <w:rPr>
          <w:sz w:val="28"/>
          <w:szCs w:val="28"/>
        </w:rPr>
        <w:t>Администрация сельского поселения</w:t>
      </w:r>
      <w:r w:rsidRPr="00504590">
        <w:rPr>
          <w:sz w:val="28"/>
          <w:szCs w:val="28"/>
        </w:rPr>
        <w:t xml:space="preserve"> осуществляет открытие лицевого счета для учета операций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162. </w:t>
      </w:r>
      <w:proofErr w:type="gramStart"/>
      <w:r w:rsidRPr="00504590">
        <w:rPr>
          <w:sz w:val="28"/>
          <w:szCs w:val="28"/>
        </w:rPr>
        <w:t xml:space="preserve">При наличии признаков финансовых нарушений, выявленных по </w:t>
      </w:r>
      <w:r w:rsidRPr="00504590">
        <w:rPr>
          <w:sz w:val="28"/>
          <w:szCs w:val="28"/>
        </w:rPr>
        <w:lastRenderedPageBreak/>
        <w:t xml:space="preserve">результатам проверки, указанной в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пункте 160</w:t>
        </w:r>
      </w:hyperlink>
      <w:r w:rsidRPr="00504590">
        <w:rPr>
          <w:sz w:val="28"/>
          <w:szCs w:val="28"/>
        </w:rPr>
        <w:t xml:space="preserve"> настоящего Порядка, </w:t>
      </w:r>
      <w:r w:rsidR="00F9035E">
        <w:rPr>
          <w:sz w:val="28"/>
          <w:szCs w:val="28"/>
        </w:rPr>
        <w:t>Администрация сельского поселения</w:t>
      </w:r>
      <w:r w:rsidRPr="00504590">
        <w:rPr>
          <w:sz w:val="28"/>
          <w:szCs w:val="28"/>
        </w:rPr>
        <w:t xml:space="preserve"> в день открытия лицевого счета направляет участнику казначейского сопровождения, </w:t>
      </w:r>
      <w:r w:rsidR="00092CA4" w:rsidRPr="00504590">
        <w:rPr>
          <w:sz w:val="28"/>
          <w:szCs w:val="28"/>
        </w:rPr>
        <w:t>муниципальному</w:t>
      </w:r>
      <w:r w:rsidRPr="00504590">
        <w:rPr>
          <w:sz w:val="28"/>
          <w:szCs w:val="28"/>
        </w:rPr>
        <w:t xml:space="preserve"> заказчику, участнику казначейского сопровождения, являющемуся головным исполнителем (исполнителем) по </w:t>
      </w:r>
      <w:r w:rsidR="00092CA4" w:rsidRPr="00504590">
        <w:rPr>
          <w:sz w:val="28"/>
          <w:szCs w:val="28"/>
        </w:rPr>
        <w:t>муниципальному</w:t>
      </w:r>
      <w:r w:rsidRPr="00504590">
        <w:rPr>
          <w:sz w:val="28"/>
          <w:szCs w:val="28"/>
        </w:rPr>
        <w:t xml:space="preserve"> контракту (контракту), </w:t>
      </w:r>
      <w:hyperlink w:anchor="Par8979" w:tooltip="                      Предупреждение (информирование)" w:history="1">
        <w:r w:rsidRPr="00504590">
          <w:rPr>
            <w:sz w:val="28"/>
            <w:szCs w:val="28"/>
          </w:rPr>
          <w:t>Предупреждение</w:t>
        </w:r>
      </w:hyperlink>
      <w:r w:rsidRPr="00504590">
        <w:rPr>
          <w:sz w:val="28"/>
          <w:szCs w:val="28"/>
        </w:rPr>
        <w:t xml:space="preserve"> (информирование) о наличии признаков финансовых нарушений при открытии участникам казначейского сопровождения лицевых счетов по форме согласно приложению N 45</w:t>
      </w:r>
      <w:proofErr w:type="gramEnd"/>
      <w:r w:rsidRPr="00504590">
        <w:rPr>
          <w:sz w:val="28"/>
          <w:szCs w:val="28"/>
        </w:rPr>
        <w:t xml:space="preserve"> к настоящему Порядку в электронном виде с применением ЭП или, при отсутствии технической возможности, на бумажном носителе.</w:t>
      </w:r>
    </w:p>
    <w:p w:rsidR="005E170D" w:rsidRPr="00504590" w:rsidRDefault="005E170D" w:rsidP="00FA02D8">
      <w:pPr>
        <w:pStyle w:val="ConsPlusNormal"/>
        <w:spacing w:before="240"/>
        <w:ind w:firstLine="709"/>
        <w:jc w:val="both"/>
        <w:rPr>
          <w:sz w:val="28"/>
          <w:szCs w:val="28"/>
        </w:rPr>
      </w:pPr>
      <w:r w:rsidRPr="00504590">
        <w:rPr>
          <w:sz w:val="28"/>
          <w:szCs w:val="28"/>
        </w:rPr>
        <w:t xml:space="preserve">163. На основании документов, представленных участником казначейского сопровождения для открытия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дня завершения проверки осуществляется открытие участнику казначейского сопровождения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Лицевому счету присваивается номер, который отражается в </w:t>
      </w:r>
      <w:hyperlink w:anchor="Par7650" w:tooltip="                                  ВЫПИСКА" w:history="1">
        <w:r w:rsidRPr="00504590">
          <w:rPr>
            <w:sz w:val="28"/>
            <w:szCs w:val="28"/>
          </w:rPr>
          <w:t>Выписке</w:t>
        </w:r>
      </w:hyperlink>
      <w:r w:rsidRPr="00504590">
        <w:rPr>
          <w:sz w:val="28"/>
          <w:szCs w:val="28"/>
        </w:rPr>
        <w:t xml:space="preserve"> из лицевого счета для учета операций участника казначейского сопровождения по форме согласно приложению N 37 к настоящему Порядку (далее - Выписка из лицевого счета).</w:t>
      </w:r>
    </w:p>
    <w:p w:rsidR="005E170D" w:rsidRPr="00504590" w:rsidRDefault="00105C9C" w:rsidP="00FA02D8">
      <w:pPr>
        <w:pStyle w:val="ConsPlusNormal"/>
        <w:spacing w:before="240"/>
        <w:ind w:firstLine="709"/>
        <w:jc w:val="both"/>
        <w:rPr>
          <w:sz w:val="28"/>
          <w:szCs w:val="28"/>
        </w:rPr>
      </w:pPr>
      <w:hyperlink r:id="rId129" w:history="1">
        <w:r w:rsidR="005E170D" w:rsidRPr="00504590">
          <w:rPr>
            <w:sz w:val="28"/>
            <w:szCs w:val="28"/>
          </w:rPr>
          <w:t>164</w:t>
        </w:r>
      </w:hyperlink>
      <w:r w:rsidR="005E170D" w:rsidRPr="00504590">
        <w:rPr>
          <w:sz w:val="28"/>
          <w:szCs w:val="28"/>
        </w:rPr>
        <w:t xml:space="preserve">. Лицевой счет считается открытым с момента внесения уполномоченным </w:t>
      </w:r>
      <w:r w:rsidR="008C6C15">
        <w:rPr>
          <w:sz w:val="28"/>
          <w:szCs w:val="28"/>
        </w:rPr>
        <w:t>сотрудником Администрации сельского поселения</w:t>
      </w:r>
      <w:r w:rsidR="00BC058C">
        <w:rPr>
          <w:sz w:val="28"/>
          <w:szCs w:val="28"/>
        </w:rPr>
        <w:t xml:space="preserve"> </w:t>
      </w:r>
      <w:r w:rsidR="005E170D" w:rsidRPr="00504590">
        <w:rPr>
          <w:sz w:val="28"/>
          <w:szCs w:val="28"/>
        </w:rPr>
        <w:t xml:space="preserve">записи о его открытии в </w:t>
      </w:r>
      <w:hyperlink w:anchor="Par1445" w:tooltip="Приложение N 3" w:history="1">
        <w:r w:rsidR="005E170D" w:rsidRPr="00504590">
          <w:rPr>
            <w:sz w:val="28"/>
            <w:szCs w:val="28"/>
          </w:rPr>
          <w:t>Книгу</w:t>
        </w:r>
      </w:hyperlink>
      <w:r w:rsidR="005E170D" w:rsidRPr="00504590">
        <w:rPr>
          <w:sz w:val="28"/>
          <w:szCs w:val="28"/>
        </w:rPr>
        <w:t xml:space="preserve"> регистрации лицевых счетов по форме согласно приложению N 3 к настоящему Порядку.</w:t>
      </w:r>
    </w:p>
    <w:p w:rsidR="005E170D" w:rsidRPr="00504590" w:rsidRDefault="00F9035E" w:rsidP="00FA02D8">
      <w:pPr>
        <w:pStyle w:val="ConsPlusNormal"/>
        <w:spacing w:before="240"/>
        <w:ind w:firstLine="709"/>
        <w:jc w:val="both"/>
        <w:rPr>
          <w:sz w:val="28"/>
          <w:szCs w:val="28"/>
        </w:rPr>
      </w:pPr>
      <w:proofErr w:type="gramStart"/>
      <w:r>
        <w:rPr>
          <w:sz w:val="28"/>
          <w:szCs w:val="28"/>
        </w:rPr>
        <w:t>Администрация сельского поселения</w:t>
      </w:r>
      <w:r w:rsidR="005E170D" w:rsidRPr="00504590">
        <w:rPr>
          <w:sz w:val="28"/>
          <w:szCs w:val="28"/>
        </w:rPr>
        <w:t xml:space="preserve"> в течение одного рабочего дня после дня внесения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 указанной записи направляет участнику казначейского сопровождения в электронном виде с применением ЭП или при отсутствии технической возможности на бумажном носителе </w:t>
      </w:r>
      <w:hyperlink w:anchor="Par1555" w:tooltip="                                 Извещение" w:history="1">
        <w:r w:rsidR="005E170D" w:rsidRPr="00504590">
          <w:rPr>
            <w:sz w:val="28"/>
            <w:szCs w:val="28"/>
          </w:rPr>
          <w:t>Извещение</w:t>
        </w:r>
      </w:hyperlink>
      <w:r w:rsidR="005E170D" w:rsidRPr="00504590">
        <w:rPr>
          <w:sz w:val="28"/>
          <w:szCs w:val="28"/>
        </w:rPr>
        <w:t xml:space="preserve"> об открытии (о резервировании) лицевого счета по форме согласно приложению N 4 к настоящему Порядку.</w:t>
      </w:r>
      <w:proofErr w:type="gramEnd"/>
    </w:p>
    <w:p w:rsidR="005E170D" w:rsidRPr="00504590" w:rsidRDefault="00105C9C" w:rsidP="00FA02D8">
      <w:pPr>
        <w:pStyle w:val="ConsPlusNormal"/>
        <w:spacing w:before="240"/>
        <w:ind w:firstLine="709"/>
        <w:jc w:val="both"/>
        <w:rPr>
          <w:sz w:val="28"/>
          <w:szCs w:val="28"/>
        </w:rPr>
      </w:pPr>
      <w:hyperlink r:id="rId130" w:history="1">
        <w:r w:rsidR="005E170D" w:rsidRPr="00504590">
          <w:rPr>
            <w:sz w:val="28"/>
            <w:szCs w:val="28"/>
          </w:rPr>
          <w:t>165</w:t>
        </w:r>
      </w:hyperlink>
      <w:r w:rsidR="005E170D" w:rsidRPr="00504590">
        <w:rPr>
          <w:sz w:val="28"/>
          <w:szCs w:val="28"/>
        </w:rPr>
        <w:t xml:space="preserve">. </w:t>
      </w:r>
      <w:hyperlink w:anchor="Par1452" w:tooltip="Книга регистрации лицевых счетов" w:history="1">
        <w:r w:rsidR="005E170D" w:rsidRPr="00504590">
          <w:rPr>
            <w:sz w:val="28"/>
            <w:szCs w:val="28"/>
          </w:rPr>
          <w:t>Книга</w:t>
        </w:r>
      </w:hyperlink>
      <w:r w:rsidR="005E170D" w:rsidRPr="00504590">
        <w:rPr>
          <w:sz w:val="28"/>
          <w:szCs w:val="28"/>
        </w:rPr>
        <w:t xml:space="preserve"> регистрации лицевых счетов ведется в электронном виде.</w:t>
      </w:r>
    </w:p>
    <w:p w:rsidR="005E170D" w:rsidRPr="00504590" w:rsidRDefault="00105C9C" w:rsidP="00FA02D8">
      <w:pPr>
        <w:pStyle w:val="ConsPlusNormal"/>
        <w:spacing w:before="240"/>
        <w:ind w:firstLine="709"/>
        <w:jc w:val="both"/>
        <w:rPr>
          <w:sz w:val="28"/>
          <w:szCs w:val="28"/>
        </w:rPr>
      </w:pPr>
      <w:hyperlink r:id="rId131" w:history="1">
        <w:r w:rsidR="005E170D" w:rsidRPr="00504590">
          <w:rPr>
            <w:sz w:val="28"/>
            <w:szCs w:val="28"/>
          </w:rPr>
          <w:t>166</w:t>
        </w:r>
      </w:hyperlink>
      <w:r w:rsidR="005E170D" w:rsidRPr="00504590">
        <w:rPr>
          <w:sz w:val="28"/>
          <w:szCs w:val="28"/>
        </w:rPr>
        <w:t xml:space="preserve">. Проверенные документы, соответствующие положениям, предусмотренным настоящим Порядком, хранятся в деле клиента, которое ведется </w:t>
      </w:r>
      <w:r w:rsidR="00CB204F">
        <w:rPr>
          <w:sz w:val="28"/>
          <w:szCs w:val="28"/>
        </w:rPr>
        <w:t>Администрацией сельского поселения</w:t>
      </w:r>
      <w:r w:rsidR="005E170D" w:rsidRPr="00504590">
        <w:rPr>
          <w:sz w:val="28"/>
          <w:szCs w:val="28"/>
        </w:rPr>
        <w:t xml:space="preserve">. Дело клиента оформляется </w:t>
      </w:r>
      <w:proofErr w:type="gramStart"/>
      <w:r w:rsidR="005E170D" w:rsidRPr="00504590">
        <w:rPr>
          <w:sz w:val="28"/>
          <w:szCs w:val="28"/>
        </w:rPr>
        <w:t>единым</w:t>
      </w:r>
      <w:proofErr w:type="gramEnd"/>
      <w:r w:rsidR="005E170D" w:rsidRPr="00504590">
        <w:rPr>
          <w:sz w:val="28"/>
          <w:szCs w:val="28"/>
        </w:rPr>
        <w:t xml:space="preserve"> по соответствующему участнику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Документы, включенные в дело клиента, хранятся в соответствии с правилами делопроизводства.</w:t>
      </w:r>
    </w:p>
    <w:p w:rsidR="005E170D" w:rsidRPr="00504590" w:rsidRDefault="00105C9C" w:rsidP="00FA02D8">
      <w:pPr>
        <w:pStyle w:val="ConsPlusNormal"/>
        <w:spacing w:before="240"/>
        <w:ind w:firstLine="709"/>
        <w:jc w:val="both"/>
        <w:rPr>
          <w:sz w:val="28"/>
          <w:szCs w:val="28"/>
        </w:rPr>
      </w:pPr>
      <w:hyperlink r:id="rId132" w:history="1">
        <w:r w:rsidR="005E170D" w:rsidRPr="00504590">
          <w:rPr>
            <w:sz w:val="28"/>
            <w:szCs w:val="28"/>
          </w:rPr>
          <w:t>167</w:t>
        </w:r>
      </w:hyperlink>
      <w:r w:rsidR="005E170D" w:rsidRPr="00504590">
        <w:rPr>
          <w:sz w:val="28"/>
          <w:szCs w:val="28"/>
        </w:rPr>
        <w:t xml:space="preserve">. Участники казначейского сопровождения обязаны в пятидневный срок после внесения изменений в документы-основания, представленные ими в </w:t>
      </w:r>
      <w:r w:rsidR="005E170D" w:rsidRPr="00504590">
        <w:rPr>
          <w:sz w:val="28"/>
          <w:szCs w:val="28"/>
        </w:rPr>
        <w:lastRenderedPageBreak/>
        <w:t xml:space="preserve">соответствии с настоящим Порядком для открытия лицевого счета, представить </w:t>
      </w:r>
      <w:r w:rsidR="008C6C15">
        <w:rPr>
          <w:sz w:val="28"/>
          <w:szCs w:val="28"/>
        </w:rPr>
        <w:t>в Администрацию сельского поселения</w:t>
      </w:r>
      <w:r w:rsidR="005E170D" w:rsidRPr="00504590">
        <w:rPr>
          <w:sz w:val="28"/>
          <w:szCs w:val="28"/>
        </w:rPr>
        <w:t xml:space="preserve"> копии указанных документов-оснований, заверенные в соответствии с положениями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пункта 152</w:t>
        </w:r>
      </w:hyperlink>
      <w:r w:rsidR="005E170D" w:rsidRPr="00504590">
        <w:rPr>
          <w:sz w:val="28"/>
          <w:szCs w:val="28"/>
        </w:rPr>
        <w:t xml:space="preserve"> настоящего Порядка.</w:t>
      </w:r>
    </w:p>
    <w:bookmarkStart w:id="54" w:name="Par902"/>
    <w:bookmarkEnd w:id="54"/>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proofErr w:type="gramStart"/>
      <w:r w:rsidRPr="00504590">
        <w:rPr>
          <w:sz w:val="28"/>
          <w:szCs w:val="28"/>
        </w:rPr>
        <w:t>168</w:t>
      </w:r>
      <w:r w:rsidRPr="00504590">
        <w:rPr>
          <w:sz w:val="28"/>
          <w:szCs w:val="28"/>
        </w:rPr>
        <w:fldChar w:fldCharType="end"/>
      </w:r>
      <w:r w:rsidRPr="00504590">
        <w:rPr>
          <w:sz w:val="28"/>
          <w:szCs w:val="28"/>
        </w:rPr>
        <w:t xml:space="preserve">.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кодов по ОКПО, ИНН), по письменной информации, полученной от участника казначейского сопровождения, уполномоченный сотрудник </w:t>
      </w:r>
      <w:r w:rsidR="00391115">
        <w:rPr>
          <w:sz w:val="28"/>
          <w:szCs w:val="28"/>
        </w:rPr>
        <w:t>Администрации сельского поселения</w:t>
      </w:r>
      <w:r w:rsidR="00391115" w:rsidRPr="00504590">
        <w:rPr>
          <w:sz w:val="28"/>
          <w:szCs w:val="28"/>
        </w:rPr>
        <w:t xml:space="preserve"> </w:t>
      </w:r>
      <w:r w:rsidRPr="00504590">
        <w:rPr>
          <w:sz w:val="28"/>
          <w:szCs w:val="28"/>
        </w:rPr>
        <w:t>вносит соответствующие</w:t>
      </w:r>
      <w:proofErr w:type="gramEnd"/>
      <w:r w:rsidRPr="00504590">
        <w:rPr>
          <w:sz w:val="28"/>
          <w:szCs w:val="28"/>
        </w:rPr>
        <w:t xml:space="preserve"> изменения в Сводный реестр (в случае наличия участника казначейского сопровождения в Сводном реестре) и после внесения соответствующих изменений в Сводный реестр, указывает в </w:t>
      </w:r>
      <w:hyperlink w:anchor="Par1452" w:tooltip="Книга регистрации лицевых счетов" w:history="1">
        <w:r w:rsidRPr="00504590">
          <w:rPr>
            <w:sz w:val="28"/>
            <w:szCs w:val="28"/>
          </w:rPr>
          <w:t>Книге</w:t>
        </w:r>
      </w:hyperlink>
      <w:r w:rsidRPr="00504590">
        <w:rPr>
          <w:sz w:val="28"/>
          <w:szCs w:val="28"/>
        </w:rPr>
        <w:t xml:space="preserve"> регистрации лицевых счетов новое наименование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отсутствия информации об участнике казначейского сопровождения в Сводном реестре </w:t>
      </w:r>
      <w:r w:rsidR="00F9035E">
        <w:rPr>
          <w:sz w:val="28"/>
          <w:szCs w:val="28"/>
        </w:rPr>
        <w:t>Администрация сельского поселения</w:t>
      </w:r>
      <w:r w:rsidRPr="00504590">
        <w:rPr>
          <w:sz w:val="28"/>
          <w:szCs w:val="28"/>
        </w:rPr>
        <w:t xml:space="preserve"> вносит изменения, предусмотренные </w:t>
      </w:r>
      <w:hyperlink w:anchor="Par902" w:tooltip="168. В случае изменения полного наименования участника казначейского сопровождения, не вызванного его реорганизацией (за исключением реорганизации участника казначейского сопровождения в форме присоединения к нему другого юридического лица либо выделения из не" w:history="1">
        <w:r w:rsidRPr="00504590">
          <w:rPr>
            <w:sz w:val="28"/>
            <w:szCs w:val="28"/>
          </w:rPr>
          <w:t>абзацем первым</w:t>
        </w:r>
      </w:hyperlink>
      <w:r w:rsidRPr="00504590">
        <w:rPr>
          <w:sz w:val="28"/>
          <w:szCs w:val="28"/>
        </w:rPr>
        <w:t xml:space="preserve"> настоящего пункта, на основании письменной информации, сформированной на основании сведений из ЕГРИП, полученной от участника казначейского сопровождения, подписанной руководителем участника казначейского сопровождения и главным бухгалтером участника казначейского сопровождения (уполномоченными руководителем лицами).</w:t>
      </w:r>
    </w:p>
    <w:p w:rsidR="005E170D" w:rsidRPr="00504590" w:rsidRDefault="00105C9C" w:rsidP="00FA02D8">
      <w:pPr>
        <w:pStyle w:val="ConsPlusNormal"/>
        <w:spacing w:before="240"/>
        <w:ind w:firstLine="709"/>
        <w:jc w:val="both"/>
        <w:rPr>
          <w:sz w:val="28"/>
          <w:szCs w:val="28"/>
        </w:rPr>
      </w:pPr>
      <w:hyperlink r:id="rId133" w:history="1">
        <w:r w:rsidR="005E170D" w:rsidRPr="00504590">
          <w:rPr>
            <w:sz w:val="28"/>
            <w:szCs w:val="28"/>
          </w:rPr>
          <w:t>169</w:t>
        </w:r>
      </w:hyperlink>
      <w:r w:rsidR="005E170D" w:rsidRPr="00504590">
        <w:rPr>
          <w:sz w:val="28"/>
          <w:szCs w:val="28"/>
        </w:rPr>
        <w:t xml:space="preserve">. В случае изменения реквизитов участника казначейского сопровождения, в течение пяти рабочих дней после внесения соответствующих изменений,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новую </w:t>
      </w:r>
      <w:hyperlink w:anchor="Par1221" w:tooltip="КАРТОЧКА ОБРАЗЦОВ ПОДПИСЕЙ N" w:history="1">
        <w:r w:rsidR="005E170D" w:rsidRPr="00504590">
          <w:rPr>
            <w:sz w:val="28"/>
            <w:szCs w:val="28"/>
          </w:rPr>
          <w:t>Карточку</w:t>
        </w:r>
      </w:hyperlink>
      <w:r w:rsidR="005E170D" w:rsidRPr="00504590">
        <w:rPr>
          <w:sz w:val="28"/>
          <w:szCs w:val="28"/>
        </w:rPr>
        <w:t xml:space="preserve"> образцов подписей.</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Представляемая участником казначейского сопровождения новая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не требует заверения, в случае если лица, имеющие право подписывать документы, на основании которых осуществляются операции на лицевом счете, остаются прежними. Новая Карточка образцов подписей заверяется уполномоченным должностным лицом </w:t>
      </w:r>
      <w:r w:rsidR="00BC058C">
        <w:rPr>
          <w:sz w:val="28"/>
          <w:szCs w:val="28"/>
        </w:rPr>
        <w:t>Администрации сельского поселения</w:t>
      </w:r>
      <w:r w:rsidR="00BC058C" w:rsidRPr="00504590">
        <w:rPr>
          <w:sz w:val="28"/>
          <w:szCs w:val="28"/>
        </w:rPr>
        <w:t xml:space="preserve"> </w:t>
      </w:r>
      <w:r w:rsidRPr="00504590">
        <w:rPr>
          <w:sz w:val="28"/>
          <w:szCs w:val="28"/>
        </w:rPr>
        <w:t xml:space="preserve">после сличения с заверенной в соответствии с </w:t>
      </w:r>
      <w:hyperlink w:anchor="Par852" w:tooltip="155. Карточка образцов подписей, представленная в Министерство, заверяется на оборотной стороне нотариально либо может быть оформлена в присутствии уполномоченного сотрудника Министерства без нотариального заверения." w:history="1">
        <w:r w:rsidRPr="00504590">
          <w:rPr>
            <w:sz w:val="28"/>
            <w:szCs w:val="28"/>
          </w:rPr>
          <w:t>пунктом 155</w:t>
        </w:r>
      </w:hyperlink>
      <w:r w:rsidRPr="00504590">
        <w:rPr>
          <w:sz w:val="28"/>
          <w:szCs w:val="28"/>
        </w:rPr>
        <w:t xml:space="preserve"> настоящего Порядка экземпляром Карточки образцов подписей, хранящейся в деле клиента.</w:t>
      </w:r>
    </w:p>
    <w:bookmarkStart w:id="55" w:name="Par910"/>
    <w:bookmarkEnd w:id="5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170</w:t>
      </w:r>
      <w:r w:rsidRPr="00504590">
        <w:rPr>
          <w:sz w:val="28"/>
          <w:szCs w:val="28"/>
        </w:rPr>
        <w:fldChar w:fldCharType="end"/>
      </w:r>
      <w:r w:rsidRPr="00504590">
        <w:rPr>
          <w:sz w:val="28"/>
          <w:szCs w:val="28"/>
        </w:rPr>
        <w:t xml:space="preserve">. Закрытие лицевого счета участника казначейского сопровождения в случаях, предусмотренных </w:t>
      </w:r>
      <w:hyperlink w:anchor="Par914" w:tooltip="171. Закрытие лицевого счета участнику казначейского сопровождения осуществляется в случае:" w:history="1">
        <w:r w:rsidRPr="00504590">
          <w:rPr>
            <w:sz w:val="28"/>
            <w:szCs w:val="28"/>
          </w:rPr>
          <w:t>пунктом 171</w:t>
        </w:r>
      </w:hyperlink>
      <w:r w:rsidRPr="00504590">
        <w:rPr>
          <w:sz w:val="28"/>
          <w:szCs w:val="28"/>
        </w:rPr>
        <w:t xml:space="preserve">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носителе </w:t>
      </w:r>
      <w:r w:rsidR="008C6C15">
        <w:rPr>
          <w:sz w:val="28"/>
          <w:szCs w:val="28"/>
        </w:rPr>
        <w:t>в Администрацию сельского поселения</w:t>
      </w:r>
      <w:r w:rsidRPr="00504590">
        <w:rPr>
          <w:sz w:val="28"/>
          <w:szCs w:val="28"/>
        </w:rPr>
        <w:t xml:space="preserve">, или оформленного уполномоченным </w:t>
      </w:r>
      <w:r w:rsidRPr="00504590">
        <w:rPr>
          <w:sz w:val="28"/>
          <w:szCs w:val="28"/>
        </w:rPr>
        <w:lastRenderedPageBreak/>
        <w:t xml:space="preserve">руководителем </w:t>
      </w:r>
      <w:r w:rsidR="00BC058C">
        <w:rPr>
          <w:sz w:val="28"/>
          <w:szCs w:val="28"/>
        </w:rPr>
        <w:t>Администрации сельского поселения</w:t>
      </w:r>
      <w:r w:rsidRPr="00504590">
        <w:rPr>
          <w:sz w:val="28"/>
          <w:szCs w:val="28"/>
        </w:rPr>
        <w:t xml:space="preserve"> сотрудником.</w:t>
      </w:r>
    </w:p>
    <w:p w:rsidR="005E170D" w:rsidRPr="00504590" w:rsidRDefault="005E170D" w:rsidP="00FA02D8">
      <w:pPr>
        <w:pStyle w:val="ConsPlusNormal"/>
        <w:spacing w:before="240"/>
        <w:ind w:firstLine="709"/>
        <w:jc w:val="both"/>
        <w:rPr>
          <w:sz w:val="28"/>
          <w:szCs w:val="28"/>
        </w:rPr>
      </w:pPr>
      <w:r w:rsidRPr="00504590">
        <w:rPr>
          <w:sz w:val="28"/>
          <w:szCs w:val="28"/>
        </w:rPr>
        <w:t>При реорганизации участника казначейского сопровождения в форме присоединения к нему другого юридического лица либо выделения из него другого юридического лица без образования нового юридического лица и без изменения кодов по ОКПО и ИНН, закрытие лицевого счета, открытого данному участнику казначейского сопровождения, не требуется.</w:t>
      </w:r>
    </w:p>
    <w:p w:rsidR="005E170D" w:rsidRPr="00504590" w:rsidRDefault="005E170D" w:rsidP="00FA02D8">
      <w:pPr>
        <w:pStyle w:val="ConsPlusNormal"/>
        <w:spacing w:before="240"/>
        <w:ind w:firstLine="709"/>
        <w:jc w:val="both"/>
        <w:rPr>
          <w:sz w:val="28"/>
          <w:szCs w:val="28"/>
        </w:rPr>
      </w:pPr>
      <w:bookmarkStart w:id="56" w:name="Par914"/>
      <w:bookmarkEnd w:id="56"/>
      <w:r w:rsidRPr="00504590">
        <w:rPr>
          <w:sz w:val="28"/>
          <w:szCs w:val="28"/>
        </w:rPr>
        <w:t>171. Закрытие лицевого счета участнику казначейского сопровождения осуществляется в случае:</w:t>
      </w:r>
    </w:p>
    <w:p w:rsidR="00092CA4" w:rsidRPr="00504590" w:rsidRDefault="005E170D" w:rsidP="00FA02D8">
      <w:pPr>
        <w:pStyle w:val="ConsPlusNormal"/>
        <w:spacing w:before="240"/>
        <w:ind w:firstLine="709"/>
        <w:jc w:val="both"/>
        <w:rPr>
          <w:sz w:val="28"/>
          <w:szCs w:val="28"/>
        </w:rPr>
      </w:pPr>
      <w:bookmarkStart w:id="57" w:name="Par915"/>
      <w:bookmarkEnd w:id="57"/>
      <w:r w:rsidRPr="00504590">
        <w:rPr>
          <w:sz w:val="28"/>
          <w:szCs w:val="28"/>
        </w:rPr>
        <w:t>а) реорганизации (ликвидации) юридического лица, прекращения деятельности индивидуального предпринимателя;</w:t>
      </w:r>
      <w:bookmarkStart w:id="58" w:name="Par916"/>
      <w:bookmarkEnd w:id="58"/>
    </w:p>
    <w:p w:rsidR="005E170D" w:rsidRPr="00504590" w:rsidRDefault="005E170D" w:rsidP="00FA02D8">
      <w:pPr>
        <w:pStyle w:val="ConsPlusNormal"/>
        <w:spacing w:before="240"/>
        <w:ind w:firstLine="709"/>
        <w:jc w:val="both"/>
        <w:rPr>
          <w:sz w:val="28"/>
          <w:szCs w:val="28"/>
        </w:rPr>
      </w:pPr>
      <w:r w:rsidRPr="00504590">
        <w:rPr>
          <w:sz w:val="28"/>
          <w:szCs w:val="28"/>
        </w:rPr>
        <w:t>б) исполнения (расторжения) документов-оснований, на основании которых открыт лицевой счет;</w:t>
      </w:r>
    </w:p>
    <w:p w:rsidR="005E170D" w:rsidRPr="00504590" w:rsidRDefault="005E170D" w:rsidP="00FA02D8">
      <w:pPr>
        <w:pStyle w:val="ConsPlusNormal"/>
        <w:spacing w:before="240"/>
        <w:ind w:firstLine="709"/>
        <w:jc w:val="both"/>
        <w:rPr>
          <w:sz w:val="28"/>
          <w:szCs w:val="28"/>
        </w:rPr>
      </w:pPr>
      <w:bookmarkStart w:id="59" w:name="Par917"/>
      <w:bookmarkEnd w:id="59"/>
      <w:r w:rsidRPr="00504590">
        <w:rPr>
          <w:sz w:val="28"/>
          <w:szCs w:val="28"/>
        </w:rPr>
        <w:t>в) отсутствия операций на лицевом счете в течение двух лет;</w:t>
      </w:r>
    </w:p>
    <w:p w:rsidR="005E170D" w:rsidRPr="00504590" w:rsidRDefault="005E170D" w:rsidP="00FA02D8">
      <w:pPr>
        <w:pStyle w:val="ConsPlusNormal"/>
        <w:spacing w:before="240"/>
        <w:ind w:firstLine="709"/>
        <w:jc w:val="both"/>
        <w:rPr>
          <w:sz w:val="28"/>
          <w:szCs w:val="28"/>
        </w:rPr>
      </w:pPr>
      <w:bookmarkStart w:id="60" w:name="Par918"/>
      <w:bookmarkEnd w:id="60"/>
      <w:r w:rsidRPr="00504590">
        <w:rPr>
          <w:sz w:val="28"/>
          <w:szCs w:val="28"/>
        </w:rPr>
        <w:t xml:space="preserve">г) изменения </w:t>
      </w:r>
      <w:proofErr w:type="gramStart"/>
      <w:r w:rsidRPr="00504590">
        <w:rPr>
          <w:sz w:val="28"/>
          <w:szCs w:val="28"/>
        </w:rPr>
        <w:t>структуры номера лицевого счета участника казначейского сопровождения</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д)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е)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w:t>
      </w:r>
      <w:r w:rsidR="00092CA4" w:rsidRPr="00504590">
        <w:rPr>
          <w:sz w:val="28"/>
          <w:szCs w:val="28"/>
        </w:rPr>
        <w:t xml:space="preserve">стан, </w:t>
      </w:r>
      <w:r w:rsidR="00176B05" w:rsidRPr="00504590">
        <w:rPr>
          <w:sz w:val="28"/>
          <w:szCs w:val="28"/>
        </w:rPr>
        <w:t xml:space="preserve">иными нормативными правовыми актами </w:t>
      </w:r>
      <w:r w:rsidR="00176B05">
        <w:rPr>
          <w:sz w:val="28"/>
          <w:szCs w:val="28"/>
        </w:rPr>
        <w:t>Администрации сельского поселения</w:t>
      </w:r>
      <w:r w:rsidR="00176B05" w:rsidRPr="00504590">
        <w:rPr>
          <w:sz w:val="28"/>
          <w:szCs w:val="28"/>
        </w:rPr>
        <w:t xml:space="preserve"> </w:t>
      </w:r>
      <w:r w:rsidR="00BC058C">
        <w:rPr>
          <w:sz w:val="28"/>
          <w:szCs w:val="28"/>
        </w:rPr>
        <w:t xml:space="preserve">сельского поселения </w:t>
      </w:r>
      <w:proofErr w:type="spellStart"/>
      <w:r w:rsidR="00197DD8">
        <w:rPr>
          <w:sz w:val="28"/>
          <w:szCs w:val="28"/>
        </w:rPr>
        <w:t>Аркауловский</w:t>
      </w:r>
      <w:proofErr w:type="spellEnd"/>
      <w:r w:rsidR="00BC058C">
        <w:rPr>
          <w:sz w:val="28"/>
          <w:szCs w:val="28"/>
        </w:rPr>
        <w:t xml:space="preserve"> сельсовет </w:t>
      </w:r>
      <w:r w:rsidR="00092CA4" w:rsidRPr="00504590">
        <w:rPr>
          <w:sz w:val="28"/>
          <w:szCs w:val="28"/>
        </w:rPr>
        <w:t xml:space="preserve">муниципального района  </w:t>
      </w:r>
      <w:proofErr w:type="spellStart"/>
      <w:r w:rsidR="00E85D15">
        <w:rPr>
          <w:sz w:val="28"/>
          <w:szCs w:val="28"/>
        </w:rPr>
        <w:t>Салаватский</w:t>
      </w:r>
      <w:proofErr w:type="spellEnd"/>
      <w:r w:rsidR="000B394E" w:rsidRPr="00504590">
        <w:rPr>
          <w:sz w:val="28"/>
          <w:szCs w:val="28"/>
        </w:rPr>
        <w:t xml:space="preserve"> район</w:t>
      </w:r>
      <w:r w:rsidR="00092CA4" w:rsidRPr="00504590">
        <w:rPr>
          <w:sz w:val="28"/>
          <w:szCs w:val="28"/>
        </w:rPr>
        <w:t xml:space="preserve"> Р</w:t>
      </w:r>
      <w:r w:rsidR="000B394E" w:rsidRPr="00504590">
        <w:rPr>
          <w:sz w:val="28"/>
          <w:szCs w:val="28"/>
        </w:rPr>
        <w:t xml:space="preserve">еспублики </w:t>
      </w:r>
      <w:r w:rsidR="00092CA4" w:rsidRPr="00504590">
        <w:rPr>
          <w:sz w:val="28"/>
          <w:szCs w:val="28"/>
        </w:rPr>
        <w:t>Б</w:t>
      </w:r>
      <w:r w:rsidR="000B394E" w:rsidRPr="00504590">
        <w:rPr>
          <w:sz w:val="28"/>
          <w:szCs w:val="28"/>
        </w:rPr>
        <w:t>ашкортостан</w:t>
      </w:r>
      <w:r w:rsidR="00092CA4" w:rsidRPr="00504590">
        <w:rPr>
          <w:sz w:val="28"/>
          <w:szCs w:val="28"/>
        </w:rPr>
        <w:t>.</w:t>
      </w:r>
    </w:p>
    <w:p w:rsidR="005E170D" w:rsidRPr="00504590" w:rsidRDefault="00105C9C" w:rsidP="00FA02D8">
      <w:pPr>
        <w:pStyle w:val="ConsPlusNormal"/>
        <w:spacing w:before="240"/>
        <w:ind w:firstLine="709"/>
        <w:jc w:val="both"/>
        <w:rPr>
          <w:sz w:val="28"/>
          <w:szCs w:val="28"/>
        </w:rPr>
      </w:pPr>
      <w:hyperlink r:id="rId134" w:history="1">
        <w:r w:rsidR="005E170D" w:rsidRPr="00504590">
          <w:rPr>
            <w:sz w:val="28"/>
            <w:szCs w:val="28"/>
          </w:rPr>
          <w:t>172</w:t>
        </w:r>
      </w:hyperlink>
      <w:r w:rsidR="005E170D" w:rsidRPr="00504590">
        <w:rPr>
          <w:sz w:val="28"/>
          <w:szCs w:val="28"/>
        </w:rPr>
        <w:t>. При реорганизации (ликвидации) или изменением типа участника казначейского сопровождения лицевые счета закрываются после внесения соответствующих изменений в Сводный реестр (в случае наличия участника казначейского сопровождения в Сводном реестре).</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не позднее пятого рабочего дня после дня внесения изменений в Сводный реестр (в случае наличия участника казначейского сопровождения в Сводном реестре), являющихся основанием для закрытия лицевого счета участника казначейского сопровождения, информирует участника казначейского сопровождения о необходимости представить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Дополнительно обособленное подразделение юридического лица вместе с Заявлением представляет ходатайство создавшего его юридического лица о решении закрыть лицевой счет, открытый обособленному подразделению юридического лица, подписанное руководителем и главным бухгалтером (уполномоченными руководителем лицами) юридического лица, создавшего </w:t>
      </w:r>
      <w:r w:rsidRPr="00504590">
        <w:rPr>
          <w:sz w:val="28"/>
          <w:szCs w:val="28"/>
        </w:rPr>
        <w:lastRenderedPageBreak/>
        <w:t>обособленное подразделение.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реорганизации (ликвидации) участника казначейского сопровождения в случае назначения ликвидационной комиссии представляется заверенная </w:t>
      </w:r>
      <w:hyperlink w:anchor="Par1221" w:tooltip="КАРТОЧКА ОБРАЗЦОВ ПОДПИСЕЙ N" w:history="1">
        <w:r w:rsidRPr="00504590">
          <w:rPr>
            <w:sz w:val="28"/>
            <w:szCs w:val="28"/>
          </w:rPr>
          <w:t>Карточка</w:t>
        </w:r>
      </w:hyperlink>
      <w:r w:rsidRPr="00504590">
        <w:rPr>
          <w:sz w:val="28"/>
          <w:szCs w:val="28"/>
        </w:rPr>
        <w:t xml:space="preserve"> образцов подписей с указанием срока полномочий каждого должностного лица, которое временно пользуется правом подписи, оформленная ликвидационной комиссией.</w:t>
      </w:r>
    </w:p>
    <w:p w:rsidR="005E170D" w:rsidRPr="00504590" w:rsidRDefault="005E170D" w:rsidP="00FA02D8">
      <w:pPr>
        <w:pStyle w:val="ConsPlusNormal"/>
        <w:spacing w:before="240"/>
        <w:ind w:firstLine="709"/>
        <w:jc w:val="both"/>
        <w:rPr>
          <w:sz w:val="28"/>
          <w:szCs w:val="28"/>
        </w:rPr>
      </w:pPr>
      <w:r w:rsidRPr="00504590">
        <w:rPr>
          <w:sz w:val="28"/>
          <w:szCs w:val="28"/>
        </w:rPr>
        <w:t>По завершении работы ликвидационной комиссии Заявление оформляется ликвидационной комиссией.</w:t>
      </w:r>
    </w:p>
    <w:p w:rsidR="005E170D" w:rsidRPr="00504590" w:rsidRDefault="00105C9C" w:rsidP="00FA02D8">
      <w:pPr>
        <w:pStyle w:val="ConsPlusNormal"/>
        <w:spacing w:before="240"/>
        <w:ind w:firstLine="709"/>
        <w:jc w:val="both"/>
        <w:rPr>
          <w:sz w:val="28"/>
          <w:szCs w:val="28"/>
        </w:rPr>
      </w:pPr>
      <w:hyperlink r:id="rId135" w:history="1">
        <w:r w:rsidR="005E170D" w:rsidRPr="00504590">
          <w:rPr>
            <w:sz w:val="28"/>
            <w:szCs w:val="28"/>
          </w:rPr>
          <w:t>173</w:t>
        </w:r>
      </w:hyperlink>
      <w:r w:rsidR="005E170D" w:rsidRPr="00504590">
        <w:rPr>
          <w:sz w:val="28"/>
          <w:szCs w:val="28"/>
        </w:rPr>
        <w:t>. Лицевой счет участника казначейского сопровождения закрывается при отсутствии учтенных показателей и остатка денежных средств на лицевом счете.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В случае закрытия лицевого счета в связи с реорганизацией (ликвидацией) или изменением типа участника казначейского сопровождения передача показателей, отраженных на закрываемом лицевом счете, осуществляется </w:t>
      </w:r>
      <w:r w:rsidR="00CB204F">
        <w:rPr>
          <w:sz w:val="28"/>
          <w:szCs w:val="28"/>
        </w:rPr>
        <w:t>Администрацией сельского поселения</w:t>
      </w:r>
      <w:r w:rsidRPr="00504590">
        <w:rPr>
          <w:sz w:val="28"/>
          <w:szCs w:val="28"/>
        </w:rPr>
        <w:t xml:space="preserve"> на лицевой счет участника казначейского сопровождения, принимающего показатели на основании </w:t>
      </w:r>
      <w:hyperlink w:anchor="Par8089" w:tooltip="                                    АКТ" w:history="1">
        <w:r w:rsidRPr="00504590">
          <w:rPr>
            <w:sz w:val="28"/>
            <w:szCs w:val="28"/>
          </w:rPr>
          <w:t>Акта</w:t>
        </w:r>
      </w:hyperlink>
      <w:r w:rsidRPr="00504590">
        <w:rPr>
          <w:sz w:val="28"/>
          <w:szCs w:val="28"/>
        </w:rPr>
        <w:t xml:space="preserve"> приемки - передачи показателей лицевого счета, открытого участнику казначейского сопровождения, который представляется передающим показатели участником казначейского сопровождения по форме согласно приложению N 39</w:t>
      </w:r>
      <w:proofErr w:type="gramEnd"/>
      <w:r w:rsidRPr="00504590">
        <w:rPr>
          <w:sz w:val="28"/>
          <w:szCs w:val="28"/>
        </w:rPr>
        <w:t xml:space="preserve"> к настоящему Порядку (далее - Акта приемки - 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В случае отсутствия правопреемников заказчиком принимается решение о возврате остатков неиспользованных целевых сре</w:t>
      </w:r>
      <w:proofErr w:type="gramStart"/>
      <w:r w:rsidRPr="00504590">
        <w:rPr>
          <w:sz w:val="28"/>
          <w:szCs w:val="28"/>
        </w:rPr>
        <w:t>дств с л</w:t>
      </w:r>
      <w:proofErr w:type="gramEnd"/>
      <w:r w:rsidRPr="00504590">
        <w:rPr>
          <w:sz w:val="28"/>
          <w:szCs w:val="28"/>
        </w:rPr>
        <w:t>ицевого счета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Не позднее пяти рабочих дней после передачи показателей, отраженных на лицевом счете, </w:t>
      </w:r>
      <w:r w:rsidR="00F9035E">
        <w:rPr>
          <w:sz w:val="28"/>
          <w:szCs w:val="28"/>
        </w:rPr>
        <w:t>Администрация сельского поселения</w:t>
      </w:r>
      <w:r w:rsidRPr="00504590">
        <w:rPr>
          <w:sz w:val="28"/>
          <w:szCs w:val="28"/>
        </w:rPr>
        <w:t xml:space="preserve"> осуществляет закрытие лицевого счета, за исключением случая, указанного в </w:t>
      </w:r>
      <w:hyperlink w:anchor="Par938" w:tooltip="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года на основании представленного участником казна" w:history="1">
        <w:r w:rsidRPr="00504590">
          <w:rPr>
            <w:sz w:val="28"/>
            <w:szCs w:val="28"/>
          </w:rPr>
          <w:t>абзаце пятом</w:t>
        </w:r>
      </w:hyperlink>
      <w:r w:rsidRPr="00504590">
        <w:rPr>
          <w:sz w:val="28"/>
          <w:szCs w:val="28"/>
        </w:rPr>
        <w:t xml:space="preserve"> настоящего пункта.</w:t>
      </w:r>
    </w:p>
    <w:p w:rsidR="005E170D" w:rsidRPr="00504590" w:rsidRDefault="005E170D" w:rsidP="00FA02D8">
      <w:pPr>
        <w:pStyle w:val="ConsPlusNormal"/>
        <w:spacing w:before="240"/>
        <w:ind w:firstLine="709"/>
        <w:jc w:val="both"/>
        <w:rPr>
          <w:sz w:val="28"/>
          <w:szCs w:val="28"/>
        </w:rPr>
      </w:pPr>
      <w:bookmarkStart w:id="61" w:name="Par938"/>
      <w:bookmarkEnd w:id="61"/>
      <w:r w:rsidRPr="00504590">
        <w:rPr>
          <w:sz w:val="28"/>
          <w:szCs w:val="28"/>
        </w:rPr>
        <w:t xml:space="preserve">При наличии на закрываемом лицевом счете показателей, не переданных до конца текущего финансового года, закрытие лицевого счета осуществляется не позднее пяти рабочих дней после завершения текущего финансового </w:t>
      </w:r>
      <w:proofErr w:type="gramStart"/>
      <w:r w:rsidRPr="00504590">
        <w:rPr>
          <w:sz w:val="28"/>
          <w:szCs w:val="28"/>
        </w:rPr>
        <w:t>года</w:t>
      </w:r>
      <w:proofErr w:type="gramEnd"/>
      <w:r w:rsidRPr="00504590">
        <w:rPr>
          <w:sz w:val="28"/>
          <w:szCs w:val="28"/>
        </w:rPr>
        <w:t xml:space="preserve"> на основании представленного участником казначейского сопровождения Заявления.</w:t>
      </w:r>
    </w:p>
    <w:p w:rsidR="005E170D" w:rsidRPr="00504590" w:rsidRDefault="00105C9C" w:rsidP="00FA02D8">
      <w:pPr>
        <w:pStyle w:val="ConsPlusNormal"/>
        <w:spacing w:before="240"/>
        <w:ind w:firstLine="709"/>
        <w:jc w:val="both"/>
        <w:rPr>
          <w:sz w:val="28"/>
          <w:szCs w:val="28"/>
        </w:rPr>
      </w:pPr>
      <w:hyperlink r:id="rId136" w:history="1">
        <w:r w:rsidR="005E170D" w:rsidRPr="00504590">
          <w:rPr>
            <w:sz w:val="28"/>
            <w:szCs w:val="28"/>
          </w:rPr>
          <w:t>174</w:t>
        </w:r>
      </w:hyperlink>
      <w:r w:rsidR="005E170D" w:rsidRPr="00504590">
        <w:rPr>
          <w:sz w:val="28"/>
          <w:szCs w:val="28"/>
        </w:rPr>
        <w:t xml:space="preserve">. При наличии на закрываемом лицевом счете остатка денежных средств участник казначейского сопровождения представляет </w:t>
      </w:r>
      <w:r w:rsidR="008C6C15">
        <w:rPr>
          <w:sz w:val="28"/>
          <w:szCs w:val="28"/>
        </w:rPr>
        <w:t>в Администрацию сельского поселения</w:t>
      </w:r>
      <w:r w:rsidR="005E170D" w:rsidRPr="00504590">
        <w:rPr>
          <w:sz w:val="28"/>
          <w:szCs w:val="28"/>
        </w:rPr>
        <w:t xml:space="preserve"> Заявление, а также Распоряжение для перечисления остатка денежных средств по назначению.</w:t>
      </w:r>
    </w:p>
    <w:p w:rsidR="005E170D" w:rsidRPr="00504590" w:rsidRDefault="005E170D" w:rsidP="00FA02D8">
      <w:pPr>
        <w:pStyle w:val="ConsPlusNormal"/>
        <w:spacing w:before="240"/>
        <w:ind w:firstLine="709"/>
        <w:jc w:val="both"/>
        <w:rPr>
          <w:sz w:val="28"/>
          <w:szCs w:val="28"/>
        </w:rPr>
      </w:pPr>
      <w:r w:rsidRPr="00504590">
        <w:rPr>
          <w:sz w:val="28"/>
          <w:szCs w:val="28"/>
        </w:rPr>
        <w:t xml:space="preserve">175. </w:t>
      </w:r>
      <w:proofErr w:type="gramStart"/>
      <w:r w:rsidRPr="00504590">
        <w:rPr>
          <w:sz w:val="28"/>
          <w:szCs w:val="28"/>
        </w:rPr>
        <w:t xml:space="preserve">При изменении кода статуса участника казначейского </w:t>
      </w:r>
      <w:r w:rsidRPr="00504590">
        <w:rPr>
          <w:sz w:val="28"/>
          <w:szCs w:val="28"/>
        </w:rPr>
        <w:lastRenderedPageBreak/>
        <w:t xml:space="preserve">сопровождения в уникальном номере реестровой записи Сводного реестра на значение, соответствующее статусу "не действующее", в случае, предусмотренном </w:t>
      </w:r>
      <w:hyperlink w:anchor="Par915" w:tooltip="а) реорганизации (ликвидации) юридического лица, прекращения деятельности индивидуального предпринимателя;" w:history="1">
        <w:r w:rsidRPr="00504590">
          <w:rPr>
            <w:sz w:val="28"/>
            <w:szCs w:val="28"/>
          </w:rPr>
          <w:t>подпунктом "а" пункта 171</w:t>
        </w:r>
      </w:hyperlink>
      <w:r w:rsidRPr="00504590">
        <w:rPr>
          <w:sz w:val="28"/>
          <w:szCs w:val="28"/>
        </w:rPr>
        <w:t xml:space="preserve"> настоящего Порядка, а также в случаях, предусмотренных в </w:t>
      </w:r>
      <w:hyperlink w:anchor="Par917" w:tooltip="в) отсутствия операций на лицевом счете в течение двух лет;" w:history="1">
        <w:r w:rsidRPr="00504590">
          <w:rPr>
            <w:sz w:val="28"/>
            <w:szCs w:val="28"/>
          </w:rPr>
          <w:t>подпунктах "в"</w:t>
        </w:r>
      </w:hyperlink>
      <w:r w:rsidRPr="00504590">
        <w:rPr>
          <w:sz w:val="28"/>
          <w:szCs w:val="28"/>
        </w:rPr>
        <w:t xml:space="preserve"> и </w:t>
      </w:r>
      <w:hyperlink w:anchor="Par918" w:tooltip="г) изменения структуры номера лицевого счета участника казначейского сопровождения;" w:history="1">
        <w:r w:rsidRPr="00504590">
          <w:rPr>
            <w:sz w:val="28"/>
            <w:szCs w:val="28"/>
          </w:rPr>
          <w:t>"г"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w:t>
      </w:r>
      <w:proofErr w:type="gramEnd"/>
      <w:r w:rsidRPr="00504590">
        <w:rPr>
          <w:sz w:val="28"/>
          <w:szCs w:val="28"/>
        </w:rPr>
        <w:t xml:space="preserve">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на основании Заявления, оформленного уполномоченным сотрудником </w:t>
      </w:r>
      <w:r w:rsidR="00512CA8">
        <w:rPr>
          <w:sz w:val="28"/>
          <w:szCs w:val="28"/>
        </w:rPr>
        <w:t>Администрации сельского поселения</w:t>
      </w:r>
      <w:proofErr w:type="gramStart"/>
      <w:r w:rsidR="00512CA8" w:rsidRPr="00504590">
        <w:rPr>
          <w:sz w:val="28"/>
          <w:szCs w:val="28"/>
        </w:rPr>
        <w:t xml:space="preserve"> </w:t>
      </w:r>
      <w:r w:rsidRPr="00504590">
        <w:rPr>
          <w:sz w:val="28"/>
          <w:szCs w:val="28"/>
        </w:rPr>
        <w:t>.</w:t>
      </w:r>
      <w:proofErr w:type="gramEnd"/>
    </w:p>
    <w:p w:rsidR="005E170D" w:rsidRPr="00504590" w:rsidRDefault="005E170D" w:rsidP="00FA02D8">
      <w:pPr>
        <w:pStyle w:val="ConsPlusNormal"/>
        <w:spacing w:before="240"/>
        <w:ind w:firstLine="709"/>
        <w:jc w:val="both"/>
        <w:rPr>
          <w:sz w:val="28"/>
          <w:szCs w:val="28"/>
        </w:rPr>
      </w:pPr>
      <w:r w:rsidRPr="00504590">
        <w:rPr>
          <w:sz w:val="28"/>
          <w:szCs w:val="28"/>
        </w:rPr>
        <w:t xml:space="preserve">В случае, предусмотренном в </w:t>
      </w:r>
      <w:hyperlink w:anchor="Par916" w:tooltip="б) исполнения (расторжения) документов-оснований, на основании которых открыт лицевой счет;" w:history="1">
        <w:r w:rsidRPr="00504590">
          <w:rPr>
            <w:sz w:val="28"/>
            <w:szCs w:val="28"/>
          </w:rPr>
          <w:t>подпункте "б" пункта 171</w:t>
        </w:r>
      </w:hyperlink>
      <w:r w:rsidRPr="00504590">
        <w:rPr>
          <w:sz w:val="28"/>
          <w:szCs w:val="28"/>
        </w:rPr>
        <w:t xml:space="preserve"> настоящего Порядка, и одновременном отсутствии учтенных показателей и остатка денежных средств, отраженного на лицевом счете участника казначейского сопровождения, закрытие лицевого счета участника казначейского сопровождения осуществляется </w:t>
      </w:r>
      <w:r w:rsidR="00CB204F">
        <w:rPr>
          <w:sz w:val="28"/>
          <w:szCs w:val="28"/>
        </w:rPr>
        <w:t>Администрацией сельского поселения</w:t>
      </w:r>
      <w:r w:rsidRPr="00504590">
        <w:rPr>
          <w:sz w:val="28"/>
          <w:szCs w:val="28"/>
        </w:rPr>
        <w:t xml:space="preserve"> не позднее пяти рабочих дней после дня представления участником казначейского сопровождения Заявления.</w:t>
      </w:r>
    </w:p>
    <w:p w:rsidR="005E170D" w:rsidRPr="00504590" w:rsidRDefault="00105C9C" w:rsidP="00FA02D8">
      <w:pPr>
        <w:pStyle w:val="ConsPlusNormal"/>
        <w:spacing w:before="240"/>
        <w:ind w:firstLine="709"/>
        <w:jc w:val="both"/>
        <w:rPr>
          <w:sz w:val="28"/>
          <w:szCs w:val="28"/>
        </w:rPr>
      </w:pPr>
      <w:hyperlink r:id="rId137" w:history="1">
        <w:r w:rsidR="005E170D" w:rsidRPr="00504590">
          <w:rPr>
            <w:sz w:val="28"/>
            <w:szCs w:val="28"/>
          </w:rPr>
          <w:t>176</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проверку реквизитов Заявления, предусмотренных к заполнению участником казначейского сопровождения при закрытии лицевого счета, а также их соответствие документам, представленным вместе с Заявлением.</w:t>
      </w:r>
    </w:p>
    <w:p w:rsidR="005E170D" w:rsidRPr="00504590" w:rsidRDefault="00105C9C" w:rsidP="00FA02D8">
      <w:pPr>
        <w:pStyle w:val="ConsPlusNormal"/>
        <w:spacing w:before="240"/>
        <w:ind w:firstLine="709"/>
        <w:jc w:val="both"/>
        <w:rPr>
          <w:sz w:val="28"/>
          <w:szCs w:val="28"/>
        </w:rPr>
      </w:pPr>
      <w:hyperlink r:id="rId138" w:history="1">
        <w:r w:rsidR="005E170D" w:rsidRPr="00504590">
          <w:rPr>
            <w:sz w:val="28"/>
            <w:szCs w:val="28"/>
          </w:rPr>
          <w:t>177</w:t>
        </w:r>
      </w:hyperlink>
      <w:r w:rsidR="005E170D" w:rsidRPr="00504590">
        <w:rPr>
          <w:sz w:val="28"/>
          <w:szCs w:val="28"/>
        </w:rPr>
        <w:t xml:space="preserve">. Проверка представленных документов, необходимых для закрытия лицевого счета, осуществляется </w:t>
      </w:r>
      <w:r w:rsidR="00CB204F">
        <w:rPr>
          <w:sz w:val="28"/>
          <w:szCs w:val="28"/>
        </w:rPr>
        <w:t>Администрацией сельского поселения</w:t>
      </w:r>
      <w:r w:rsidR="005E170D" w:rsidRPr="00504590">
        <w:rPr>
          <w:sz w:val="28"/>
          <w:szCs w:val="28"/>
        </w:rPr>
        <w:t xml:space="preserve"> в течение двух рабочих дней после их поступления.</w:t>
      </w:r>
    </w:p>
    <w:bookmarkStart w:id="62" w:name="Par948"/>
    <w:bookmarkEnd w:id="62"/>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178</w:t>
      </w:r>
      <w:r w:rsidRPr="00504590">
        <w:rPr>
          <w:sz w:val="28"/>
          <w:szCs w:val="28"/>
        </w:rPr>
        <w:fldChar w:fldCharType="end"/>
      </w:r>
      <w:r w:rsidRPr="00504590">
        <w:rPr>
          <w:sz w:val="28"/>
          <w:szCs w:val="28"/>
        </w:rPr>
        <w:t xml:space="preserve">. При приеме документов на закрытие лицевого счета участнику казначейского сопровождения </w:t>
      </w:r>
      <w:r w:rsidR="00F9035E">
        <w:rPr>
          <w:sz w:val="28"/>
          <w:szCs w:val="28"/>
        </w:rPr>
        <w:t>Администрация сельского поселения</w:t>
      </w:r>
      <w:r w:rsidRPr="00504590">
        <w:rPr>
          <w:sz w:val="28"/>
          <w:szCs w:val="28"/>
        </w:rPr>
        <w:t xml:space="preserve"> также проверяет:</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соответствие формы представленного </w:t>
      </w:r>
      <w:hyperlink w:anchor="Par7552" w:tooltip="                               ЗАЯВЛЕНИЕ" w:history="1">
        <w:r w:rsidRPr="00504590">
          <w:rPr>
            <w:sz w:val="28"/>
            <w:szCs w:val="28"/>
          </w:rPr>
          <w:t>Заявления</w:t>
        </w:r>
      </w:hyperlink>
      <w:r w:rsidRPr="00504590">
        <w:rPr>
          <w:sz w:val="28"/>
          <w:szCs w:val="28"/>
        </w:rPr>
        <w:t xml:space="preserve"> форме согласно приложению N 36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наличие полного пакета документов, необходимых для закрытия соответствующего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Наличие исправлений в представленных </w:t>
      </w:r>
      <w:r w:rsidR="008C6C15">
        <w:rPr>
          <w:sz w:val="28"/>
          <w:szCs w:val="28"/>
        </w:rPr>
        <w:t>в Администрацию сельского поселения</w:t>
      </w:r>
      <w:r w:rsidRPr="00504590">
        <w:rPr>
          <w:sz w:val="28"/>
          <w:szCs w:val="28"/>
        </w:rPr>
        <w:t xml:space="preserve"> документах на закрытие лицевого счета на бумажном носителе не допускается.</w:t>
      </w:r>
    </w:p>
    <w:bookmarkStart w:id="63" w:name="Par953"/>
    <w:bookmarkEnd w:id="63"/>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179</w:t>
      </w:r>
      <w:r w:rsidRPr="00504590">
        <w:rPr>
          <w:sz w:val="28"/>
          <w:szCs w:val="28"/>
        </w:rPr>
        <w:fldChar w:fldCharType="end"/>
      </w:r>
      <w:r w:rsidRPr="00504590">
        <w:rPr>
          <w:sz w:val="28"/>
          <w:szCs w:val="28"/>
        </w:rPr>
        <w:t xml:space="preserve">. При наличии документов, представленных участником казначейского сопровождения для закрытия лицевого счета в соответствии с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пунктом 170</w:t>
        </w:r>
      </w:hyperlink>
      <w:r w:rsidRPr="00504590">
        <w:rPr>
          <w:sz w:val="28"/>
          <w:szCs w:val="28"/>
        </w:rPr>
        <w:t xml:space="preserve"> настоящего Порядка и не прошедших проверку, </w:t>
      </w:r>
      <w:r w:rsidR="00F9035E">
        <w:rPr>
          <w:sz w:val="28"/>
          <w:szCs w:val="28"/>
        </w:rPr>
        <w:t>Администрация сельского поселения</w:t>
      </w:r>
      <w:r w:rsidRPr="00504590">
        <w:rPr>
          <w:sz w:val="28"/>
          <w:szCs w:val="28"/>
        </w:rPr>
        <w:t xml:space="preserve"> не позднее двух рабочих дней после представления участником казначейского сопровождения указанных документов осуществляет </w:t>
      </w:r>
      <w:r w:rsidRPr="00504590">
        <w:rPr>
          <w:sz w:val="28"/>
          <w:szCs w:val="28"/>
        </w:rPr>
        <w:lastRenderedPageBreak/>
        <w:t xml:space="preserve">процедуру возврата указанных документов, в соответствии с </w:t>
      </w:r>
      <w:hyperlink w:anchor="Par965" w:tooltip="184. При наличии документов, представленных участником казначейского сопровождения в соответствии с пунктами 145, 152, 170 настоящего Порядка, не прошедших проверку в соответствии с требованиями, установленными пунктами 146, 157, 178 настоящего Порядка, и (или" w:history="1">
        <w:r w:rsidRPr="00504590">
          <w:rPr>
            <w:sz w:val="28"/>
            <w:szCs w:val="28"/>
          </w:rPr>
          <w:t>пунктом 184</w:t>
        </w:r>
      </w:hyperlink>
      <w:r w:rsidRPr="00504590">
        <w:rPr>
          <w:sz w:val="28"/>
          <w:szCs w:val="28"/>
        </w:rPr>
        <w:t xml:space="preserve"> настоящего Порядка.</w:t>
      </w:r>
    </w:p>
    <w:p w:rsidR="005E170D" w:rsidRPr="00504590" w:rsidRDefault="00105C9C" w:rsidP="00FA02D8">
      <w:pPr>
        <w:pStyle w:val="ConsPlusNormal"/>
        <w:spacing w:before="240"/>
        <w:ind w:firstLine="709"/>
        <w:jc w:val="both"/>
        <w:rPr>
          <w:sz w:val="28"/>
          <w:szCs w:val="28"/>
        </w:rPr>
      </w:pPr>
      <w:hyperlink r:id="rId139" w:history="1">
        <w:proofErr w:type="gramStart"/>
        <w:r w:rsidR="005E170D" w:rsidRPr="00504590">
          <w:rPr>
            <w:sz w:val="28"/>
            <w:szCs w:val="28"/>
          </w:rPr>
          <w:t>180</w:t>
        </w:r>
      </w:hyperlink>
      <w:r w:rsidR="005E170D" w:rsidRPr="00504590">
        <w:rPr>
          <w:sz w:val="28"/>
          <w:szCs w:val="28"/>
        </w:rPr>
        <w:t xml:space="preserve">. На основании документов, представленных участником казначейского сопровождения для закрытия лицевого счета и прошедших проверку в соответствии с положениями, предусмотренными настоящим Порядком, </w:t>
      </w:r>
      <w:r w:rsidR="00F9035E">
        <w:rPr>
          <w:sz w:val="28"/>
          <w:szCs w:val="28"/>
        </w:rPr>
        <w:t>Администрация сельского поселения</w:t>
      </w:r>
      <w:r w:rsidR="005E170D" w:rsidRPr="00504590">
        <w:rPr>
          <w:sz w:val="28"/>
          <w:szCs w:val="28"/>
        </w:rPr>
        <w:t xml:space="preserve"> не позднее следующего рабочего дня после завершения проверки прекращает отражение операций на закрываемом лицевом счете (за исключением операций по перечислению участником казначейского сопровождения остатка денежных средств по назначению) и осуществляет сверку показателей, учтенных на данном</w:t>
      </w:r>
      <w:proofErr w:type="gramEnd"/>
      <w:r w:rsidR="005E170D" w:rsidRPr="00504590">
        <w:rPr>
          <w:sz w:val="28"/>
          <w:szCs w:val="28"/>
        </w:rPr>
        <w:t xml:space="preserve"> </w:t>
      </w:r>
      <w:proofErr w:type="gramStart"/>
      <w:r w:rsidR="005E170D" w:rsidRPr="00504590">
        <w:rPr>
          <w:sz w:val="28"/>
          <w:szCs w:val="28"/>
        </w:rPr>
        <w:t xml:space="preserve">лицевом счете путем предоставления участнику казначейского сопровождения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для учета операций участника казначейского сопровождения по форме согласно приложению N 38 к настоящему Порядку (далее - Отчет о состоянии лицевого счета).</w:t>
      </w:r>
      <w:proofErr w:type="gramEnd"/>
    </w:p>
    <w:p w:rsidR="005E170D" w:rsidRPr="00504590" w:rsidRDefault="00105C9C" w:rsidP="00FA02D8">
      <w:pPr>
        <w:pStyle w:val="ConsPlusNormal"/>
        <w:spacing w:before="240"/>
        <w:ind w:firstLine="709"/>
        <w:jc w:val="both"/>
        <w:rPr>
          <w:sz w:val="28"/>
          <w:szCs w:val="28"/>
        </w:rPr>
      </w:pPr>
      <w:hyperlink r:id="rId140" w:history="1">
        <w:r w:rsidR="005E170D" w:rsidRPr="00504590">
          <w:rPr>
            <w:sz w:val="28"/>
            <w:szCs w:val="28"/>
          </w:rPr>
          <w:t>181</w:t>
        </w:r>
      </w:hyperlink>
      <w:r w:rsidR="005E170D" w:rsidRPr="00504590">
        <w:rPr>
          <w:sz w:val="28"/>
          <w:szCs w:val="28"/>
        </w:rPr>
        <w:t>. Проверенные документы хранятся в деле клиента.</w:t>
      </w:r>
    </w:p>
    <w:p w:rsidR="005E170D" w:rsidRPr="00504590" w:rsidRDefault="00105C9C" w:rsidP="00FA02D8">
      <w:pPr>
        <w:pStyle w:val="ConsPlusNormal"/>
        <w:spacing w:before="240"/>
        <w:ind w:firstLine="709"/>
        <w:jc w:val="both"/>
        <w:rPr>
          <w:sz w:val="28"/>
          <w:szCs w:val="28"/>
        </w:rPr>
      </w:pPr>
      <w:hyperlink r:id="rId141" w:history="1">
        <w:r w:rsidR="005E170D" w:rsidRPr="00504590">
          <w:rPr>
            <w:sz w:val="28"/>
            <w:szCs w:val="28"/>
          </w:rPr>
          <w:t>182</w:t>
        </w:r>
      </w:hyperlink>
      <w:r w:rsidR="005E170D" w:rsidRPr="00504590">
        <w:rPr>
          <w:sz w:val="28"/>
          <w:szCs w:val="28"/>
        </w:rPr>
        <w:t xml:space="preserve">. После закрытия лицевого счета участника казначейского сопровождения уполномоченный сотрудник </w:t>
      </w:r>
      <w:r w:rsidR="00BC058C">
        <w:rPr>
          <w:sz w:val="28"/>
          <w:szCs w:val="28"/>
        </w:rPr>
        <w:t>Администрации сельского поселения</w:t>
      </w:r>
      <w:r w:rsidR="00BC058C" w:rsidRPr="00504590">
        <w:rPr>
          <w:sz w:val="28"/>
          <w:szCs w:val="28"/>
        </w:rPr>
        <w:t xml:space="preserve"> </w:t>
      </w:r>
      <w:r w:rsidR="005E170D" w:rsidRPr="00504590">
        <w:rPr>
          <w:sz w:val="28"/>
          <w:szCs w:val="28"/>
        </w:rPr>
        <w:t xml:space="preserve">вносит запись о закрытии лицевого счета в </w:t>
      </w:r>
      <w:hyperlink w:anchor="Par1452" w:tooltip="Книга регистрации лицевых счетов" w:history="1">
        <w:r w:rsidR="005E170D" w:rsidRPr="00504590">
          <w:rPr>
            <w:sz w:val="28"/>
            <w:szCs w:val="28"/>
          </w:rPr>
          <w:t>Книгу</w:t>
        </w:r>
      </w:hyperlink>
      <w:r w:rsidR="005E170D" w:rsidRPr="00504590">
        <w:rPr>
          <w:sz w:val="28"/>
          <w:szCs w:val="28"/>
        </w:rPr>
        <w:t xml:space="preserve"> регистрации лицевых счетов.</w:t>
      </w:r>
    </w:p>
    <w:p w:rsidR="005E170D" w:rsidRPr="00504590" w:rsidRDefault="00F9035E" w:rsidP="00FA02D8">
      <w:pPr>
        <w:pStyle w:val="ConsPlusNormal"/>
        <w:spacing w:before="240"/>
        <w:ind w:firstLine="709"/>
        <w:jc w:val="both"/>
        <w:rPr>
          <w:sz w:val="28"/>
          <w:szCs w:val="28"/>
        </w:rPr>
      </w:pPr>
      <w:r>
        <w:rPr>
          <w:sz w:val="28"/>
          <w:szCs w:val="28"/>
        </w:rPr>
        <w:t>Администрация сельского поселения</w:t>
      </w:r>
      <w:r w:rsidR="005E170D" w:rsidRPr="00504590">
        <w:rPr>
          <w:sz w:val="28"/>
          <w:szCs w:val="28"/>
        </w:rPr>
        <w:t xml:space="preserve"> в течение пяти рабочих дней после закрытия лицевого счета направляет участнику казначейского сопровождения или ликвидационной комиссии в электронном виде с применением ЭП или при отсутствии технической возможности на бумажном носителе </w:t>
      </w:r>
      <w:hyperlink w:anchor="Par1950" w:tooltip="                                 Извещение" w:history="1">
        <w:r w:rsidR="005E170D" w:rsidRPr="00504590">
          <w:rPr>
            <w:sz w:val="28"/>
            <w:szCs w:val="28"/>
          </w:rPr>
          <w:t>Извещение</w:t>
        </w:r>
      </w:hyperlink>
      <w:r w:rsidR="005E170D" w:rsidRPr="00504590">
        <w:rPr>
          <w:sz w:val="28"/>
          <w:szCs w:val="28"/>
        </w:rPr>
        <w:t xml:space="preserve"> о закрытии лицевого счета по форме согласно приложению N 7 к настоящему Порядку.</w:t>
      </w:r>
    </w:p>
    <w:p w:rsidR="005E170D" w:rsidRPr="00504590" w:rsidRDefault="005E170D" w:rsidP="00FA02D8">
      <w:pPr>
        <w:pStyle w:val="ConsPlusNormal"/>
        <w:spacing w:before="240"/>
        <w:ind w:firstLine="709"/>
        <w:jc w:val="both"/>
        <w:rPr>
          <w:sz w:val="28"/>
          <w:szCs w:val="28"/>
        </w:rPr>
      </w:pPr>
      <w:r w:rsidRPr="00504590">
        <w:rPr>
          <w:sz w:val="28"/>
          <w:szCs w:val="28"/>
        </w:rPr>
        <w:t>Извещение о закрытии лицевого счета хранится в деле клиента.</w:t>
      </w:r>
    </w:p>
    <w:p w:rsidR="005E170D" w:rsidRPr="00504590" w:rsidRDefault="00105C9C" w:rsidP="00FA02D8">
      <w:pPr>
        <w:pStyle w:val="ConsPlusNormal"/>
        <w:spacing w:before="240"/>
        <w:ind w:firstLine="709"/>
        <w:jc w:val="both"/>
        <w:rPr>
          <w:sz w:val="28"/>
          <w:szCs w:val="28"/>
        </w:rPr>
      </w:pPr>
      <w:hyperlink r:id="rId142" w:history="1">
        <w:r w:rsidR="005E170D" w:rsidRPr="00504590">
          <w:rPr>
            <w:sz w:val="28"/>
            <w:szCs w:val="28"/>
          </w:rPr>
          <w:t>183</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после открытия и закрытия лицевого счета в случаях, предусмотренных законодательством Российской Федерации, сообщает об этом в налоговый орган.</w:t>
      </w:r>
    </w:p>
    <w:p w:rsidR="005E170D" w:rsidRPr="00504590" w:rsidRDefault="005E170D" w:rsidP="00FA02D8">
      <w:pPr>
        <w:pStyle w:val="ConsPlusNormal"/>
        <w:spacing w:before="240"/>
        <w:ind w:firstLine="709"/>
        <w:jc w:val="both"/>
        <w:rPr>
          <w:sz w:val="28"/>
          <w:szCs w:val="28"/>
        </w:rPr>
      </w:pPr>
      <w:r w:rsidRPr="00504590">
        <w:rPr>
          <w:sz w:val="28"/>
          <w:szCs w:val="28"/>
        </w:rPr>
        <w:t>Копии сообщений, направленных в налоговый орган, хранятся в деле клиента.</w:t>
      </w:r>
    </w:p>
    <w:p w:rsidR="005E170D" w:rsidRPr="00504590" w:rsidRDefault="005E170D" w:rsidP="00FA02D8">
      <w:pPr>
        <w:pStyle w:val="ConsPlusNormal"/>
        <w:spacing w:before="240"/>
        <w:ind w:firstLine="709"/>
        <w:jc w:val="both"/>
        <w:rPr>
          <w:sz w:val="28"/>
          <w:szCs w:val="28"/>
        </w:rPr>
      </w:pPr>
      <w:bookmarkStart w:id="64" w:name="Par965"/>
      <w:bookmarkEnd w:id="64"/>
      <w:r w:rsidRPr="00504590">
        <w:rPr>
          <w:sz w:val="28"/>
          <w:szCs w:val="28"/>
        </w:rPr>
        <w:t xml:space="preserve">184. </w:t>
      </w:r>
      <w:proofErr w:type="gramStart"/>
      <w:r w:rsidRPr="00504590">
        <w:rPr>
          <w:sz w:val="28"/>
          <w:szCs w:val="28"/>
        </w:rPr>
        <w:t xml:space="preserve">При наличии документов, представленных участником казначейского сопровождения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пунктами 145</w:t>
        </w:r>
      </w:hyperlink>
      <w:r w:rsidRPr="00504590">
        <w:rPr>
          <w:sz w:val="28"/>
          <w:szCs w:val="28"/>
        </w:rPr>
        <w:t xml:space="preserve">, </w:t>
      </w:r>
      <w:hyperlink w:anchor="Par823" w:tooltip="152. Для открытия лицевого счета участником казначейского сопровождения представляются следующие документы:" w:history="1">
        <w:r w:rsidRPr="00504590">
          <w:rPr>
            <w:sz w:val="28"/>
            <w:szCs w:val="28"/>
          </w:rPr>
          <w:t>152</w:t>
        </w:r>
      </w:hyperlink>
      <w:r w:rsidRPr="00504590">
        <w:rPr>
          <w:sz w:val="28"/>
          <w:szCs w:val="28"/>
        </w:rPr>
        <w:t xml:space="preserve">, </w:t>
      </w:r>
      <w:hyperlink w:anchor="Par910" w:tooltip="170. Закрытие лицевого счета участника казначейского сопровождения в случаях, предусмотренных пунктом 171 настоящего Порядка, осуществляется на основании Заявления, представленного участником казначейского сопровождения (ликвидационной комиссией) на бумажном н" w:history="1">
        <w:r w:rsidRPr="00504590">
          <w:rPr>
            <w:sz w:val="28"/>
            <w:szCs w:val="28"/>
          </w:rPr>
          <w:t>170</w:t>
        </w:r>
      </w:hyperlink>
      <w:r w:rsidRPr="00504590">
        <w:rPr>
          <w:sz w:val="28"/>
          <w:szCs w:val="28"/>
        </w:rPr>
        <w:t xml:space="preserve"> настоящего Порядка, не прошедших проверку в соответствии с требованиями, установленными </w:t>
      </w:r>
      <w:hyperlink w:anchor="Par811" w:tooltip="146. Проверка Заявления осуществляется Министерством в течение одного рабочего дня со дня его поступления." w:history="1">
        <w:r w:rsidRPr="00504590">
          <w:rPr>
            <w:sz w:val="28"/>
            <w:szCs w:val="28"/>
          </w:rPr>
          <w:t>пунктами 146</w:t>
        </w:r>
      </w:hyperlink>
      <w:r w:rsidRPr="00504590">
        <w:rPr>
          <w:sz w:val="28"/>
          <w:szCs w:val="28"/>
        </w:rPr>
        <w:t xml:space="preserve">, </w:t>
      </w:r>
      <w:hyperlink w:anchor="Par867" w:tooltip="157. При приеме документов для открытия лицевого счета Министерство проверяет:" w:history="1">
        <w:r w:rsidRPr="00504590">
          <w:rPr>
            <w:sz w:val="28"/>
            <w:szCs w:val="28"/>
          </w:rPr>
          <w:t>157</w:t>
        </w:r>
      </w:hyperlink>
      <w:r w:rsidRPr="00504590">
        <w:rPr>
          <w:sz w:val="28"/>
          <w:szCs w:val="28"/>
        </w:rPr>
        <w:t xml:space="preserve">, </w:t>
      </w:r>
      <w:hyperlink w:anchor="Par948" w:tooltip="178. При приеме документов на закрытие лицевого счета участнику казначейского сопровождения Министерство также проверяет:" w:history="1">
        <w:r w:rsidRPr="00504590">
          <w:rPr>
            <w:sz w:val="28"/>
            <w:szCs w:val="28"/>
          </w:rPr>
          <w:t>178</w:t>
        </w:r>
      </w:hyperlink>
      <w:r w:rsidRPr="00504590">
        <w:rPr>
          <w:sz w:val="28"/>
          <w:szCs w:val="28"/>
        </w:rPr>
        <w:t xml:space="preserve"> настоящего Порядка, и (или) в случае наличия, указанных в </w:t>
      </w:r>
      <w:hyperlink r:id="rId143" w:history="1">
        <w:r w:rsidRPr="00504590">
          <w:rPr>
            <w:sz w:val="28"/>
            <w:szCs w:val="28"/>
          </w:rPr>
          <w:t>пунктах 6</w:t>
        </w:r>
      </w:hyperlink>
      <w:r w:rsidRPr="00504590">
        <w:rPr>
          <w:sz w:val="28"/>
          <w:szCs w:val="28"/>
        </w:rPr>
        <w:t xml:space="preserve"> и </w:t>
      </w:r>
      <w:hyperlink r:id="rId144" w:history="1">
        <w:r w:rsidRPr="00504590">
          <w:rPr>
            <w:sz w:val="28"/>
            <w:szCs w:val="28"/>
          </w:rPr>
          <w:t>7 статьи 242.13-1</w:t>
        </w:r>
      </w:hyperlink>
      <w:r w:rsidRPr="00504590">
        <w:rPr>
          <w:sz w:val="28"/>
          <w:szCs w:val="28"/>
        </w:rPr>
        <w:t xml:space="preserve"> Бюджетного кодекса Российской Федерации, оснований для отказа и приостановления в открытии лицевого счета </w:t>
      </w:r>
      <w:r w:rsidR="00F9035E">
        <w:rPr>
          <w:sz w:val="28"/>
          <w:szCs w:val="28"/>
        </w:rPr>
        <w:t>Администрация сельского поселения</w:t>
      </w:r>
      <w:r w:rsidRPr="00504590">
        <w:rPr>
          <w:sz w:val="28"/>
          <w:szCs w:val="28"/>
        </w:rPr>
        <w:t xml:space="preserve"> возвращает участнику казначейского сопровождения указанные документы с разъяснением причин </w:t>
      </w:r>
      <w:r w:rsidRPr="00504590">
        <w:rPr>
          <w:sz w:val="28"/>
          <w:szCs w:val="28"/>
        </w:rPr>
        <w:lastRenderedPageBreak/>
        <w:t xml:space="preserve">возврата не позднее срока, установленного, соответственно, </w:t>
      </w:r>
      <w:hyperlink w:anchor="Par816" w:tooltip="147. Министерство при несоответствии представленного в целях резервирования лицевого счета Заявления положениям, указанным в пункте 146 настоящего Порядка, не позднее двух рабочих дней после дня его представления в Министерство осуществляет процедуру возврата " w:history="1">
        <w:r w:rsidRPr="00504590">
          <w:rPr>
            <w:sz w:val="28"/>
            <w:szCs w:val="28"/>
          </w:rPr>
          <w:t>пунктами 147</w:t>
        </w:r>
      </w:hyperlink>
      <w:r w:rsidRPr="00504590">
        <w:rPr>
          <w:sz w:val="28"/>
          <w:szCs w:val="28"/>
        </w:rPr>
        <w:t xml:space="preserve">, </w:t>
      </w:r>
      <w:hyperlink w:anchor="Par875" w:tooltip="158. Министерство при несоответствии представленных для открытия лицевого счета документов, указанных в пункте 152 настоящего Порядка, положениям, указанным в пункте 157 настоящего Порядка, не позднее двух рабочих дней после дня представления участником казнач" w:history="1">
        <w:r w:rsidRPr="00504590">
          <w:rPr>
            <w:sz w:val="28"/>
            <w:szCs w:val="28"/>
          </w:rPr>
          <w:t>158</w:t>
        </w:r>
      </w:hyperlink>
      <w:r w:rsidRPr="00504590">
        <w:rPr>
          <w:sz w:val="28"/>
          <w:szCs w:val="28"/>
        </w:rPr>
        <w:t xml:space="preserve">, </w:t>
      </w:r>
      <w:hyperlink w:anchor="Par953" w:tooltip="179. При наличии документов, представленных участником казначейского сопровождения для закрытия лицевого счета в соответствии с пунктом 170 настоящего Порядка и не прошедших проверку, Министерство не позднее двух рабочих дней после представления участником каз" w:history="1">
        <w:r w:rsidRPr="00504590">
          <w:rPr>
            <w:sz w:val="28"/>
            <w:szCs w:val="28"/>
          </w:rPr>
          <w:t>179</w:t>
        </w:r>
      </w:hyperlink>
      <w:r w:rsidRPr="00504590">
        <w:rPr>
          <w:sz w:val="28"/>
          <w:szCs w:val="28"/>
        </w:rPr>
        <w:t xml:space="preserve">, </w:t>
      </w:r>
      <w:hyperlink w:anchor="Par879" w:tooltip="160. По результатам проведенной Управлением Федерального казначейства по Республике Башкортостан проверки наличия, указанных в пунктах 6 и 7 статьи 242.13-1 Бюджетного кодекса Российской Федерации, оснований для отказа в открытии или приостановления открытия л" w:history="1">
        <w:r w:rsidRPr="00504590">
          <w:rPr>
            <w:sz w:val="28"/>
            <w:szCs w:val="28"/>
          </w:rPr>
          <w:t>160</w:t>
        </w:r>
      </w:hyperlink>
      <w:r w:rsidRPr="00504590">
        <w:rPr>
          <w:sz w:val="28"/>
          <w:szCs w:val="28"/>
        </w:rPr>
        <w:t xml:space="preserve">, </w:t>
      </w:r>
      <w:hyperlink w:anchor="Par883" w:tooltip="161. Не позднее второго рабочего дня со дня получения Уведомления о приостановлении государственный заказчик, участник казначейского сопровождения, являющийся головным исполнителем (исполнителем) по государственному контракту (контракту), направляет в Министер" w:history="1">
        <w:r w:rsidRPr="00504590">
          <w:rPr>
            <w:sz w:val="28"/>
            <w:szCs w:val="28"/>
          </w:rPr>
          <w:t>161</w:t>
        </w:r>
      </w:hyperlink>
      <w:r w:rsidRPr="00504590">
        <w:rPr>
          <w:sz w:val="28"/>
          <w:szCs w:val="28"/>
        </w:rPr>
        <w:t xml:space="preserve"> настоящего Порядка.</w:t>
      </w:r>
      <w:proofErr w:type="gramEnd"/>
    </w:p>
    <w:p w:rsidR="005E170D" w:rsidRPr="00504590" w:rsidRDefault="00105C9C" w:rsidP="00FA02D8">
      <w:pPr>
        <w:pStyle w:val="ConsPlusNormal"/>
        <w:spacing w:before="240"/>
        <w:ind w:firstLine="709"/>
        <w:jc w:val="both"/>
        <w:rPr>
          <w:sz w:val="28"/>
          <w:szCs w:val="28"/>
        </w:rPr>
      </w:pPr>
      <w:hyperlink r:id="rId145" w:history="1">
        <w:r w:rsidR="005E170D" w:rsidRPr="00504590">
          <w:rPr>
            <w:sz w:val="28"/>
            <w:szCs w:val="28"/>
          </w:rPr>
          <w:t>185</w:t>
        </w:r>
      </w:hyperlink>
      <w:r w:rsidR="005E170D" w:rsidRPr="00504590">
        <w:rPr>
          <w:sz w:val="28"/>
          <w:szCs w:val="28"/>
        </w:rPr>
        <w:t>. Передача показателей, отраженных на лицевом счете участника казначейского сопровождения, осуществляется в случае:</w:t>
      </w:r>
    </w:p>
    <w:p w:rsidR="005E170D" w:rsidRPr="00504590" w:rsidRDefault="005E170D" w:rsidP="00FA02D8">
      <w:pPr>
        <w:pStyle w:val="ConsPlusNormal"/>
        <w:spacing w:before="240"/>
        <w:ind w:firstLine="709"/>
        <w:jc w:val="both"/>
        <w:rPr>
          <w:sz w:val="28"/>
          <w:szCs w:val="28"/>
        </w:rPr>
      </w:pPr>
      <w:r w:rsidRPr="00504590">
        <w:rPr>
          <w:sz w:val="28"/>
          <w:szCs w:val="28"/>
        </w:rPr>
        <w:t>а) реорганизации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б) изменения </w:t>
      </w:r>
      <w:proofErr w:type="gramStart"/>
      <w:r w:rsidRPr="00504590">
        <w:rPr>
          <w:sz w:val="28"/>
          <w:szCs w:val="28"/>
        </w:rPr>
        <w:t>структуры номера лицевого счета участника казначейского сопровождения</w:t>
      </w:r>
      <w:proofErr w:type="gramEnd"/>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в) изменения типа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г) в иных случаях, предусмотренных законодательством Российской Федерации и иными нормативными правовыми актами Российской Федерации, Республики Башкортостан</w:t>
      </w:r>
      <w:r w:rsidR="00C837F3">
        <w:rPr>
          <w:sz w:val="28"/>
          <w:szCs w:val="28"/>
        </w:rPr>
        <w:t>,</w:t>
      </w:r>
      <w:r w:rsidR="00C837F3" w:rsidRPr="00C837F3">
        <w:rPr>
          <w:sz w:val="28"/>
          <w:szCs w:val="28"/>
        </w:rPr>
        <w:t xml:space="preserve"> </w:t>
      </w:r>
      <w:r w:rsidR="00C837F3" w:rsidRPr="00504590">
        <w:rPr>
          <w:sz w:val="28"/>
          <w:szCs w:val="28"/>
        </w:rPr>
        <w:t>иными нормативными правовыми актами</w:t>
      </w:r>
      <w:r w:rsidR="00C837F3" w:rsidRPr="00C837F3">
        <w:rPr>
          <w:sz w:val="28"/>
          <w:szCs w:val="28"/>
        </w:rPr>
        <w:t xml:space="preserve"> </w:t>
      </w:r>
      <w:r w:rsidR="00C837F3">
        <w:rPr>
          <w:sz w:val="28"/>
          <w:szCs w:val="28"/>
        </w:rPr>
        <w:t xml:space="preserve">Администрацией сельского поселения </w:t>
      </w:r>
      <w:proofErr w:type="spellStart"/>
      <w:r w:rsidR="00197DD8">
        <w:rPr>
          <w:sz w:val="28"/>
          <w:szCs w:val="28"/>
        </w:rPr>
        <w:t>Аркауловский</w:t>
      </w:r>
      <w:proofErr w:type="spellEnd"/>
      <w:r w:rsidR="00C837F3">
        <w:rPr>
          <w:sz w:val="28"/>
          <w:szCs w:val="28"/>
        </w:rPr>
        <w:t xml:space="preserve"> сельсовет муниципального района </w:t>
      </w:r>
      <w:proofErr w:type="spellStart"/>
      <w:r w:rsidR="00E85D15">
        <w:rPr>
          <w:sz w:val="28"/>
          <w:szCs w:val="28"/>
        </w:rPr>
        <w:t>Салаватский</w:t>
      </w:r>
      <w:proofErr w:type="spellEnd"/>
      <w:r w:rsidR="00C837F3">
        <w:rPr>
          <w:sz w:val="28"/>
          <w:szCs w:val="28"/>
        </w:rPr>
        <w:t xml:space="preserve"> район Республики Башкортостан</w:t>
      </w:r>
      <w:r w:rsidRPr="00504590">
        <w:rPr>
          <w:sz w:val="28"/>
          <w:szCs w:val="28"/>
        </w:rPr>
        <w:t>.</w:t>
      </w:r>
    </w:p>
    <w:p w:rsidR="005E170D" w:rsidRPr="00504590" w:rsidRDefault="00105C9C" w:rsidP="00FA02D8">
      <w:pPr>
        <w:pStyle w:val="ConsPlusNormal"/>
        <w:spacing w:before="240"/>
        <w:ind w:firstLine="709"/>
        <w:jc w:val="both"/>
        <w:rPr>
          <w:sz w:val="28"/>
          <w:szCs w:val="28"/>
        </w:rPr>
      </w:pPr>
      <w:hyperlink r:id="rId146" w:history="1">
        <w:r w:rsidR="005E170D" w:rsidRPr="00504590">
          <w:rPr>
            <w:sz w:val="28"/>
            <w:szCs w:val="28"/>
          </w:rPr>
          <w:t>186</w:t>
        </w:r>
      </w:hyperlink>
      <w:r w:rsidR="005E170D" w:rsidRPr="00504590">
        <w:rPr>
          <w:sz w:val="28"/>
          <w:szCs w:val="28"/>
        </w:rPr>
        <w:t xml:space="preserve">. В случае реорганизации или изменения типа участник казначейского сопровождения, принимающий обязательства, представляет </w:t>
      </w:r>
      <w:r w:rsidR="008C6C15">
        <w:rPr>
          <w:sz w:val="28"/>
          <w:szCs w:val="28"/>
        </w:rPr>
        <w:t>в Администрацию сельского поселения</w:t>
      </w:r>
      <w:r w:rsidR="005E170D" w:rsidRPr="00504590">
        <w:rPr>
          <w:sz w:val="28"/>
          <w:szCs w:val="28"/>
        </w:rPr>
        <w:t xml:space="preserve"> документы для открытия лицевого счета, указанные в </w:t>
      </w:r>
      <w:hyperlink w:anchor="Par823" w:tooltip="152. Для открытия лицевого счета участником казначейского сопровождения представляются следующие документы:" w:history="1">
        <w:r w:rsidR="005E170D" w:rsidRPr="00504590">
          <w:rPr>
            <w:sz w:val="28"/>
            <w:szCs w:val="28"/>
          </w:rPr>
          <w:t>пункте 152</w:t>
        </w:r>
      </w:hyperlink>
      <w:r w:rsidR="005E170D"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связи с необходимостью указания реквизитов номера лицевого счета в дополнительных соглашениях к документам-основаниям, участник казначейского сопровождения, принимающий обязательства, вправе зарезервировать номер лицевого счета в соответствии с </w:t>
      </w:r>
      <w:hyperlink w:anchor="Par810" w:tooltip="145. В целях резервирования лицевого счета в Министерство участником казначейского сопровождения представляется Заявление на резервирование/открытие (закрытие) лицевого счета по форме согласно приложению N 36 к настоящему Порядку (далее - Заявление)." w:history="1">
        <w:r w:rsidRPr="00504590">
          <w:rPr>
            <w:sz w:val="28"/>
            <w:szCs w:val="28"/>
          </w:rPr>
          <w:t>пунктом 145</w:t>
        </w:r>
      </w:hyperlink>
      <w:r w:rsidRPr="00504590">
        <w:rPr>
          <w:sz w:val="28"/>
          <w:szCs w:val="28"/>
        </w:rPr>
        <w:t xml:space="preserve"> настоящего Порядка.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открытия участнику казначейского сопровождения, принимающему обязательства, лицевого счета участник казначейского сопровождения, передающий обязательства, представляет </w:t>
      </w:r>
      <w:r w:rsidR="008C6C15">
        <w:rPr>
          <w:sz w:val="28"/>
          <w:szCs w:val="28"/>
        </w:rPr>
        <w:t>в Администрацию сельского поселения</w:t>
      </w:r>
      <w:r w:rsidRPr="00504590">
        <w:rPr>
          <w:sz w:val="28"/>
          <w:szCs w:val="28"/>
        </w:rPr>
        <w:t xml:space="preserve"> для закрытия лицевого счета Заявление.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получения от участника казначейского сопровождения, передающего обязательства, Заявления для закрытия лицевого счета </w:t>
      </w:r>
      <w:r w:rsidR="00F9035E">
        <w:rPr>
          <w:sz w:val="28"/>
          <w:szCs w:val="28"/>
        </w:rPr>
        <w:t>Администрация сельского поселения</w:t>
      </w:r>
      <w:r w:rsidRPr="00504590">
        <w:rPr>
          <w:sz w:val="28"/>
          <w:szCs w:val="28"/>
        </w:rPr>
        <w:t xml:space="preserve"> не позднее следующего рабочего дня после завершения проверки Заявления прекращает отражение операций на соответствующем лицевом счете.</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сверки корректности отражения передачи показателей на лицевой счет участника казначейского сопровождения, принимающего обязательства, </w:t>
      </w:r>
      <w:r w:rsidR="00F9035E">
        <w:rPr>
          <w:sz w:val="28"/>
          <w:szCs w:val="28"/>
        </w:rPr>
        <w:t>Администрация сельского поселения</w:t>
      </w:r>
      <w:r w:rsidRPr="00504590">
        <w:rPr>
          <w:sz w:val="28"/>
          <w:szCs w:val="28"/>
        </w:rPr>
        <w:t xml:space="preserve"> осуществляет закрытие лицевого счета участнику казначейского сопровождения, передающему обязательства.</w:t>
      </w:r>
    </w:p>
    <w:p w:rsidR="005E170D" w:rsidRPr="00504590" w:rsidRDefault="00105C9C" w:rsidP="00FA02D8">
      <w:pPr>
        <w:pStyle w:val="ConsPlusNormal"/>
        <w:spacing w:before="240"/>
        <w:ind w:firstLine="709"/>
        <w:jc w:val="both"/>
        <w:rPr>
          <w:sz w:val="28"/>
          <w:szCs w:val="28"/>
        </w:rPr>
      </w:pPr>
      <w:hyperlink r:id="rId147" w:history="1">
        <w:r w:rsidR="005E170D" w:rsidRPr="00504590">
          <w:rPr>
            <w:sz w:val="28"/>
            <w:szCs w:val="28"/>
          </w:rPr>
          <w:t>187</w:t>
        </w:r>
      </w:hyperlink>
      <w:r w:rsidR="005E170D" w:rsidRPr="00504590">
        <w:rPr>
          <w:sz w:val="28"/>
          <w:szCs w:val="28"/>
        </w:rPr>
        <w:t xml:space="preserve">. При изменении структуры номера лицевого счета, открытого участнику казначейского сопровождения в </w:t>
      </w:r>
      <w:r w:rsidR="00BC058C">
        <w:rPr>
          <w:sz w:val="28"/>
          <w:szCs w:val="28"/>
        </w:rPr>
        <w:t xml:space="preserve">Администрации сельского </w:t>
      </w:r>
      <w:r w:rsidR="00BC058C">
        <w:rPr>
          <w:sz w:val="28"/>
          <w:szCs w:val="28"/>
        </w:rPr>
        <w:lastRenderedPageBreak/>
        <w:t>поселения</w:t>
      </w:r>
      <w:r w:rsidR="005E170D" w:rsidRPr="00504590">
        <w:rPr>
          <w:sz w:val="28"/>
          <w:szCs w:val="28"/>
        </w:rPr>
        <w:t xml:space="preserve">, передача показателей осуществляется на основании документов, оформленных уполномоченным сотрудником </w:t>
      </w:r>
      <w:r w:rsidR="00BC058C">
        <w:rPr>
          <w:sz w:val="28"/>
          <w:szCs w:val="28"/>
        </w:rPr>
        <w:t>Администрации сельского поселения</w:t>
      </w:r>
      <w:r w:rsidR="005E170D"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открытия лицевого счета в связи с изменением структуры лицевого счета,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оформляется Заявление, на основании документа-основания, представленного участником казначейского сопровождения ранее для открытия лицевого счета в соответствии с настоящим Порядком.</w:t>
      </w:r>
    </w:p>
    <w:p w:rsidR="005E170D" w:rsidRPr="00504590" w:rsidRDefault="005E170D" w:rsidP="00FA02D8">
      <w:pPr>
        <w:pStyle w:val="ConsPlusNormal"/>
        <w:spacing w:before="240"/>
        <w:ind w:firstLine="709"/>
        <w:jc w:val="both"/>
        <w:rPr>
          <w:sz w:val="28"/>
          <w:szCs w:val="28"/>
        </w:rPr>
      </w:pPr>
      <w:r w:rsidRPr="00504590">
        <w:rPr>
          <w:sz w:val="28"/>
          <w:szCs w:val="28"/>
        </w:rPr>
        <w:t xml:space="preserve">В целях передачи показателей с закрываемого лицевого счета на новый лицевой счет уполномоченным </w:t>
      </w:r>
      <w:r w:rsidR="008C6C15">
        <w:rPr>
          <w:sz w:val="28"/>
          <w:szCs w:val="28"/>
        </w:rPr>
        <w:t>сотрудником Администрации сельского поселения</w:t>
      </w:r>
      <w:r w:rsidR="00BC058C">
        <w:rPr>
          <w:sz w:val="28"/>
          <w:szCs w:val="28"/>
        </w:rPr>
        <w:t xml:space="preserve"> </w:t>
      </w:r>
      <w:r w:rsidRPr="00504590">
        <w:rPr>
          <w:sz w:val="28"/>
          <w:szCs w:val="28"/>
        </w:rPr>
        <w:t xml:space="preserve">осуществляется формирование </w:t>
      </w:r>
      <w:hyperlink w:anchor="Par8089" w:tooltip="                                    АКТ" w:history="1">
        <w:r w:rsidRPr="00504590">
          <w:rPr>
            <w:sz w:val="28"/>
            <w:szCs w:val="28"/>
          </w:rPr>
          <w:t>Акта</w:t>
        </w:r>
      </w:hyperlink>
      <w:r w:rsidRPr="00504590">
        <w:rPr>
          <w:sz w:val="28"/>
          <w:szCs w:val="28"/>
        </w:rPr>
        <w:t xml:space="preserve"> приемки-передачи показателей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После завершения передачи показателей с закрываемого лицевого счета на новый лицевой счет и сверки корректности отражения </w:t>
      </w:r>
      <w:r w:rsidR="00F9035E">
        <w:rPr>
          <w:sz w:val="28"/>
          <w:szCs w:val="28"/>
        </w:rPr>
        <w:t>Администрация сельского поселения</w:t>
      </w:r>
      <w:r w:rsidRPr="00504590">
        <w:rPr>
          <w:sz w:val="28"/>
          <w:szCs w:val="28"/>
        </w:rPr>
        <w:t xml:space="preserve"> осуществляет закрытие лицевого счета на основании Заявления, оформленного уполномоченным сотрудником </w:t>
      </w:r>
      <w:r w:rsidR="00BC058C">
        <w:rPr>
          <w:sz w:val="28"/>
          <w:szCs w:val="28"/>
        </w:rPr>
        <w:t>Администрации сельского поселения</w:t>
      </w:r>
      <w:r w:rsidRPr="00504590">
        <w:rPr>
          <w:sz w:val="28"/>
          <w:szCs w:val="28"/>
        </w:rPr>
        <w:t>, с указанием в качестве причины закрытия счета "Изменение структуры номера лицевого счета".</w:t>
      </w:r>
    </w:p>
    <w:bookmarkStart w:id="65" w:name="Par993"/>
    <w:bookmarkEnd w:id="65"/>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188</w:t>
      </w:r>
      <w:r w:rsidRPr="00504590">
        <w:rPr>
          <w:sz w:val="28"/>
          <w:szCs w:val="28"/>
        </w:rPr>
        <w:fldChar w:fldCharType="end"/>
      </w:r>
      <w:r w:rsidRPr="00504590">
        <w:rPr>
          <w:sz w:val="28"/>
          <w:szCs w:val="28"/>
        </w:rPr>
        <w:t xml:space="preserve">. </w:t>
      </w:r>
      <w:r w:rsidR="00F9035E">
        <w:rPr>
          <w:sz w:val="28"/>
          <w:szCs w:val="28"/>
        </w:rPr>
        <w:t>Администрация сельского поселения</w:t>
      </w:r>
      <w:r w:rsidRPr="00504590">
        <w:rPr>
          <w:sz w:val="28"/>
          <w:szCs w:val="28"/>
        </w:rPr>
        <w:t xml:space="preserve"> в случае поступления денежных средств на казначейский счет после закрытия лицевого счета отражает поступившие денежные средства на новом лицевом счете (при наличии).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Ведение лицевого счета</w:t>
      </w:r>
    </w:p>
    <w:p w:rsidR="005E170D" w:rsidRPr="00504590" w:rsidRDefault="005E170D" w:rsidP="00FA02D8">
      <w:pPr>
        <w:pStyle w:val="ConsPlusNormal"/>
        <w:ind w:firstLine="709"/>
        <w:jc w:val="both"/>
        <w:rPr>
          <w:sz w:val="28"/>
          <w:szCs w:val="28"/>
        </w:rPr>
      </w:pPr>
    </w:p>
    <w:p w:rsidR="005E170D" w:rsidRPr="00504590" w:rsidRDefault="00105C9C" w:rsidP="00FA02D8">
      <w:pPr>
        <w:pStyle w:val="ConsPlusNormal"/>
        <w:ind w:firstLine="709"/>
        <w:jc w:val="both"/>
        <w:rPr>
          <w:sz w:val="28"/>
          <w:szCs w:val="28"/>
        </w:rPr>
      </w:pPr>
      <w:hyperlink r:id="rId148" w:history="1">
        <w:r w:rsidR="005E170D" w:rsidRPr="00504590">
          <w:rPr>
            <w:sz w:val="28"/>
            <w:szCs w:val="28"/>
          </w:rPr>
          <w:t>189</w:t>
        </w:r>
      </w:hyperlink>
      <w:r w:rsidR="005E170D" w:rsidRPr="00504590">
        <w:rPr>
          <w:sz w:val="28"/>
          <w:szCs w:val="28"/>
        </w:rPr>
        <w:t>. Операции со средствами на лицевом счете участника казначейского сопровождения отражаются нарастающим итогом в пределах текущего финансового года.</w:t>
      </w:r>
    </w:p>
    <w:p w:rsidR="005E170D" w:rsidRPr="00504590" w:rsidRDefault="005E170D" w:rsidP="00FA02D8">
      <w:pPr>
        <w:pStyle w:val="ConsPlusNormal"/>
        <w:spacing w:before="240"/>
        <w:ind w:firstLine="709"/>
        <w:jc w:val="both"/>
        <w:rPr>
          <w:sz w:val="28"/>
          <w:szCs w:val="28"/>
        </w:rPr>
      </w:pPr>
      <w:r w:rsidRPr="00504590">
        <w:rPr>
          <w:sz w:val="28"/>
          <w:szCs w:val="28"/>
        </w:rPr>
        <w:t>Операции отражаются на лицевом счете участника казначейского сопровождения в валюте Российской Федерации.</w:t>
      </w:r>
    </w:p>
    <w:p w:rsidR="005E170D" w:rsidRPr="00504590" w:rsidRDefault="00105C9C" w:rsidP="00FA02D8">
      <w:pPr>
        <w:pStyle w:val="ConsPlusNormal"/>
        <w:spacing w:before="240"/>
        <w:ind w:firstLine="709"/>
        <w:jc w:val="both"/>
        <w:rPr>
          <w:sz w:val="28"/>
          <w:szCs w:val="28"/>
        </w:rPr>
      </w:pPr>
      <w:hyperlink r:id="rId149" w:history="1">
        <w:r w:rsidR="005E170D" w:rsidRPr="00504590">
          <w:rPr>
            <w:sz w:val="28"/>
            <w:szCs w:val="28"/>
          </w:rPr>
          <w:t>190</w:t>
        </w:r>
      </w:hyperlink>
      <w:r w:rsidR="005E170D" w:rsidRPr="00504590">
        <w:rPr>
          <w:sz w:val="28"/>
          <w:szCs w:val="28"/>
        </w:rPr>
        <w:t>. На лицевом счете участника казначейского сопровождения, в том числе в разрезе документов-оснований отражаются:</w:t>
      </w:r>
    </w:p>
    <w:p w:rsidR="005E170D" w:rsidRPr="00504590" w:rsidRDefault="005E170D" w:rsidP="00FA02D8">
      <w:pPr>
        <w:pStyle w:val="ConsPlusNormal"/>
        <w:spacing w:before="240"/>
        <w:ind w:firstLine="709"/>
        <w:jc w:val="both"/>
        <w:rPr>
          <w:sz w:val="28"/>
          <w:szCs w:val="28"/>
        </w:rPr>
      </w:pPr>
      <w:r w:rsidRPr="00504590">
        <w:rPr>
          <w:sz w:val="28"/>
          <w:szCs w:val="28"/>
        </w:rPr>
        <w:t>поступление денежных средств;</w:t>
      </w:r>
    </w:p>
    <w:p w:rsidR="005E170D" w:rsidRPr="00504590" w:rsidRDefault="005E170D" w:rsidP="00FA02D8">
      <w:pPr>
        <w:pStyle w:val="ConsPlusNormal"/>
        <w:spacing w:before="240"/>
        <w:ind w:firstLine="709"/>
        <w:jc w:val="both"/>
        <w:rPr>
          <w:sz w:val="28"/>
          <w:szCs w:val="28"/>
        </w:rPr>
      </w:pPr>
      <w:r w:rsidRPr="00504590">
        <w:rPr>
          <w:sz w:val="28"/>
          <w:szCs w:val="28"/>
        </w:rPr>
        <w:t>суммы выплат;</w:t>
      </w:r>
    </w:p>
    <w:p w:rsidR="005E170D" w:rsidRPr="00504590" w:rsidRDefault="005E170D" w:rsidP="00FA02D8">
      <w:pPr>
        <w:pStyle w:val="ConsPlusNormal"/>
        <w:spacing w:before="240"/>
        <w:ind w:firstLine="709"/>
        <w:jc w:val="both"/>
        <w:rPr>
          <w:sz w:val="28"/>
          <w:szCs w:val="28"/>
        </w:rPr>
      </w:pPr>
      <w:r w:rsidRPr="00504590">
        <w:rPr>
          <w:sz w:val="28"/>
          <w:szCs w:val="28"/>
        </w:rPr>
        <w:t>сведения об операциях с целевыми средствами.</w:t>
      </w:r>
    </w:p>
    <w:p w:rsidR="005E170D" w:rsidRPr="00504590" w:rsidRDefault="005E170D" w:rsidP="00FA02D8">
      <w:pPr>
        <w:pStyle w:val="ConsPlusNormal"/>
        <w:ind w:firstLine="709"/>
        <w:jc w:val="both"/>
        <w:rPr>
          <w:sz w:val="28"/>
          <w:szCs w:val="28"/>
        </w:rPr>
      </w:pPr>
    </w:p>
    <w:p w:rsidR="005E170D" w:rsidRPr="00504590" w:rsidRDefault="005E170D" w:rsidP="00FA02D8">
      <w:pPr>
        <w:pStyle w:val="ConsPlusTitle"/>
        <w:ind w:firstLine="709"/>
        <w:jc w:val="center"/>
        <w:outlineLvl w:val="2"/>
        <w:rPr>
          <w:rFonts w:ascii="Times New Roman" w:hAnsi="Times New Roman" w:cs="Times New Roman"/>
          <w:b w:val="0"/>
          <w:sz w:val="28"/>
          <w:szCs w:val="28"/>
        </w:rPr>
      </w:pPr>
      <w:r w:rsidRPr="00504590">
        <w:rPr>
          <w:rFonts w:ascii="Times New Roman" w:hAnsi="Times New Roman" w:cs="Times New Roman"/>
          <w:b w:val="0"/>
          <w:sz w:val="28"/>
          <w:szCs w:val="28"/>
        </w:rPr>
        <w:t>Документооборот при ведении лицевых счетов</w:t>
      </w:r>
    </w:p>
    <w:p w:rsidR="005E170D" w:rsidRPr="00504590" w:rsidRDefault="005E170D" w:rsidP="00FA02D8">
      <w:pPr>
        <w:pStyle w:val="ConsPlusNormal"/>
        <w:ind w:firstLine="709"/>
        <w:jc w:val="both"/>
        <w:rPr>
          <w:sz w:val="28"/>
          <w:szCs w:val="28"/>
        </w:rPr>
      </w:pPr>
    </w:p>
    <w:p w:rsidR="005E170D" w:rsidRPr="00504590" w:rsidRDefault="00105C9C" w:rsidP="00FA02D8">
      <w:pPr>
        <w:pStyle w:val="ConsPlusNormal"/>
        <w:ind w:firstLine="709"/>
        <w:jc w:val="both"/>
        <w:rPr>
          <w:sz w:val="28"/>
          <w:szCs w:val="28"/>
        </w:rPr>
      </w:pPr>
      <w:hyperlink r:id="rId150" w:history="1">
        <w:r w:rsidR="005E170D" w:rsidRPr="00504590">
          <w:rPr>
            <w:sz w:val="28"/>
            <w:szCs w:val="28"/>
          </w:rPr>
          <w:t>191</w:t>
        </w:r>
      </w:hyperlink>
      <w:r w:rsidR="005E170D" w:rsidRPr="00504590">
        <w:rPr>
          <w:sz w:val="28"/>
          <w:szCs w:val="28"/>
        </w:rPr>
        <w:t xml:space="preserve">. </w:t>
      </w:r>
      <w:r w:rsidR="00F9035E">
        <w:rPr>
          <w:sz w:val="28"/>
          <w:szCs w:val="28"/>
        </w:rPr>
        <w:t>Администрация сельского поселения</w:t>
      </w:r>
      <w:r w:rsidR="005E170D" w:rsidRPr="00504590">
        <w:rPr>
          <w:sz w:val="28"/>
          <w:szCs w:val="28"/>
        </w:rPr>
        <w:t xml:space="preserve"> осуществляет сверку операций, учтенных на лицевых счетах, с участниками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Сверка производится путем предоставления </w:t>
      </w:r>
      <w:r w:rsidR="00CB204F">
        <w:rPr>
          <w:sz w:val="28"/>
          <w:szCs w:val="28"/>
        </w:rPr>
        <w:t>Администрацией сельского поселения</w:t>
      </w:r>
      <w:r w:rsidRPr="00504590">
        <w:rPr>
          <w:sz w:val="28"/>
          <w:szCs w:val="28"/>
        </w:rPr>
        <w:t xml:space="preserve"> </w:t>
      </w:r>
      <w:hyperlink w:anchor="Par7650" w:tooltip="                                  ВЫПИСКА" w:history="1">
        <w:r w:rsidRPr="00504590">
          <w:rPr>
            <w:sz w:val="28"/>
            <w:szCs w:val="28"/>
          </w:rPr>
          <w:t>Выписки</w:t>
        </w:r>
      </w:hyperlink>
      <w:r w:rsidRPr="00504590">
        <w:rPr>
          <w:sz w:val="28"/>
          <w:szCs w:val="28"/>
        </w:rPr>
        <w:t xml:space="preserve"> из лицевого счета (с копиями документов, служащих основанием для отражения операций на лицевом счете).</w:t>
      </w:r>
    </w:p>
    <w:p w:rsidR="005E170D" w:rsidRPr="00504590" w:rsidRDefault="00105C9C" w:rsidP="00FA02D8">
      <w:pPr>
        <w:pStyle w:val="ConsPlusNormal"/>
        <w:spacing w:before="240"/>
        <w:ind w:firstLine="709"/>
        <w:jc w:val="both"/>
        <w:rPr>
          <w:sz w:val="28"/>
          <w:szCs w:val="28"/>
        </w:rPr>
      </w:pPr>
      <w:hyperlink r:id="rId151" w:history="1">
        <w:r w:rsidR="005E170D" w:rsidRPr="00504590">
          <w:rPr>
            <w:sz w:val="28"/>
            <w:szCs w:val="28"/>
          </w:rPr>
          <w:t>192</w:t>
        </w:r>
      </w:hyperlink>
      <w:r w:rsidR="005E170D" w:rsidRPr="00504590">
        <w:rPr>
          <w:sz w:val="28"/>
          <w:szCs w:val="28"/>
        </w:rPr>
        <w:t>. Выписки из лицевых счетов формируются в разрезе документов-оснований и первичных документов по операциям за соответствующий операционный день.</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hyperlink w:anchor="Par7650" w:tooltip="                                  ВЫПИСКА" w:history="1">
        <w:r w:rsidRPr="00504590">
          <w:rPr>
            <w:sz w:val="28"/>
            <w:szCs w:val="28"/>
          </w:rPr>
          <w:t>Выписки</w:t>
        </w:r>
      </w:hyperlink>
      <w:r w:rsidRPr="00504590">
        <w:rPr>
          <w:sz w:val="28"/>
          <w:szCs w:val="28"/>
        </w:rPr>
        <w:t xml:space="preserve"> из лицевого счета предоставляются не позднее следующего операционного дня после совершения казначейского платежа и подтверждения Управлением Федерального казначейства по Республике Башкортостан проведения банковской операции (представления банковской выписки) с приложением документов, служащих основанием для отражения операций на лицевом счете.</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При необходимости подтверждения операций, произведенных на лицевом счете при электронном документообороте с применением ЭП, отметка об исполнении с указанием даты, должности, фамилии, инициалов и подписи уполномоченного сотрудника </w:t>
      </w:r>
      <w:r w:rsidR="00DD6A71">
        <w:rPr>
          <w:sz w:val="28"/>
          <w:szCs w:val="28"/>
        </w:rPr>
        <w:t>Администрации сельского поселения</w:t>
      </w:r>
      <w:r w:rsidRPr="00504590">
        <w:rPr>
          <w:sz w:val="28"/>
          <w:szCs w:val="28"/>
        </w:rPr>
        <w:t xml:space="preserve"> проставляется </w:t>
      </w:r>
      <w:r w:rsidR="00CB204F">
        <w:rPr>
          <w:sz w:val="28"/>
          <w:szCs w:val="28"/>
        </w:rPr>
        <w:t>Администрацией сельского поселения</w:t>
      </w:r>
      <w:r w:rsidRPr="00504590">
        <w:rPr>
          <w:sz w:val="28"/>
          <w:szCs w:val="28"/>
        </w:rPr>
        <w:t xml:space="preserve"> на копиях документов на бумажном носителе, представленных участником казначейского сопровождения </w:t>
      </w:r>
      <w:r w:rsidR="008C6C15">
        <w:rPr>
          <w:sz w:val="28"/>
          <w:szCs w:val="28"/>
        </w:rPr>
        <w:t>в Администрацию сельского поселения</w:t>
      </w:r>
      <w:r w:rsidRPr="00504590">
        <w:rPr>
          <w:sz w:val="28"/>
          <w:szCs w:val="28"/>
        </w:rPr>
        <w:t>, после проверки указанной в них информации на ее соответствие данным, содержащимся в</w:t>
      </w:r>
      <w:proofErr w:type="gramEnd"/>
      <w:r w:rsidRPr="00504590">
        <w:rPr>
          <w:sz w:val="28"/>
          <w:szCs w:val="28"/>
        </w:rPr>
        <w:t xml:space="preserve"> соответствующем электронном </w:t>
      </w:r>
      <w:proofErr w:type="gramStart"/>
      <w:r w:rsidRPr="00504590">
        <w:rPr>
          <w:sz w:val="28"/>
          <w:szCs w:val="28"/>
        </w:rPr>
        <w:t>документе</w:t>
      </w:r>
      <w:proofErr w:type="gramEnd"/>
      <w:r w:rsidRPr="00504590">
        <w:rPr>
          <w:sz w:val="28"/>
          <w:szCs w:val="28"/>
        </w:rPr>
        <w:t xml:space="preserve">, хранящемся в информационной базе </w:t>
      </w:r>
      <w:r w:rsidR="00BC058C">
        <w:rPr>
          <w:sz w:val="28"/>
          <w:szCs w:val="28"/>
        </w:rPr>
        <w:t>Администрации сельского поселения</w:t>
      </w:r>
      <w:r w:rsidRPr="00504590">
        <w:rPr>
          <w:sz w:val="28"/>
          <w:szCs w:val="28"/>
        </w:rPr>
        <w:t>.</w:t>
      </w:r>
    </w:p>
    <w:p w:rsidR="005E170D" w:rsidRPr="00504590" w:rsidRDefault="005E170D" w:rsidP="00FA02D8">
      <w:pPr>
        <w:pStyle w:val="ConsPlusNormal"/>
        <w:spacing w:before="240"/>
        <w:ind w:firstLine="709"/>
        <w:jc w:val="both"/>
        <w:rPr>
          <w:sz w:val="28"/>
          <w:szCs w:val="28"/>
        </w:rPr>
      </w:pPr>
      <w:r w:rsidRPr="00504590">
        <w:rPr>
          <w:sz w:val="28"/>
          <w:szCs w:val="28"/>
        </w:rPr>
        <w:t xml:space="preserve">Вместе с </w:t>
      </w:r>
      <w:hyperlink w:anchor="Par7650" w:tooltip="                                  ВЫПИСКА" w:history="1">
        <w:r w:rsidRPr="00504590">
          <w:rPr>
            <w:sz w:val="28"/>
            <w:szCs w:val="28"/>
          </w:rPr>
          <w:t>Выпиской</w:t>
        </w:r>
      </w:hyperlink>
      <w:r w:rsidRPr="00504590">
        <w:rPr>
          <w:sz w:val="28"/>
          <w:szCs w:val="28"/>
        </w:rPr>
        <w:t xml:space="preserve"> из лицевого счета формируется и представляется:</w:t>
      </w:r>
    </w:p>
    <w:p w:rsidR="005E170D" w:rsidRPr="00504590" w:rsidRDefault="00105C9C" w:rsidP="00FA02D8">
      <w:pPr>
        <w:pStyle w:val="ConsPlusNormal"/>
        <w:spacing w:before="240"/>
        <w:ind w:firstLine="709"/>
        <w:jc w:val="both"/>
        <w:rPr>
          <w:sz w:val="28"/>
          <w:szCs w:val="28"/>
        </w:rPr>
      </w:pPr>
      <w:hyperlink w:anchor="Par8368" w:tooltip="                           ПРИЛОЖЕНИЕ К ВЫПИСКЕ" w:history="1">
        <w:r w:rsidR="005E170D" w:rsidRPr="00504590">
          <w:rPr>
            <w:sz w:val="28"/>
            <w:szCs w:val="28"/>
          </w:rPr>
          <w:t>Приложение</w:t>
        </w:r>
      </w:hyperlink>
      <w:r w:rsidR="005E170D" w:rsidRPr="00504590">
        <w:rPr>
          <w:sz w:val="28"/>
          <w:szCs w:val="28"/>
        </w:rPr>
        <w:t xml:space="preserve"> к Выписке из лицевого счета для учета операций участника казначейского сопровождения по форме согласно приложению N 40 к настоящему Порядку (далее - Приложение к Выписке из лицевого счета).</w:t>
      </w:r>
    </w:p>
    <w:bookmarkStart w:id="66" w:name="Par1019"/>
    <w:bookmarkEnd w:id="66"/>
    <w:p w:rsidR="005E170D" w:rsidRPr="00504590" w:rsidRDefault="005E170D" w:rsidP="00FA02D8">
      <w:pPr>
        <w:pStyle w:val="ConsPlusNormal"/>
        <w:spacing w:before="240"/>
        <w:ind w:firstLine="709"/>
        <w:jc w:val="both"/>
        <w:rPr>
          <w:sz w:val="28"/>
          <w:szCs w:val="28"/>
        </w:rPr>
      </w:pPr>
      <w:r w:rsidRPr="00504590">
        <w:rPr>
          <w:sz w:val="28"/>
          <w:szCs w:val="28"/>
        </w:rPr>
        <w:fldChar w:fldCharType="begin"/>
      </w:r>
      <w:r w:rsidRPr="00504590">
        <w:rPr>
          <w:sz w:val="28"/>
          <w:szCs w:val="28"/>
        </w:rPr>
        <w:instrText xml:space="preserve">HYPERLINK https://login.consultant.ru/link/?req=doc&amp;base=RLAW140&amp;n=169689&amp;date=14.08.2024&amp;dst=100037&amp;field=134 </w:instrText>
      </w:r>
      <w:r w:rsidRPr="00504590">
        <w:rPr>
          <w:sz w:val="28"/>
          <w:szCs w:val="28"/>
        </w:rPr>
        <w:fldChar w:fldCharType="separate"/>
      </w:r>
      <w:r w:rsidRPr="00504590">
        <w:rPr>
          <w:sz w:val="28"/>
          <w:szCs w:val="28"/>
        </w:rPr>
        <w:t>193</w:t>
      </w:r>
      <w:r w:rsidRPr="00504590">
        <w:rPr>
          <w:sz w:val="28"/>
          <w:szCs w:val="28"/>
        </w:rPr>
        <w:fldChar w:fldCharType="end"/>
      </w:r>
      <w:r w:rsidRPr="00504590">
        <w:rPr>
          <w:sz w:val="28"/>
          <w:szCs w:val="28"/>
        </w:rPr>
        <w:t xml:space="preserve">. При бумажном документообороте </w:t>
      </w:r>
      <w:hyperlink w:anchor="Par7650" w:tooltip="                                  ВЫПИСКА" w:history="1">
        <w:r w:rsidRPr="00504590">
          <w:rPr>
            <w:sz w:val="28"/>
            <w:szCs w:val="28"/>
          </w:rPr>
          <w:t>Выписки</w:t>
        </w:r>
      </w:hyperlink>
      <w:r w:rsidRPr="00504590">
        <w:rPr>
          <w:sz w:val="28"/>
          <w:szCs w:val="28"/>
        </w:rPr>
        <w:t xml:space="preserve"> из лицевых счетов и </w:t>
      </w:r>
      <w:hyperlink w:anchor="Par8368" w:tooltip="                           ПРИЛОЖЕНИЕ К ВЫПИСКЕ" w:history="1">
        <w:r w:rsidRPr="00504590">
          <w:rPr>
            <w:sz w:val="28"/>
            <w:szCs w:val="28"/>
          </w:rPr>
          <w:t>Приложения</w:t>
        </w:r>
      </w:hyperlink>
      <w:r w:rsidRPr="00504590">
        <w:rPr>
          <w:sz w:val="28"/>
          <w:szCs w:val="28"/>
        </w:rPr>
        <w:t xml:space="preserve"> к Выпискам из лицевых счетов предоставляются по запросу участника казначейского сопровождения и выдаются под расписку лицам, включенным в </w:t>
      </w:r>
      <w:hyperlink w:anchor="Par1221" w:tooltip="КАРТОЧКА ОБРАЗЦОВ ПОДПИСЕЙ N" w:history="1">
        <w:r w:rsidRPr="00504590">
          <w:rPr>
            <w:sz w:val="28"/>
            <w:szCs w:val="28"/>
          </w:rPr>
          <w:t>Карточку</w:t>
        </w:r>
      </w:hyperlink>
      <w:r w:rsidRPr="00504590">
        <w:rPr>
          <w:sz w:val="28"/>
          <w:szCs w:val="28"/>
        </w:rPr>
        <w:t xml:space="preserve"> образцов подписей по данному лицевому счету. Сотрудникам участника казначейского сопровождения, подписи которых не включены в Карточку образцов подписей, документы по лицевым счетам выдаются на основании доверенности. По истечении срока действия доверенности или в случае предоставления права получения Выписок из лицевого счета другому лицу ранее представленная доверенность хранится в деле клиента.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на </w:t>
      </w:r>
      <w:hyperlink w:anchor="Par7650" w:tooltip="                                  ВЫПИСКА" w:history="1">
        <w:r w:rsidRPr="00504590">
          <w:rPr>
            <w:sz w:val="28"/>
            <w:szCs w:val="28"/>
          </w:rPr>
          <w:t>Выписке</w:t>
        </w:r>
      </w:hyperlink>
      <w:r w:rsidRPr="00504590">
        <w:rPr>
          <w:sz w:val="28"/>
          <w:szCs w:val="28"/>
        </w:rPr>
        <w:t xml:space="preserve"> из лицевого счета и на </w:t>
      </w:r>
      <w:r w:rsidRPr="00504590">
        <w:rPr>
          <w:sz w:val="28"/>
          <w:szCs w:val="28"/>
        </w:rPr>
        <w:lastRenderedPageBreak/>
        <w:t xml:space="preserve">каждом приложенном к Выписке из лицевого счета документе </w:t>
      </w:r>
      <w:r w:rsidR="00CB204F">
        <w:rPr>
          <w:sz w:val="28"/>
          <w:szCs w:val="28"/>
        </w:rPr>
        <w:t>Администрацией сельского поселения</w:t>
      </w:r>
      <w:r w:rsidRPr="00504590">
        <w:rPr>
          <w:sz w:val="28"/>
          <w:szCs w:val="28"/>
        </w:rPr>
        <w:t xml:space="preserve"> ставится отметка об исполнении с указанием даты, должности, фамилии, инициалов и подписи уполномоченного сотрудника </w:t>
      </w:r>
      <w:r w:rsidR="00BC058C">
        <w:rPr>
          <w:sz w:val="28"/>
          <w:szCs w:val="28"/>
        </w:rPr>
        <w:t>Администрации сельского поселения</w:t>
      </w:r>
      <w:r w:rsidRPr="00504590">
        <w:rPr>
          <w:sz w:val="28"/>
          <w:szCs w:val="28"/>
        </w:rPr>
        <w:t>.</w:t>
      </w:r>
    </w:p>
    <w:p w:rsidR="005E170D" w:rsidRPr="00504590" w:rsidRDefault="00105C9C" w:rsidP="00FA02D8">
      <w:pPr>
        <w:pStyle w:val="ConsPlusNormal"/>
        <w:spacing w:before="240"/>
        <w:ind w:firstLine="709"/>
        <w:jc w:val="both"/>
        <w:rPr>
          <w:sz w:val="28"/>
          <w:szCs w:val="28"/>
        </w:rPr>
      </w:pPr>
      <w:hyperlink r:id="rId152" w:history="1">
        <w:r w:rsidR="005E170D" w:rsidRPr="00504590">
          <w:rPr>
            <w:sz w:val="28"/>
            <w:szCs w:val="28"/>
          </w:rPr>
          <w:t>194</w:t>
        </w:r>
      </w:hyperlink>
      <w:r w:rsidR="005E170D" w:rsidRPr="00504590">
        <w:rPr>
          <w:sz w:val="28"/>
          <w:szCs w:val="28"/>
        </w:rPr>
        <w:t>. Отчеты о состоянии лицевого счета для учета операций участника казначейского сопровождения формируются по документам-основаниям в разрезе кодов целевых средств нарастающим итогом на первое число месяца, следующего за отчетным месяцем, а также по запросу участника казначейского сопровождения.</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электронном документообороте с применением ЭП </w:t>
      </w:r>
      <w:r w:rsidR="00F9035E">
        <w:rPr>
          <w:sz w:val="28"/>
          <w:szCs w:val="28"/>
        </w:rPr>
        <w:t>Администрация сельского поселения</w:t>
      </w:r>
      <w:r w:rsidRPr="00504590">
        <w:rPr>
          <w:sz w:val="28"/>
          <w:szCs w:val="28"/>
        </w:rPr>
        <w:t xml:space="preserve">, не позднее третьего рабочего дня, следующего за отчетным месяцем, предоставляет участнику казначейского сопровождения </w:t>
      </w:r>
      <w:hyperlink w:anchor="Par7830" w:tooltip="                             ОТЧЕТ О СОСТОЯНИИ" w:history="1">
        <w:r w:rsidRPr="00504590">
          <w:rPr>
            <w:sz w:val="28"/>
            <w:szCs w:val="28"/>
          </w:rPr>
          <w:t>Отчет</w:t>
        </w:r>
      </w:hyperlink>
      <w:r w:rsidRPr="00504590">
        <w:rPr>
          <w:sz w:val="28"/>
          <w:szCs w:val="28"/>
        </w:rPr>
        <w:t xml:space="preserve"> о состоянии лицевого счета.</w:t>
      </w:r>
    </w:p>
    <w:p w:rsidR="005E170D" w:rsidRPr="00504590" w:rsidRDefault="005E170D" w:rsidP="00FA02D8">
      <w:pPr>
        <w:pStyle w:val="ConsPlusNormal"/>
        <w:spacing w:before="240"/>
        <w:ind w:firstLine="709"/>
        <w:jc w:val="both"/>
        <w:rPr>
          <w:sz w:val="28"/>
          <w:szCs w:val="28"/>
        </w:rPr>
      </w:pPr>
      <w:r w:rsidRPr="00504590">
        <w:rPr>
          <w:sz w:val="28"/>
          <w:szCs w:val="28"/>
        </w:rPr>
        <w:t xml:space="preserve">При бумажном документообороте </w:t>
      </w:r>
      <w:hyperlink w:anchor="Par7830" w:tooltip="                             ОТЧЕТ О СОСТОЯНИИ" w:history="1">
        <w:r w:rsidRPr="00504590">
          <w:rPr>
            <w:sz w:val="28"/>
            <w:szCs w:val="28"/>
          </w:rPr>
          <w:t>Отчеты</w:t>
        </w:r>
      </w:hyperlink>
      <w:r w:rsidRPr="00504590">
        <w:rPr>
          <w:sz w:val="28"/>
          <w:szCs w:val="28"/>
        </w:rPr>
        <w:t xml:space="preserve"> о состоянии лицевого счета предоставляются на основании запроса участника казначейского сопровождения и выдаются </w:t>
      </w:r>
      <w:r w:rsidR="00CB204F">
        <w:rPr>
          <w:sz w:val="28"/>
          <w:szCs w:val="28"/>
        </w:rPr>
        <w:t>Администрацией сельского поселения</w:t>
      </w:r>
      <w:r w:rsidRPr="00504590">
        <w:rPr>
          <w:sz w:val="28"/>
          <w:szCs w:val="28"/>
        </w:rPr>
        <w:t xml:space="preserve"> в соответствии с требованиями, предусмотренными </w:t>
      </w:r>
      <w:hyperlink w:anchor="Par1019" w:tooltip="193. При бумажном документообороте Выписки из лицевых счетов и Приложения к Выпискам из лицевых счетов предоставляются по запросу участника казначейского сопровождения и выдаются под расписку лицам, включенным в Карточку образцов подписей по данному лицевому с" w:history="1">
        <w:r w:rsidRPr="00504590">
          <w:rPr>
            <w:sz w:val="28"/>
            <w:szCs w:val="28"/>
          </w:rPr>
          <w:t>пунктом 193</w:t>
        </w:r>
      </w:hyperlink>
      <w:r w:rsidRPr="00504590">
        <w:rPr>
          <w:sz w:val="28"/>
          <w:szCs w:val="28"/>
        </w:rPr>
        <w:t xml:space="preserve"> настоящего Порядка.</w:t>
      </w:r>
    </w:p>
    <w:p w:rsidR="005E170D" w:rsidRPr="00504590" w:rsidRDefault="00105C9C" w:rsidP="00FA02D8">
      <w:pPr>
        <w:pStyle w:val="ConsPlusNormal"/>
        <w:spacing w:before="240"/>
        <w:ind w:firstLine="709"/>
        <w:jc w:val="both"/>
        <w:rPr>
          <w:sz w:val="28"/>
          <w:szCs w:val="28"/>
        </w:rPr>
      </w:pPr>
      <w:hyperlink r:id="rId153" w:history="1">
        <w:proofErr w:type="gramStart"/>
        <w:r w:rsidR="005E170D" w:rsidRPr="00504590">
          <w:rPr>
            <w:sz w:val="28"/>
            <w:szCs w:val="28"/>
          </w:rPr>
          <w:t>195</w:t>
        </w:r>
      </w:hyperlink>
      <w:r w:rsidR="005E170D" w:rsidRPr="00504590">
        <w:rPr>
          <w:sz w:val="28"/>
          <w:szCs w:val="28"/>
        </w:rPr>
        <w:t xml:space="preserve">. В случае утери участником казначейского сопровождения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8368" w:tooltip="                           ПРИЛОЖЕНИЕ К ВЫПИСКЕ" w:history="1">
        <w:r w:rsidR="005E170D" w:rsidRPr="00504590">
          <w:rPr>
            <w:sz w:val="28"/>
            <w:szCs w:val="28"/>
          </w:rPr>
          <w:t>Приложения</w:t>
        </w:r>
      </w:hyperlink>
      <w:r w:rsidR="005E170D" w:rsidRPr="00504590">
        <w:rPr>
          <w:sz w:val="28"/>
          <w:szCs w:val="28"/>
        </w:rPr>
        <w:t xml:space="preserve"> к Выписке из лицевого счета, а также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счета, переданных ему на бумажном носителе, дубликаты выдаются участнику казначейского сопровождения по письменному заявлению участника казначейского сопровождения, оформленному в произвольной форме, не позднее двух рабочих дней после дня представления участником казначейского сопровождения </w:t>
      </w:r>
      <w:r w:rsidR="008C6C15">
        <w:rPr>
          <w:sz w:val="28"/>
          <w:szCs w:val="28"/>
        </w:rPr>
        <w:t>в Администрацию сельского поселения</w:t>
      </w:r>
      <w:proofErr w:type="gramEnd"/>
      <w:r w:rsidR="005E170D" w:rsidRPr="00504590">
        <w:rPr>
          <w:sz w:val="28"/>
          <w:szCs w:val="28"/>
        </w:rPr>
        <w:t xml:space="preserve"> указанного заявления.</w:t>
      </w:r>
    </w:p>
    <w:p w:rsidR="005E170D" w:rsidRPr="00504590" w:rsidRDefault="005E170D" w:rsidP="00FA02D8">
      <w:pPr>
        <w:pStyle w:val="ConsPlusNormal"/>
        <w:spacing w:before="240"/>
        <w:ind w:firstLine="709"/>
        <w:jc w:val="both"/>
        <w:rPr>
          <w:sz w:val="28"/>
          <w:szCs w:val="28"/>
        </w:rPr>
      </w:pPr>
      <w:proofErr w:type="gramStart"/>
      <w:r w:rsidRPr="00504590">
        <w:rPr>
          <w:sz w:val="28"/>
          <w:szCs w:val="28"/>
        </w:rPr>
        <w:t xml:space="preserve">Сообщения о неполучении </w:t>
      </w:r>
      <w:hyperlink w:anchor="Par7650" w:tooltip="                                  ВЫПИСКА" w:history="1">
        <w:r w:rsidRPr="00504590">
          <w:rPr>
            <w:sz w:val="28"/>
            <w:szCs w:val="28"/>
          </w:rPr>
          <w:t>Выписок</w:t>
        </w:r>
      </w:hyperlink>
      <w:r w:rsidRPr="00504590">
        <w:rPr>
          <w:sz w:val="28"/>
          <w:szCs w:val="28"/>
        </w:rPr>
        <w:t xml:space="preserve"> из лицевого счета, </w:t>
      </w:r>
      <w:hyperlink w:anchor="Par8368" w:tooltip="                           ПРИЛОЖЕНИЕ К ВЫПИСКЕ" w:history="1">
        <w:r w:rsidRPr="00504590">
          <w:rPr>
            <w:sz w:val="28"/>
            <w:szCs w:val="28"/>
          </w:rPr>
          <w:t>Приложений</w:t>
        </w:r>
      </w:hyperlink>
      <w:r w:rsidRPr="00504590">
        <w:rPr>
          <w:sz w:val="28"/>
          <w:szCs w:val="28"/>
        </w:rPr>
        <w:t xml:space="preserve"> к Выпискам из лицевого счета и </w:t>
      </w:r>
      <w:hyperlink w:anchor="Par7830" w:tooltip="                             ОТЧЕТ О СОСТОЯНИИ" w:history="1">
        <w:r w:rsidRPr="00504590">
          <w:rPr>
            <w:sz w:val="28"/>
            <w:szCs w:val="28"/>
          </w:rPr>
          <w:t>Отчета</w:t>
        </w:r>
      </w:hyperlink>
      <w:r w:rsidRPr="00504590">
        <w:rPr>
          <w:sz w:val="28"/>
          <w:szCs w:val="28"/>
        </w:rPr>
        <w:t xml:space="preserve"> о состоянии лицевого счета в электронном виде с применением ЭП участники казначейского сопровождения обязаны направлять </w:t>
      </w:r>
      <w:r w:rsidR="008C6C15">
        <w:rPr>
          <w:sz w:val="28"/>
          <w:szCs w:val="28"/>
        </w:rPr>
        <w:t>в Администрацию сельского поселения</w:t>
      </w:r>
      <w:r w:rsidRPr="00504590">
        <w:rPr>
          <w:sz w:val="28"/>
          <w:szCs w:val="28"/>
        </w:rPr>
        <w:t xml:space="preserve"> в течение трех рабочих дней со дня предполагаемого получения очередных Выписок из лицевого счета, Приложений к Выпискам из лицевого счета и Отчета о состоянии лицевого счета.</w:t>
      </w:r>
      <w:proofErr w:type="gramEnd"/>
    </w:p>
    <w:p w:rsidR="005E170D" w:rsidRPr="00504590" w:rsidRDefault="00105C9C" w:rsidP="00FA02D8">
      <w:pPr>
        <w:pStyle w:val="ConsPlusNormal"/>
        <w:spacing w:before="240"/>
        <w:ind w:firstLine="709"/>
        <w:jc w:val="both"/>
        <w:rPr>
          <w:sz w:val="28"/>
          <w:szCs w:val="28"/>
        </w:rPr>
      </w:pPr>
      <w:hyperlink r:id="rId154" w:history="1">
        <w:r w:rsidR="005E170D" w:rsidRPr="00504590">
          <w:rPr>
            <w:sz w:val="28"/>
            <w:szCs w:val="28"/>
          </w:rPr>
          <w:t>196</w:t>
        </w:r>
      </w:hyperlink>
      <w:r w:rsidR="005E170D" w:rsidRPr="00504590">
        <w:rPr>
          <w:sz w:val="28"/>
          <w:szCs w:val="28"/>
        </w:rPr>
        <w:t xml:space="preserve">. Хранение </w:t>
      </w:r>
      <w:hyperlink w:anchor="Par7650" w:tooltip="                                  ВЫПИСКА" w:history="1">
        <w:r w:rsidR="005E170D" w:rsidRPr="00504590">
          <w:rPr>
            <w:sz w:val="28"/>
            <w:szCs w:val="28"/>
          </w:rPr>
          <w:t>Выписок</w:t>
        </w:r>
      </w:hyperlink>
      <w:r w:rsidR="005E170D" w:rsidRPr="00504590">
        <w:rPr>
          <w:sz w:val="28"/>
          <w:szCs w:val="28"/>
        </w:rPr>
        <w:t xml:space="preserve"> из лицевых счетов и </w:t>
      </w:r>
      <w:hyperlink w:anchor="Par8368" w:tooltip="                           ПРИЛОЖЕНИЕ К ВЫПИСКЕ" w:history="1">
        <w:r w:rsidR="005E170D" w:rsidRPr="00504590">
          <w:rPr>
            <w:sz w:val="28"/>
            <w:szCs w:val="28"/>
          </w:rPr>
          <w:t>Приложений</w:t>
        </w:r>
      </w:hyperlink>
      <w:r w:rsidR="005E170D" w:rsidRPr="00504590">
        <w:rPr>
          <w:sz w:val="28"/>
          <w:szCs w:val="28"/>
        </w:rPr>
        <w:t xml:space="preserve"> к Выпискам из лицевых счетов, Отчетов о состоянии лицевых счетов осуществляется </w:t>
      </w:r>
      <w:r w:rsidR="00CB204F">
        <w:rPr>
          <w:sz w:val="28"/>
          <w:szCs w:val="28"/>
        </w:rPr>
        <w:t>Администрацией сельского поселения</w:t>
      </w:r>
      <w:r w:rsidR="005E170D" w:rsidRPr="00504590">
        <w:rPr>
          <w:sz w:val="28"/>
          <w:szCs w:val="28"/>
        </w:rPr>
        <w:t xml:space="preserve"> в соответствии с правилами делопроизводства.</w:t>
      </w:r>
    </w:p>
    <w:p w:rsidR="005E170D" w:rsidRPr="00504590" w:rsidRDefault="00105C9C" w:rsidP="00FA02D8">
      <w:pPr>
        <w:pStyle w:val="ConsPlusNormal"/>
        <w:spacing w:before="240"/>
        <w:ind w:firstLine="709"/>
        <w:jc w:val="both"/>
        <w:rPr>
          <w:sz w:val="28"/>
          <w:szCs w:val="28"/>
        </w:rPr>
      </w:pPr>
      <w:hyperlink r:id="rId155" w:history="1">
        <w:r w:rsidR="005E170D" w:rsidRPr="00504590">
          <w:rPr>
            <w:sz w:val="28"/>
            <w:szCs w:val="28"/>
          </w:rPr>
          <w:t>197</w:t>
        </w:r>
      </w:hyperlink>
      <w:r w:rsidR="005E170D" w:rsidRPr="00504590">
        <w:rPr>
          <w:sz w:val="28"/>
          <w:szCs w:val="28"/>
        </w:rPr>
        <w:t xml:space="preserve">. Участник казначейского сопровождения письменно сообщает </w:t>
      </w:r>
      <w:r w:rsidR="007032AD">
        <w:rPr>
          <w:sz w:val="28"/>
          <w:szCs w:val="28"/>
        </w:rPr>
        <w:t>Администрацию сельского поселения</w:t>
      </w:r>
      <w:r w:rsidR="005E170D" w:rsidRPr="00504590">
        <w:rPr>
          <w:sz w:val="28"/>
          <w:szCs w:val="28"/>
        </w:rPr>
        <w:t xml:space="preserve"> не позднее чем через три рабочих дня после получения </w:t>
      </w:r>
      <w:hyperlink w:anchor="Par7650" w:tooltip="                                  ВЫПИСКА" w:history="1">
        <w:r w:rsidR="005E170D" w:rsidRPr="00504590">
          <w:rPr>
            <w:sz w:val="28"/>
            <w:szCs w:val="28"/>
          </w:rPr>
          <w:t>Выписки</w:t>
        </w:r>
      </w:hyperlink>
      <w:r w:rsidR="005E170D" w:rsidRPr="00504590">
        <w:rPr>
          <w:sz w:val="28"/>
          <w:szCs w:val="28"/>
        </w:rPr>
        <w:t xml:space="preserve"> из лицевого счета или </w:t>
      </w:r>
      <w:hyperlink w:anchor="Par7830" w:tooltip="                             ОТЧЕТ О СОСТОЯНИИ" w:history="1">
        <w:r w:rsidR="005E170D" w:rsidRPr="00504590">
          <w:rPr>
            <w:sz w:val="28"/>
            <w:szCs w:val="28"/>
          </w:rPr>
          <w:t>Отчета</w:t>
        </w:r>
      </w:hyperlink>
      <w:r w:rsidR="005E170D" w:rsidRPr="00504590">
        <w:rPr>
          <w:sz w:val="28"/>
          <w:szCs w:val="28"/>
        </w:rPr>
        <w:t xml:space="preserve"> о состоянии лицевого </w:t>
      </w:r>
      <w:r w:rsidR="005E170D" w:rsidRPr="00504590">
        <w:rPr>
          <w:sz w:val="28"/>
          <w:szCs w:val="28"/>
        </w:rPr>
        <w:lastRenderedPageBreak/>
        <w:t xml:space="preserve">счета о суммах, ошибочно отраженных в его лицевом счете. При </w:t>
      </w:r>
      <w:proofErr w:type="spellStart"/>
      <w:r w:rsidR="005E170D" w:rsidRPr="00504590">
        <w:rPr>
          <w:sz w:val="28"/>
          <w:szCs w:val="28"/>
        </w:rPr>
        <w:t>непоступлении</w:t>
      </w:r>
      <w:proofErr w:type="spellEnd"/>
      <w:r w:rsidR="005E170D" w:rsidRPr="00504590">
        <w:rPr>
          <w:sz w:val="28"/>
          <w:szCs w:val="28"/>
        </w:rPr>
        <w:t xml:space="preserve"> от участника казначейского сопровождения возражений в указанные </w:t>
      </w:r>
      <w:proofErr w:type="gramStart"/>
      <w:r w:rsidR="005E170D" w:rsidRPr="00504590">
        <w:rPr>
          <w:sz w:val="28"/>
          <w:szCs w:val="28"/>
        </w:rPr>
        <w:t>сроки</w:t>
      </w:r>
      <w:proofErr w:type="gramEnd"/>
      <w:r w:rsidR="005E170D" w:rsidRPr="00504590">
        <w:rPr>
          <w:sz w:val="28"/>
          <w:szCs w:val="28"/>
        </w:rPr>
        <w:t xml:space="preserve"> совершенные операции по лицевому счету и остатки, отраженные на лицевом счете, считаются подтвержденными.</w:t>
      </w:r>
    </w:p>
    <w:p w:rsidR="005E170D" w:rsidRPr="00504590" w:rsidRDefault="00105C9C" w:rsidP="00FA02D8">
      <w:pPr>
        <w:pStyle w:val="ConsPlusNormal"/>
        <w:spacing w:before="240"/>
        <w:ind w:firstLine="709"/>
        <w:jc w:val="both"/>
        <w:rPr>
          <w:sz w:val="28"/>
          <w:szCs w:val="28"/>
        </w:rPr>
      </w:pPr>
      <w:hyperlink r:id="rId156" w:history="1">
        <w:r w:rsidR="005E170D" w:rsidRPr="00504590">
          <w:rPr>
            <w:sz w:val="28"/>
            <w:szCs w:val="28"/>
          </w:rPr>
          <w:t>198</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 xml:space="preserve">осуществляет </w:t>
      </w:r>
      <w:proofErr w:type="gramStart"/>
      <w:r w:rsidR="005E170D" w:rsidRPr="00504590">
        <w:rPr>
          <w:sz w:val="28"/>
          <w:szCs w:val="28"/>
        </w:rPr>
        <w:t>распределение</w:t>
      </w:r>
      <w:proofErr w:type="gramEnd"/>
      <w:r w:rsidR="005E170D" w:rsidRPr="00504590">
        <w:rPr>
          <w:sz w:val="28"/>
          <w:szCs w:val="28"/>
        </w:rPr>
        <w:t xml:space="preserve"> и закрепление конкретных обязанностей за сотрудниками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в части обслуживания ими лицевых счетов и осуществления учета операций на лицевых счетах.</w:t>
      </w:r>
    </w:p>
    <w:p w:rsidR="005E170D" w:rsidRPr="00504590" w:rsidRDefault="00105C9C" w:rsidP="00FA02D8">
      <w:pPr>
        <w:pStyle w:val="ConsPlusNormal"/>
        <w:spacing w:before="240"/>
        <w:ind w:firstLine="709"/>
        <w:jc w:val="both"/>
        <w:rPr>
          <w:sz w:val="28"/>
          <w:szCs w:val="28"/>
        </w:rPr>
      </w:pPr>
      <w:hyperlink r:id="rId157" w:history="1">
        <w:r w:rsidR="005E170D" w:rsidRPr="00504590">
          <w:rPr>
            <w:sz w:val="28"/>
            <w:szCs w:val="28"/>
          </w:rPr>
          <w:t>199</w:t>
        </w:r>
      </w:hyperlink>
      <w:r w:rsidR="005E170D" w:rsidRPr="00504590">
        <w:rPr>
          <w:sz w:val="28"/>
          <w:szCs w:val="28"/>
        </w:rPr>
        <w:t xml:space="preserve">. Руководитель (уполномоченное лицо) </w:t>
      </w:r>
      <w:r w:rsidR="007032AD">
        <w:rPr>
          <w:sz w:val="28"/>
          <w:szCs w:val="28"/>
        </w:rPr>
        <w:t>Администрации сельского поселения</w:t>
      </w:r>
      <w:r w:rsidR="007032AD" w:rsidRPr="00504590">
        <w:rPr>
          <w:sz w:val="28"/>
          <w:szCs w:val="28"/>
        </w:rPr>
        <w:t xml:space="preserve"> </w:t>
      </w:r>
      <w:r w:rsidR="005E170D" w:rsidRPr="00504590">
        <w:rPr>
          <w:sz w:val="28"/>
          <w:szCs w:val="28"/>
        </w:rPr>
        <w:t>обеспечивает создание условий для сохранности документов.</w:t>
      </w:r>
    </w:p>
    <w:p w:rsidR="005E170D" w:rsidRPr="00504590" w:rsidRDefault="005E170D" w:rsidP="00FA02D8">
      <w:pPr>
        <w:pStyle w:val="ConsPlusNormal"/>
        <w:spacing w:before="240"/>
        <w:ind w:firstLine="709"/>
        <w:jc w:val="both"/>
        <w:rPr>
          <w:sz w:val="28"/>
          <w:szCs w:val="28"/>
        </w:rPr>
      </w:pPr>
      <w:r w:rsidRPr="00504590">
        <w:rPr>
          <w:sz w:val="28"/>
          <w:szCs w:val="28"/>
        </w:rPr>
        <w:t>Порядок хранения и создание условий для сохранности документов постоянного пользования осуществляется в соответствии с правилами делопроизводства.</w:t>
      </w:r>
    </w:p>
    <w:p w:rsidR="005E170D" w:rsidRPr="00504590" w:rsidRDefault="00105C9C" w:rsidP="00FA02D8">
      <w:pPr>
        <w:pStyle w:val="ConsPlusNormal"/>
        <w:spacing w:before="240"/>
        <w:ind w:firstLine="709"/>
        <w:jc w:val="both"/>
        <w:rPr>
          <w:sz w:val="28"/>
          <w:szCs w:val="28"/>
        </w:rPr>
      </w:pPr>
      <w:hyperlink r:id="rId158" w:history="1">
        <w:r w:rsidR="005E170D" w:rsidRPr="00504590">
          <w:rPr>
            <w:sz w:val="28"/>
            <w:szCs w:val="28"/>
          </w:rPr>
          <w:t>200</w:t>
        </w:r>
      </w:hyperlink>
      <w:r w:rsidR="005E170D" w:rsidRPr="00504590">
        <w:rPr>
          <w:sz w:val="28"/>
          <w:szCs w:val="28"/>
        </w:rPr>
        <w:t xml:space="preserve">. Реквизиты документов, предусмотренных настоящим Порядком, формируемых в электронной форме, должны соответствовать реквизитам документов по формам, предусмотренным </w:t>
      </w:r>
      <w:hyperlink w:anchor="Par7552" w:tooltip="                               ЗАЯВЛЕНИЕ" w:history="1">
        <w:r w:rsidR="005E170D" w:rsidRPr="00504590">
          <w:rPr>
            <w:sz w:val="28"/>
            <w:szCs w:val="28"/>
          </w:rPr>
          <w:t>приложениями NN 36</w:t>
        </w:r>
      </w:hyperlink>
      <w:r w:rsidR="005E170D" w:rsidRPr="00504590">
        <w:rPr>
          <w:sz w:val="28"/>
          <w:szCs w:val="28"/>
        </w:rPr>
        <w:t xml:space="preserve"> - </w:t>
      </w:r>
      <w:hyperlink w:anchor="Par8979" w:tooltip="                      Предупреждение (информирование)" w:history="1">
        <w:r w:rsidR="005E170D" w:rsidRPr="00504590">
          <w:rPr>
            <w:sz w:val="28"/>
            <w:szCs w:val="28"/>
          </w:rPr>
          <w:t>45</w:t>
        </w:r>
      </w:hyperlink>
      <w:r w:rsidR="005E170D" w:rsidRPr="00504590">
        <w:rPr>
          <w:sz w:val="28"/>
          <w:szCs w:val="28"/>
        </w:rPr>
        <w:t xml:space="preserve"> настоящего Порядка.</w:t>
      </w:r>
    </w:p>
    <w:p w:rsidR="00EC2AA9" w:rsidRPr="00504590" w:rsidRDefault="00EC2AA9" w:rsidP="005E170D">
      <w:pPr>
        <w:pStyle w:val="ConsPlusNormal"/>
        <w:spacing w:before="240"/>
        <w:jc w:val="both"/>
        <w:rPr>
          <w:sz w:val="28"/>
          <w:szCs w:val="28"/>
        </w:rPr>
      </w:pPr>
    </w:p>
    <w:p w:rsidR="00FA02D8" w:rsidRDefault="00FA02D8" w:rsidP="005E170D">
      <w:pPr>
        <w:pStyle w:val="ConsPlusNormal"/>
        <w:spacing w:before="240"/>
        <w:jc w:val="both"/>
        <w:sectPr w:rsidR="00FA02D8" w:rsidSect="00E33F33">
          <w:headerReference w:type="default" r:id="rId159"/>
          <w:pgSz w:w="11906" w:h="16838"/>
          <w:pgMar w:top="1134" w:right="851" w:bottom="1134" w:left="1418" w:header="0" w:footer="0" w:gutter="0"/>
          <w:cols w:space="720"/>
          <w:noEndnote/>
          <w:docGrid w:linePitch="299"/>
        </w:sectPr>
      </w:pPr>
    </w:p>
    <w:p w:rsidR="009E5BA5" w:rsidRDefault="009E5BA5" w:rsidP="005E170D">
      <w:pPr>
        <w:pStyle w:val="ConsPlusNormal"/>
        <w:spacing w:before="240"/>
        <w:jc w:val="both"/>
      </w:pPr>
    </w:p>
    <w:p w:rsidR="007032AD" w:rsidRPr="009E5BA5" w:rsidRDefault="007032AD"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1</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Pr>
          <w:rFonts w:ascii="Times New Roman" w:eastAsiaTheme="minorEastAsia" w:hAnsi="Times New Roman" w:cs="Times New Roman"/>
          <w:sz w:val="24"/>
          <w:szCs w:val="24"/>
          <w:lang w:eastAsia="ru-RU"/>
        </w:rPr>
        <w:t xml:space="preserve"> </w:t>
      </w:r>
      <w:proofErr w:type="gramStart"/>
      <w:r w:rsidRPr="009E5BA5">
        <w:rPr>
          <w:rFonts w:ascii="Times New Roman" w:eastAsiaTheme="minorEastAsia" w:hAnsi="Times New Roman" w:cs="Times New Roman"/>
          <w:sz w:val="24"/>
          <w:szCs w:val="24"/>
          <w:lang w:eastAsia="ru-RU"/>
        </w:rPr>
        <w:t>в</w:t>
      </w:r>
      <w:proofErr w:type="gramEnd"/>
      <w:r w:rsidRPr="009E5BA5">
        <w:rPr>
          <w:rFonts w:ascii="Times New Roman" w:eastAsiaTheme="minorEastAsia" w:hAnsi="Times New Roman" w:cs="Times New Roman"/>
          <w:sz w:val="24"/>
          <w:szCs w:val="24"/>
          <w:lang w:eastAsia="ru-RU"/>
        </w:rPr>
        <w:t xml:space="preserve">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Администрации сельского поселения </w:t>
      </w:r>
      <w:proofErr w:type="spellStart"/>
      <w:r w:rsidR="00197DD8">
        <w:rPr>
          <w:rFonts w:ascii="Times New Roman" w:hAnsi="Times New Roman" w:cs="Times New Roman"/>
          <w:sz w:val="24"/>
          <w:szCs w:val="24"/>
        </w:rPr>
        <w:t>Аркауловский</w:t>
      </w:r>
      <w:proofErr w:type="spellEnd"/>
      <w:r>
        <w:rPr>
          <w:rFonts w:ascii="Times New Roman" w:hAnsi="Times New Roman" w:cs="Times New Roman"/>
          <w:sz w:val="24"/>
          <w:szCs w:val="24"/>
        </w:rPr>
        <w:t xml:space="preserve"> </w:t>
      </w:r>
    </w:p>
    <w:p w:rsidR="007032AD" w:rsidRDefault="007032AD" w:rsidP="007032AD">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сельсовет</w:t>
      </w:r>
      <w:r w:rsidRPr="00ED7917">
        <w:rPr>
          <w:rFonts w:ascii="Times New Roman" w:hAnsi="Times New Roman" w:cs="Times New Roman"/>
          <w:sz w:val="24"/>
          <w:szCs w:val="24"/>
        </w:rPr>
        <w:t xml:space="preserve"> муниципального района </w:t>
      </w:r>
    </w:p>
    <w:p w:rsidR="009E5BA5" w:rsidRPr="009E5BA5" w:rsidRDefault="007032AD"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D7917">
        <w:rPr>
          <w:rFonts w:ascii="Times New Roman" w:hAnsi="Times New Roman" w:cs="Times New Roman"/>
          <w:sz w:val="24"/>
          <w:szCs w:val="24"/>
        </w:rPr>
        <w:t xml:space="preserve"> район</w:t>
      </w:r>
      <w:r>
        <w:t>а</w:t>
      </w:r>
      <w:r w:rsidR="004C49FB">
        <w:rPr>
          <w:rFonts w:ascii="Times New Roman" w:eastAsiaTheme="minorEastAsia" w:hAnsi="Times New Roman" w:cs="Times New Roman"/>
          <w:sz w:val="24"/>
          <w:szCs w:val="24"/>
          <w:lang w:eastAsia="ru-RU"/>
        </w:rPr>
        <w:t xml:space="preserve"> </w:t>
      </w:r>
      <w:proofErr w:type="spellStart"/>
      <w:r w:rsidR="00E85D15">
        <w:rPr>
          <w:rFonts w:ascii="Times New Roman" w:eastAsiaTheme="minorEastAsia" w:hAnsi="Times New Roman" w:cs="Times New Roman"/>
          <w:sz w:val="24"/>
          <w:szCs w:val="24"/>
          <w:lang w:eastAsia="ru-RU"/>
        </w:rPr>
        <w:t>Салаватский</w:t>
      </w:r>
      <w:proofErr w:type="spellEnd"/>
      <w:r w:rsidR="00AF6D7D">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11744" w:type="dxa"/>
        <w:tblInd w:w="-880" w:type="dxa"/>
        <w:tblLayout w:type="fixed"/>
        <w:tblCellMar>
          <w:top w:w="102" w:type="dxa"/>
          <w:left w:w="62" w:type="dxa"/>
          <w:bottom w:w="102" w:type="dxa"/>
          <w:right w:w="62" w:type="dxa"/>
        </w:tblCellMar>
        <w:tblLook w:val="0000" w:firstRow="0" w:lastRow="0" w:firstColumn="0" w:lastColumn="0" w:noHBand="0" w:noVBand="0"/>
      </w:tblPr>
      <w:tblGrid>
        <w:gridCol w:w="2722"/>
        <w:gridCol w:w="143"/>
        <w:gridCol w:w="462"/>
        <w:gridCol w:w="340"/>
        <w:gridCol w:w="1826"/>
        <w:gridCol w:w="340"/>
        <w:gridCol w:w="354"/>
        <w:gridCol w:w="1701"/>
        <w:gridCol w:w="1191"/>
        <w:gridCol w:w="1247"/>
        <w:gridCol w:w="1418"/>
      </w:tblGrid>
      <w:tr w:rsidR="009E5BA5" w:rsidRPr="009E5BA5" w:rsidTr="00AF6D7D">
        <w:tc>
          <w:tcPr>
            <w:tcW w:w="10326" w:type="dxa"/>
            <w:gridSpan w:val="10"/>
            <w:vMerge w:val="restart"/>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67" w:name="Par1052"/>
            <w:bookmarkEnd w:id="67"/>
            <w:r w:rsidRPr="009E5BA5">
              <w:rPr>
                <w:rFonts w:ascii="Times New Roman" w:eastAsiaTheme="minorEastAsia" w:hAnsi="Times New Roman" w:cs="Times New Roman"/>
                <w:sz w:val="24"/>
                <w:szCs w:val="24"/>
                <w:lang w:eastAsia="ru-RU"/>
              </w:rPr>
              <w:t>ЗАЯВЛЕНИЕ</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открытие лицевого счета</w:t>
            </w:r>
          </w:p>
        </w:tc>
        <w:tc>
          <w:tcPr>
            <w:tcW w:w="1418"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AF6D7D">
        <w:trPr>
          <w:trHeight w:val="276"/>
        </w:trPr>
        <w:tc>
          <w:tcPr>
            <w:tcW w:w="10326" w:type="dxa"/>
            <w:gridSpan w:val="10"/>
            <w:vMerge/>
            <w:tcBorders>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86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6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826"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клиента</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иного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получателя </w:t>
            </w:r>
            <w:proofErr w:type="gramStart"/>
            <w:r w:rsidRPr="009E5BA5">
              <w:rPr>
                <w:rFonts w:ascii="Times New Roman" w:eastAsiaTheme="minorEastAsia" w:hAnsi="Times New Roman" w:cs="Times New Roman"/>
                <w:sz w:val="24"/>
                <w:szCs w:val="24"/>
                <w:lang w:eastAsia="ru-RU"/>
              </w:rPr>
              <w:t>бюджетных</w:t>
            </w:r>
            <w:proofErr w:type="gramEnd"/>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166"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418"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10326" w:type="dxa"/>
            <w:gridSpan w:val="10"/>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AF6D7D">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357" w:type="dxa"/>
            <w:gridSpan w:val="8"/>
            <w:tcBorders>
              <w:bottom w:val="single" w:sz="4" w:space="0" w:color="auto"/>
            </w:tcBorders>
            <w:vAlign w:val="bottom"/>
          </w:tcPr>
          <w:p w:rsidR="009E5BA5" w:rsidRPr="009E5BA5" w:rsidRDefault="00F9035E" w:rsidP="00914E31">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9E5BA5" w:rsidRPr="009E5BA5">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9E5BA5" w:rsidRPr="009E5BA5">
              <w:rPr>
                <w:rFonts w:ascii="Times New Roman" w:eastAsiaTheme="minorEastAsia" w:hAnsi="Times New Roman" w:cs="Times New Roman"/>
                <w:sz w:val="24"/>
                <w:szCs w:val="24"/>
                <w:lang w:eastAsia="ru-RU"/>
              </w:rPr>
              <w:t xml:space="preserve"> район Республики Башкортостан</w:t>
            </w:r>
          </w:p>
        </w:tc>
        <w:tc>
          <w:tcPr>
            <w:tcW w:w="124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6031"/>
        <w:gridCol w:w="964"/>
        <w:gridCol w:w="1417"/>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Прошу:</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 открыть лицевой счет</w:t>
            </w:r>
          </w:p>
        </w:tc>
        <w:tc>
          <w:tcPr>
            <w:tcW w:w="60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9376"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 сообщить об открытии лицевого счета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адрес электронной почты:</w:t>
            </w:r>
          </w:p>
        </w:tc>
        <w:tc>
          <w:tcPr>
            <w:tcW w:w="96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val="restart"/>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Основание для открытия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лицевого счета</w:t>
            </w:r>
          </w:p>
        </w:tc>
        <w:tc>
          <w:tcPr>
            <w:tcW w:w="6031" w:type="dxa"/>
            <w:vMerge w:val="restart"/>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vMerge/>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031" w:type="dxa"/>
            <w:vMerge/>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41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701"/>
        <w:gridCol w:w="340"/>
        <w:gridCol w:w="1304"/>
        <w:gridCol w:w="340"/>
        <w:gridCol w:w="2891"/>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11736"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gridCol w:w="1361"/>
        <w:gridCol w:w="340"/>
        <w:gridCol w:w="4649"/>
        <w:gridCol w:w="1531"/>
      </w:tblGrid>
      <w:tr w:rsidR="009E5BA5" w:rsidRPr="009E5BA5" w:rsidTr="001D27EA">
        <w:trPr>
          <w:gridAfter w:val="4"/>
          <w:wAfter w:w="788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r w:rsidR="009E5BA5" w:rsidRPr="009E5BA5" w:rsidTr="001D27EA">
        <w:tc>
          <w:tcPr>
            <w:tcW w:w="11736" w:type="dxa"/>
            <w:gridSpan w:val="11"/>
            <w:tcBorders>
              <w:top w:val="single" w:sz="4" w:space="0" w:color="auto"/>
            </w:tcBorders>
          </w:tcPr>
          <w:p w:rsidR="009E5BA5" w:rsidRPr="009E5BA5" w:rsidRDefault="009E5BA5" w:rsidP="0039779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w:t>
            </w:r>
            <w:r w:rsidR="00ED7917">
              <w:rPr>
                <w:rFonts w:ascii="Times New Roman" w:eastAsiaTheme="minorEastAsia" w:hAnsi="Times New Roman" w:cs="Times New Roman"/>
                <w:sz w:val="24"/>
                <w:szCs w:val="24"/>
                <w:lang w:eastAsia="ru-RU"/>
              </w:rPr>
              <w:t>район</w:t>
            </w:r>
            <w:r w:rsidR="00E348E4">
              <w:rPr>
                <w:rFonts w:ascii="Times New Roman" w:eastAsiaTheme="minorEastAsia" w:hAnsi="Times New Roman" w:cs="Times New Roman"/>
                <w:sz w:val="24"/>
                <w:szCs w:val="24"/>
                <w:lang w:eastAsia="ru-RU"/>
              </w:rPr>
              <w:t xml:space="preserve">а </w:t>
            </w:r>
            <w:proofErr w:type="spellStart"/>
            <w:r w:rsidR="00E85D15">
              <w:rPr>
                <w:rFonts w:ascii="Times New Roman" w:eastAsiaTheme="minorEastAsia" w:hAnsi="Times New Roman" w:cs="Times New Roman"/>
                <w:sz w:val="24"/>
                <w:szCs w:val="24"/>
                <w:lang w:eastAsia="ru-RU"/>
              </w:rPr>
              <w:t>Салаватский</w:t>
            </w:r>
            <w:proofErr w:type="spellEnd"/>
            <w:r w:rsidR="00E348E4">
              <w:rPr>
                <w:rFonts w:ascii="Times New Roman" w:eastAsiaTheme="minorEastAsia" w:hAnsi="Times New Roman" w:cs="Times New Roman"/>
                <w:sz w:val="24"/>
                <w:szCs w:val="24"/>
                <w:lang w:eastAsia="ru-RU"/>
              </w:rPr>
              <w:t xml:space="preserve"> район</w:t>
            </w:r>
            <w:r w:rsidRPr="009E5BA5">
              <w:rPr>
                <w:rFonts w:ascii="Times New Roman" w:eastAsiaTheme="minorEastAsia" w:hAnsi="Times New Roman" w:cs="Times New Roman"/>
                <w:sz w:val="24"/>
                <w:szCs w:val="24"/>
                <w:lang w:eastAsia="ru-RU"/>
              </w:rPr>
              <w:t xml:space="preserve"> Республики Башкортостан</w:t>
            </w: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 открытии лицевого счета</w:t>
            </w: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16" w:type="dxa"/>
            <w:gridSpan w:val="8"/>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4649" w:type="dxa"/>
            <w:tcBorders>
              <w:top w:val="single" w:sz="4" w:space="0" w:color="auto"/>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020"/>
        <w:gridCol w:w="1417"/>
        <w:gridCol w:w="340"/>
        <w:gridCol w:w="3231"/>
      </w:tblGrid>
      <w:tr w:rsidR="009E5BA5" w:rsidRPr="009E5BA5" w:rsidTr="001D27EA">
        <w:tc>
          <w:tcPr>
            <w:tcW w:w="4025"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ED7917">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F9035E">
              <w:rPr>
                <w:rFonts w:ascii="Times New Roman" w:eastAsiaTheme="minorEastAsia" w:hAnsi="Times New Roman" w:cs="Times New Roman"/>
                <w:sz w:val="24"/>
                <w:szCs w:val="24"/>
                <w:lang w:eastAsia="ru-RU"/>
              </w:rPr>
              <w:t xml:space="preserve"> сельского поселения </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(или иное уполномоченное лицо)</w:t>
            </w:r>
          </w:p>
        </w:tc>
        <w:tc>
          <w:tcPr>
            <w:tcW w:w="102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1928"/>
        <w:gridCol w:w="340"/>
        <w:gridCol w:w="1191"/>
        <w:gridCol w:w="340"/>
        <w:gridCol w:w="2948"/>
        <w:gridCol w:w="340"/>
        <w:gridCol w:w="1304"/>
      </w:tblGrid>
      <w:tr w:rsidR="009E5BA5" w:rsidRPr="009E5BA5" w:rsidTr="001D27EA">
        <w:tc>
          <w:tcPr>
            <w:tcW w:w="334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92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34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E33F33" w:rsidRPr="009E5BA5" w:rsidRDefault="00E33F33"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68" w:name="Par1214"/>
      <w:bookmarkEnd w:id="68"/>
      <w:r w:rsidRPr="009E5BA5">
        <w:rPr>
          <w:rFonts w:ascii="Times New Roman" w:eastAsiaTheme="minorEastAsia" w:hAnsi="Times New Roman" w:cs="Times New Roman"/>
          <w:sz w:val="24"/>
          <w:szCs w:val="24"/>
          <w:lang w:eastAsia="ru-RU"/>
        </w:rPr>
        <w:tab/>
        <w:t>Приложение N 2</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7032AD"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7032AD" w:rsidRDefault="00197DD8"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966C80">
        <w:rPr>
          <w:rFonts w:ascii="Times New Roman" w:eastAsiaTheme="minorEastAsia" w:hAnsi="Times New Roman" w:cs="Times New Roman"/>
          <w:sz w:val="24"/>
          <w:szCs w:val="24"/>
          <w:lang w:eastAsia="ru-RU"/>
        </w:rPr>
        <w:t xml:space="preserve">муниципального района </w:t>
      </w:r>
    </w:p>
    <w:p w:rsidR="0048179E" w:rsidRDefault="00E85D1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Салаватский</w:t>
      </w:r>
      <w:proofErr w:type="spellEnd"/>
      <w:r w:rsidR="00966C80">
        <w:rPr>
          <w:rFonts w:ascii="Times New Roman" w:eastAsiaTheme="minorEastAsia" w:hAnsi="Times New Roman" w:cs="Times New Roman"/>
          <w:sz w:val="24"/>
          <w:szCs w:val="24"/>
          <w:lang w:eastAsia="ru-RU"/>
        </w:rPr>
        <w:t xml:space="preserve"> район </w:t>
      </w:r>
      <w:r w:rsidR="00ED7917">
        <w:rPr>
          <w:rFonts w:ascii="Times New Roman" w:eastAsiaTheme="minorEastAsia" w:hAnsi="Times New Roman" w:cs="Times New Roman"/>
          <w:sz w:val="24"/>
          <w:szCs w:val="24"/>
          <w:lang w:eastAsia="ru-RU"/>
        </w:rPr>
        <w:t>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2551"/>
        <w:gridCol w:w="340"/>
        <w:gridCol w:w="340"/>
        <w:gridCol w:w="340"/>
        <w:gridCol w:w="445"/>
        <w:gridCol w:w="887"/>
        <w:gridCol w:w="340"/>
        <w:gridCol w:w="340"/>
        <w:gridCol w:w="321"/>
        <w:gridCol w:w="794"/>
        <w:gridCol w:w="481"/>
        <w:gridCol w:w="340"/>
        <w:gridCol w:w="1417"/>
        <w:gridCol w:w="1276"/>
      </w:tblGrid>
      <w:tr w:rsidR="009E5BA5" w:rsidRPr="009E5BA5" w:rsidTr="001D27EA">
        <w:tc>
          <w:tcPr>
            <w:tcW w:w="7378" w:type="dxa"/>
            <w:gridSpan w:val="10"/>
            <w:tcBorders>
              <w:right w:val="single" w:sz="4" w:space="0" w:color="auto"/>
            </w:tcBorders>
            <w:vAlign w:val="center"/>
          </w:tcPr>
          <w:p w:rsidR="009E5BA5" w:rsidRPr="009E5BA5" w:rsidRDefault="009E5BA5" w:rsidP="00966C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ab/>
            </w:r>
            <w:bookmarkStart w:id="69" w:name="Par1221"/>
            <w:bookmarkEnd w:id="69"/>
            <w:r w:rsidRPr="009E5BA5">
              <w:rPr>
                <w:rFonts w:ascii="Times New Roman" w:eastAsiaTheme="minorEastAsia" w:hAnsi="Times New Roman" w:cs="Times New Roman"/>
                <w:sz w:val="24"/>
                <w:szCs w:val="24"/>
                <w:lang w:eastAsia="ru-RU"/>
              </w:rPr>
              <w:t>КАРТОЧКА ОБРАЗЦОВ ПОДПИСЕЙ N</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gridSpan w:val="2"/>
            <w:tcBorders>
              <w:left w:val="single" w:sz="4" w:space="0" w:color="auto"/>
            </w:tcBorders>
            <w:vAlign w:val="center"/>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49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ЛИЦЕВЫМ СЧЕТАМ N</w:t>
            </w:r>
          </w:p>
        </w:tc>
        <w:tc>
          <w:tcPr>
            <w:tcW w:w="3503" w:type="dxa"/>
            <w:gridSpan w:val="7"/>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47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19" w:type="dxa"/>
            <w:gridSpan w:val="1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025"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680"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332" w:type="dxa"/>
            <w:gridSpan w:val="2"/>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5" w:type="dxa"/>
            <w:gridSpan w:val="2"/>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2238" w:type="dxa"/>
            <w:gridSpan w:val="3"/>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4628"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410" w:type="dxa"/>
            <w:gridSpan w:val="14"/>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Адрес</w:t>
            </w:r>
          </w:p>
        </w:tc>
        <w:tc>
          <w:tcPr>
            <w:tcW w:w="4628" w:type="dxa"/>
            <w:gridSpan w:val="10"/>
            <w:vMerge w:val="restart"/>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628" w:type="dxa"/>
            <w:gridSpan w:val="10"/>
            <w:vMerge/>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главного распорядителя</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бюджетных средств, главного</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администратора источников</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финансирования дефицита</w:t>
            </w:r>
          </w:p>
          <w:p w:rsidR="009E5BA5" w:rsidRPr="009E5BA5" w:rsidRDefault="002C0EA5"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бюджета сельского поселения </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Наименование </w:t>
            </w:r>
            <w:proofErr w:type="gramStart"/>
            <w:r w:rsidRPr="009E5BA5">
              <w:rPr>
                <w:rFonts w:ascii="Times New Roman" w:eastAsiaTheme="minorEastAsia" w:hAnsi="Times New Roman" w:cs="Times New Roman"/>
                <w:sz w:val="24"/>
                <w:szCs w:val="24"/>
                <w:lang w:eastAsia="ru-RU"/>
              </w:rPr>
              <w:t>вышестоящего</w:t>
            </w:r>
            <w:proofErr w:type="gramEnd"/>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участника бюджетного процесса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(вышестоящей организации)</w:t>
            </w:r>
          </w:p>
        </w:tc>
        <w:tc>
          <w:tcPr>
            <w:tcW w:w="4628" w:type="dxa"/>
            <w:gridSpan w:val="10"/>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 ОКПО</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4365"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Финансовый орган</w:t>
            </w:r>
          </w:p>
        </w:tc>
        <w:tc>
          <w:tcPr>
            <w:tcW w:w="4628" w:type="dxa"/>
            <w:gridSpan w:val="10"/>
            <w:tcBorders>
              <w:top w:val="single" w:sz="4" w:space="0" w:color="auto"/>
              <w:bottom w:val="single" w:sz="4" w:space="0" w:color="auto"/>
            </w:tcBorders>
            <w:vAlign w:val="bottom"/>
          </w:tcPr>
          <w:p w:rsidR="009E5BA5" w:rsidRPr="009E5BA5" w:rsidRDefault="00F9035E"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ED7917">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Образцы подписей должностных лиц клиента, имеющих право</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подписи распоряжений о совершении казначейских платежей</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 иных документов при совершении операции по лицевому счету</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561"/>
        <w:gridCol w:w="707"/>
        <w:gridCol w:w="2152"/>
        <w:gridCol w:w="59"/>
        <w:gridCol w:w="290"/>
        <w:gridCol w:w="1458"/>
        <w:gridCol w:w="349"/>
        <w:gridCol w:w="227"/>
        <w:gridCol w:w="3215"/>
        <w:gridCol w:w="130"/>
      </w:tblGrid>
      <w:tr w:rsidR="009E5BA5" w:rsidRPr="009E5BA5" w:rsidTr="001D27EA">
        <w:tc>
          <w:tcPr>
            <w:tcW w:w="1531" w:type="dxa"/>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 подписи</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Фамилия, имя, отчество</w:t>
            </w:r>
          </w:p>
        </w:tc>
        <w:tc>
          <w:tcPr>
            <w:tcW w:w="2324" w:type="dxa"/>
            <w:gridSpan w:val="4"/>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Образец подписи</w:t>
            </w:r>
          </w:p>
        </w:tc>
        <w:tc>
          <w:tcPr>
            <w:tcW w:w="3345" w:type="dxa"/>
            <w:gridSpan w:val="2"/>
            <w:tcBorders>
              <w:top w:val="single" w:sz="4" w:space="0" w:color="auto"/>
              <w:left w:val="single" w:sz="4" w:space="0" w:color="auto"/>
              <w:bottom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Срок полномочий лиц,</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временно пользующихся</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правом подписи</w:t>
            </w:r>
          </w:p>
        </w:tc>
      </w:tr>
      <w:tr w:rsidR="009E5BA5" w:rsidRPr="009E5BA5" w:rsidTr="001D27EA">
        <w:tc>
          <w:tcPr>
            <w:tcW w:w="1531" w:type="dxa"/>
            <w:tcBorders>
              <w:top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1</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0" w:name="Par1285"/>
            <w:bookmarkEnd w:id="70"/>
            <w:r w:rsidRPr="009E5BA5">
              <w:rPr>
                <w:rFonts w:ascii="Times New Roman" w:eastAsiaTheme="minorEastAsia" w:hAnsi="Times New Roman" w:cs="Times New Roman"/>
                <w:sz w:val="24"/>
                <w:szCs w:val="24"/>
                <w:lang w:eastAsia="ru-RU"/>
              </w:rPr>
              <w:t>4</w:t>
            </w: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первой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val="restart"/>
            <w:tcBorders>
              <w:top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второй</w:t>
            </w: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531" w:type="dxa"/>
            <w:vMerge/>
            <w:tcBorders>
              <w:top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gridSpan w:val="2"/>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gridSpan w:val="4"/>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gridSpan w:val="2"/>
            <w:tcBorders>
              <w:top w:val="single" w:sz="4" w:space="0" w:color="auto"/>
              <w:left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349"/>
        </w:trPr>
        <w:tc>
          <w:tcPr>
            <w:tcW w:w="309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 (уполномоченное лицо)</w:t>
            </w:r>
          </w:p>
        </w:tc>
        <w:tc>
          <w:tcPr>
            <w:tcW w:w="2859"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153"/>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Главный бухгалтер клиента </w:t>
            </w:r>
            <w:r w:rsidRPr="009E5BA5">
              <w:rPr>
                <w:rFonts w:ascii="Times New Roman" w:eastAsiaTheme="minorEastAsia" w:hAnsi="Times New Roman" w:cs="Times New Roman"/>
                <w:sz w:val="24"/>
                <w:szCs w:val="24"/>
                <w:lang w:eastAsia="ru-RU"/>
              </w:rPr>
              <w:lastRenderedPageBreak/>
              <w:t>(уполномоченное лицо)</w:t>
            </w: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1"/>
          <w:wAfter w:w="130" w:type="dxa"/>
          <w:trHeight w:val="167"/>
        </w:trPr>
        <w:tc>
          <w:tcPr>
            <w:tcW w:w="309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5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9"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9"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4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0"/>
          <w:footerReference w:type="default" r:id="rId161"/>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Оборотная сторона формы</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Отметка об удостоверении полномочий и подписей</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2778"/>
        <w:gridCol w:w="340"/>
        <w:gridCol w:w="1417"/>
        <w:gridCol w:w="340"/>
        <w:gridCol w:w="3345"/>
      </w:tblGrid>
      <w:tr w:rsidR="009E5BA5" w:rsidRPr="009E5BA5" w:rsidTr="001D27EA">
        <w:tc>
          <w:tcPr>
            <w:tcW w:w="3005"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(уполномоченное лицо)</w:t>
            </w:r>
          </w:p>
        </w:tc>
        <w:tc>
          <w:tcPr>
            <w:tcW w:w="277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00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34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М.П.</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25"/>
      </w:tblGrid>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Удостоверительная надпись о засвидетельствовании подлинности подписей </w:t>
            </w:r>
            <w:hyperlink w:anchor="Par1439" w:tooltip="&lt;1&gt; При нотариальном заверении заполняется в соответствии со статьей 51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 w:history="1">
              <w:r w:rsidRPr="009E5BA5">
                <w:rPr>
                  <w:rFonts w:ascii="Times New Roman" w:eastAsiaTheme="minorEastAsia" w:hAnsi="Times New Roman" w:cs="Times New Roman"/>
                  <w:color w:val="0000FF"/>
                  <w:sz w:val="24"/>
                  <w:szCs w:val="24"/>
                  <w:lang w:eastAsia="ru-RU"/>
                </w:rPr>
                <w:t>&lt;1&gt;</w:t>
              </w:r>
            </w:hyperlink>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E33F33">
        <w:trPr>
          <w:trHeight w:val="23"/>
        </w:trPr>
        <w:tc>
          <w:tcPr>
            <w:tcW w:w="11225"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22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r w:rsidR="00ED791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sidR="00E348E4">
              <w:t xml:space="preserve"> </w:t>
            </w:r>
            <w:r w:rsidR="00ED7917">
              <w:rPr>
                <w:rFonts w:ascii="Times New Roman" w:eastAsiaTheme="minorEastAsia" w:hAnsi="Times New Roman" w:cs="Times New Roman"/>
                <w:sz w:val="24"/>
                <w:szCs w:val="24"/>
                <w:lang w:eastAsia="ru-RU"/>
              </w:rPr>
              <w:t>район</w:t>
            </w:r>
            <w:r w:rsidR="00ED7917" w:rsidRPr="009E5BA5">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приеме образцов подписей</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1225" w:type="dxa"/>
        <w:tblLayout w:type="fixed"/>
        <w:tblCellMar>
          <w:top w:w="102" w:type="dxa"/>
          <w:left w:w="62" w:type="dxa"/>
          <w:bottom w:w="102" w:type="dxa"/>
          <w:right w:w="62" w:type="dxa"/>
        </w:tblCellMar>
        <w:tblLook w:val="0000" w:firstRow="0" w:lastRow="0" w:firstColumn="0" w:lastColumn="0" w:noHBand="0" w:noVBand="0"/>
      </w:tblPr>
      <w:tblGrid>
        <w:gridCol w:w="340"/>
        <w:gridCol w:w="454"/>
        <w:gridCol w:w="340"/>
        <w:gridCol w:w="1701"/>
        <w:gridCol w:w="226"/>
        <w:gridCol w:w="114"/>
        <w:gridCol w:w="113"/>
        <w:gridCol w:w="113"/>
        <w:gridCol w:w="114"/>
        <w:gridCol w:w="340"/>
        <w:gridCol w:w="1020"/>
        <w:gridCol w:w="340"/>
        <w:gridCol w:w="340"/>
        <w:gridCol w:w="340"/>
        <w:gridCol w:w="511"/>
        <w:gridCol w:w="340"/>
        <w:gridCol w:w="2154"/>
        <w:gridCol w:w="454"/>
        <w:gridCol w:w="340"/>
        <w:gridCol w:w="1531"/>
      </w:tblGrid>
      <w:tr w:rsidR="009E5BA5" w:rsidRPr="009E5BA5" w:rsidTr="001D27EA">
        <w:trPr>
          <w:gridAfter w:val="3"/>
          <w:wAfter w:w="2325" w:type="dxa"/>
        </w:trPr>
        <w:tc>
          <w:tcPr>
            <w:tcW w:w="3061" w:type="dxa"/>
            <w:gridSpan w:val="5"/>
            <w:vAlign w:val="bottom"/>
          </w:tcPr>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roofErr w:type="gramStart"/>
            <w:r w:rsidR="007032AD">
              <w:rPr>
                <w:rFonts w:ascii="Times New Roman" w:eastAsiaTheme="minorEastAsia" w:hAnsi="Times New Roman" w:cs="Times New Roman"/>
                <w:sz w:val="24"/>
                <w:szCs w:val="24"/>
                <w:lang w:eastAsia="ru-RU"/>
              </w:rPr>
              <w:t>Г</w:t>
            </w:r>
            <w:r w:rsidRPr="009E5BA5">
              <w:rPr>
                <w:rFonts w:ascii="Times New Roman" w:eastAsiaTheme="minorEastAsia" w:hAnsi="Times New Roman" w:cs="Times New Roman"/>
                <w:sz w:val="24"/>
                <w:szCs w:val="24"/>
                <w:lang w:eastAsia="ru-RU"/>
              </w:rPr>
              <w:t>лав</w:t>
            </w:r>
            <w:r w:rsidR="007032AD">
              <w:rPr>
                <w:rFonts w:ascii="Times New Roman" w:eastAsiaTheme="minorEastAsia" w:hAnsi="Times New Roman" w:cs="Times New Roman"/>
                <w:sz w:val="24"/>
                <w:szCs w:val="24"/>
                <w:lang w:eastAsia="ru-RU"/>
              </w:rPr>
              <w:t>а</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сельского</w:t>
            </w:r>
            <w:r w:rsidR="00914E31">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поселения </w:t>
            </w:r>
            <w:r w:rsidRPr="009E5BA5">
              <w:rPr>
                <w:rFonts w:ascii="Times New Roman" w:eastAsiaTheme="minorEastAsia" w:hAnsi="Times New Roman" w:cs="Times New Roman"/>
                <w:sz w:val="24"/>
                <w:szCs w:val="24"/>
                <w:lang w:eastAsia="ru-RU"/>
              </w:rPr>
              <w:t>(или иное</w:t>
            </w:r>
            <w:proofErr w:type="gramEnd"/>
          </w:p>
          <w:p w:rsidR="009E5BA5" w:rsidRPr="009E5BA5" w:rsidRDefault="009E5BA5" w:rsidP="007032AD">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340" w:type="dxa"/>
            <w:gridSpan w:val="3"/>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rPr>
          <w:gridAfter w:val="3"/>
          <w:wAfter w:w="2325" w:type="dxa"/>
        </w:trPr>
        <w:tc>
          <w:tcPr>
            <w:tcW w:w="3061" w:type="dxa"/>
            <w:gridSpan w:val="5"/>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gridSpan w:val="5"/>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288" w:type="dxa"/>
            <w:gridSpan w:val="7"/>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587"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88" w:type="dxa"/>
            <w:gridSpan w:val="7"/>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gridSpan w:val="4"/>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gridSpan w:val="3"/>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gridSpan w:val="2"/>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r w:rsidR="009E5BA5" w:rsidRPr="009E5BA5" w:rsidTr="001D27EA">
        <w:trPr>
          <w:gridAfter w:val="10"/>
          <w:wAfter w:w="7370"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t>"</w:t>
            </w:r>
          </w:p>
        </w:tc>
        <w:tc>
          <w:tcPr>
            <w:tcW w:w="45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gridSpan w:val="2"/>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gridSpan w:val="3"/>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FA02D8">
          <w:headerReference w:type="default" r:id="rId162"/>
          <w:footerReference w:type="default" r:id="rId163"/>
          <w:pgSz w:w="16838" w:h="11906" w:orient="landscape"/>
          <w:pgMar w:top="964"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6180"/>
        <w:gridCol w:w="340"/>
        <w:gridCol w:w="1417"/>
      </w:tblGrid>
      <w:tr w:rsidR="009E5BA5" w:rsidRPr="009E5BA5" w:rsidTr="001D27EA">
        <w:tc>
          <w:tcPr>
            <w:tcW w:w="328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Особые отметки</w:t>
            </w:r>
          </w:p>
        </w:tc>
        <w:tc>
          <w:tcPr>
            <w:tcW w:w="6180" w:type="dxa"/>
            <w:tcBorders>
              <w:bottom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p w:rsidR="009E5BA5" w:rsidRPr="009E5BA5" w:rsidRDefault="009E5BA5" w:rsidP="009E5BA5">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71" w:name="Par1439"/>
      <w:bookmarkEnd w:id="71"/>
      <w:r w:rsidRPr="009E5BA5">
        <w:rPr>
          <w:rFonts w:ascii="Times New Roman" w:eastAsiaTheme="minorEastAsia" w:hAnsi="Times New Roman" w:cs="Times New Roman"/>
          <w:sz w:val="24"/>
          <w:szCs w:val="24"/>
          <w:lang w:eastAsia="ru-RU"/>
        </w:rPr>
        <w:t>&lt;1</w:t>
      </w:r>
      <w:proofErr w:type="gramStart"/>
      <w:r w:rsidRPr="009E5BA5">
        <w:rPr>
          <w:rFonts w:ascii="Times New Roman" w:eastAsiaTheme="minorEastAsia" w:hAnsi="Times New Roman" w:cs="Times New Roman"/>
          <w:sz w:val="24"/>
          <w:szCs w:val="24"/>
          <w:lang w:eastAsia="ru-RU"/>
        </w:rPr>
        <w:t>&gt; П</w:t>
      </w:r>
      <w:proofErr w:type="gramEnd"/>
      <w:r w:rsidRPr="009E5BA5">
        <w:rPr>
          <w:rFonts w:ascii="Times New Roman" w:eastAsiaTheme="minorEastAsia" w:hAnsi="Times New Roman" w:cs="Times New Roman"/>
          <w:sz w:val="24"/>
          <w:szCs w:val="24"/>
          <w:lang w:eastAsia="ru-RU"/>
        </w:rPr>
        <w:t xml:space="preserve">ри нотариальном заверении заполняется в соответствии со </w:t>
      </w:r>
      <w:hyperlink r:id="rId164" w:history="1">
        <w:r w:rsidRPr="009E5BA5">
          <w:rPr>
            <w:rFonts w:ascii="Times New Roman" w:eastAsiaTheme="minorEastAsia" w:hAnsi="Times New Roman" w:cs="Times New Roman"/>
            <w:color w:val="0000FF"/>
            <w:sz w:val="24"/>
            <w:szCs w:val="24"/>
            <w:lang w:eastAsia="ru-RU"/>
          </w:rPr>
          <w:t>статьей 51</w:t>
        </w:r>
      </w:hyperlink>
      <w:r w:rsidRPr="009E5BA5">
        <w:rPr>
          <w:rFonts w:ascii="Times New Roman" w:eastAsiaTheme="minorEastAsia" w:hAnsi="Times New Roman" w:cs="Times New Roman"/>
          <w:sz w:val="24"/>
          <w:szCs w:val="24"/>
          <w:lang w:eastAsia="ru-RU"/>
        </w:rPr>
        <w:t xml:space="preserve"> Основ законодательства Российской Федерации о нотариате, утвержденных Верховным Советом Российской Федерации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2015, N 1, ст. 10; </w:t>
      </w:r>
      <w:proofErr w:type="gramStart"/>
      <w:r w:rsidRPr="009E5BA5">
        <w:rPr>
          <w:rFonts w:ascii="Times New Roman" w:eastAsiaTheme="minorEastAsia" w:hAnsi="Times New Roman" w:cs="Times New Roman"/>
          <w:sz w:val="24"/>
          <w:szCs w:val="24"/>
          <w:lang w:eastAsia="ru-RU"/>
        </w:rPr>
        <w:t>2016, N 1, ст. 11).</w:t>
      </w:r>
      <w:proofErr w:type="gramEnd"/>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7032AD">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72" w:name="Par1445"/>
      <w:bookmarkEnd w:id="72"/>
      <w:r w:rsidRPr="009E5BA5">
        <w:rPr>
          <w:rFonts w:ascii="Times New Roman" w:eastAsiaTheme="minorEastAsia" w:hAnsi="Times New Roman" w:cs="Times New Roman"/>
          <w:sz w:val="24"/>
          <w:szCs w:val="24"/>
          <w:lang w:eastAsia="ru-RU"/>
        </w:rPr>
        <w:t>Приложение N 3</w:t>
      </w:r>
    </w:p>
    <w:p w:rsidR="009E5BA5" w:rsidRPr="009E5BA5"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ED7917" w:rsidRDefault="009E5BA5"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r w:rsidR="007032AD">
        <w:rPr>
          <w:rFonts w:ascii="Times New Roman" w:eastAsiaTheme="minorEastAsia" w:hAnsi="Times New Roman" w:cs="Times New Roman"/>
          <w:sz w:val="24"/>
          <w:szCs w:val="24"/>
          <w:lang w:eastAsia="ru-RU"/>
        </w:rPr>
        <w:t xml:space="preserve"> </w:t>
      </w: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9E5BA5" w:rsidRPr="009E5BA5" w:rsidRDefault="00E348E4" w:rsidP="007032A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ED7917">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850"/>
        <w:gridCol w:w="1173"/>
        <w:gridCol w:w="425"/>
        <w:gridCol w:w="283"/>
        <w:gridCol w:w="1559"/>
        <w:gridCol w:w="397"/>
        <w:gridCol w:w="340"/>
        <w:gridCol w:w="624"/>
        <w:gridCol w:w="397"/>
        <w:gridCol w:w="1757"/>
        <w:gridCol w:w="1276"/>
      </w:tblGrid>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801" w:type="dxa"/>
            <w:gridSpan w:val="7"/>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3" w:name="Par1452"/>
            <w:bookmarkEnd w:id="73"/>
            <w:r w:rsidRPr="009E5BA5">
              <w:rPr>
                <w:rFonts w:ascii="Times New Roman" w:eastAsiaTheme="minorEastAsia" w:hAnsi="Times New Roman" w:cs="Times New Roman"/>
                <w:sz w:val="24"/>
                <w:szCs w:val="24"/>
                <w:lang w:eastAsia="ru-RU"/>
              </w:rPr>
              <w:t>Книга регистрации лицевых счетов</w:t>
            </w:r>
          </w:p>
        </w:tc>
        <w:tc>
          <w:tcPr>
            <w:tcW w:w="2154" w:type="dxa"/>
            <w:gridSpan w:val="2"/>
            <w:tcBorders>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3344"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3" w:type="dxa"/>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2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55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2154"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299" w:type="dxa"/>
            <w:gridSpan w:val="11"/>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494"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6048" w:type="dxa"/>
            <w:gridSpan w:val="9"/>
            <w:tcBorders>
              <w:bottom w:val="single" w:sz="4" w:space="0" w:color="auto"/>
            </w:tcBorders>
            <w:vAlign w:val="bottom"/>
          </w:tcPr>
          <w:p w:rsidR="00ED7917" w:rsidRDefault="00F9035E"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 xml:space="preserve">я </w:t>
            </w:r>
            <w:r>
              <w:rPr>
                <w:rFonts w:ascii="Times New Roman" w:eastAsiaTheme="minorEastAsia" w:hAnsi="Times New Roman" w:cs="Times New Roman"/>
                <w:sz w:val="24"/>
                <w:szCs w:val="24"/>
                <w:lang w:eastAsia="ru-RU"/>
              </w:rPr>
              <w:t xml:space="preserve">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r w:rsidR="00E348E4">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p>
          <w:p w:rsidR="00ED7917" w:rsidRPr="009E5BA5" w:rsidRDefault="00ED7917" w:rsidP="00E348E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191"/>
        <w:gridCol w:w="1134"/>
        <w:gridCol w:w="2257"/>
        <w:gridCol w:w="1814"/>
        <w:gridCol w:w="1304"/>
        <w:gridCol w:w="1474"/>
        <w:gridCol w:w="1191"/>
      </w:tblGrid>
      <w:tr w:rsidR="009E5BA5" w:rsidRPr="009E5BA5"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открытия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лицевого счета</w:t>
            </w:r>
          </w:p>
        </w:tc>
        <w:tc>
          <w:tcPr>
            <w:tcW w:w="4071" w:type="dxa"/>
            <w:gridSpan w:val="2"/>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и дата письма финансового органа</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закрытия лицевого счета</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 переоформления лицевого счета</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Примечание</w:t>
            </w:r>
          </w:p>
        </w:tc>
      </w:tr>
      <w:tr w:rsidR="009E5BA5" w:rsidRPr="009E5BA5" w:rsidTr="001D27EA">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налоговому органу об открытии </w:t>
            </w:r>
            <w:r w:rsidRPr="009E5BA5">
              <w:rPr>
                <w:rFonts w:ascii="Times New Roman" w:eastAsiaTheme="minorEastAsia" w:hAnsi="Times New Roman" w:cs="Times New Roman"/>
                <w:sz w:val="24"/>
                <w:szCs w:val="24"/>
                <w:lang w:eastAsia="ru-RU"/>
              </w:rPr>
              <w:lastRenderedPageBreak/>
              <w:t>(переоформлении, закрытии) лицевых счетов</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 xml:space="preserve">клиенту об открытии </w:t>
            </w:r>
            <w:r w:rsidRPr="009E5BA5">
              <w:rPr>
                <w:rFonts w:ascii="Times New Roman" w:eastAsiaTheme="minorEastAsia" w:hAnsi="Times New Roman" w:cs="Times New Roman"/>
                <w:sz w:val="24"/>
                <w:szCs w:val="24"/>
                <w:lang w:eastAsia="ru-RU"/>
              </w:rPr>
              <w:lastRenderedPageBreak/>
              <w:t>(закрытии) лицевого счета</w:t>
            </w:r>
          </w:p>
        </w:tc>
        <w:tc>
          <w:tcPr>
            <w:tcW w:w="130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1</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4</w:t>
            </w:r>
          </w:p>
        </w:tc>
        <w:tc>
          <w:tcPr>
            <w:tcW w:w="181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8</w:t>
            </w: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57"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814"/>
        <w:gridCol w:w="340"/>
        <w:gridCol w:w="1417"/>
        <w:gridCol w:w="340"/>
        <w:gridCol w:w="2721"/>
        <w:gridCol w:w="340"/>
        <w:gridCol w:w="1361"/>
      </w:tblGrid>
      <w:tr w:rsidR="009E5BA5" w:rsidRPr="009E5BA5" w:rsidTr="001D27EA">
        <w:tc>
          <w:tcPr>
            <w:tcW w:w="3231"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81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23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69"/>
        <w:gridCol w:w="397"/>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9"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9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15"/>
        <w:gridCol w:w="850"/>
      </w:tblGrid>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страницы</w:t>
            </w:r>
          </w:p>
        </w:tc>
        <w:tc>
          <w:tcPr>
            <w:tcW w:w="85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715"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Всего страниц</w:t>
            </w:r>
          </w:p>
        </w:tc>
        <w:tc>
          <w:tcPr>
            <w:tcW w:w="85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5"/>
          <w:footerReference w:type="default" r:id="rId166"/>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Приложение N 4</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4" w:name="Par1555"/>
      <w:bookmarkEnd w:id="74"/>
      <w:r w:rsidRPr="009E5BA5">
        <w:rPr>
          <w:rFonts w:ascii="Courier New" w:eastAsiaTheme="minorEastAsia" w:hAnsi="Courier New" w:cs="Courier New"/>
          <w:sz w:val="20"/>
          <w:szCs w:val="20"/>
          <w:lang w:eastAsia="ru-RU"/>
        </w:rPr>
        <w:t xml:space="preserve">                                 Извещение</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об открытии (о резервировании)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лицевого счета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от "___" ____________ 20___ г.</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9E5BA5">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Pr="009E5BA5">
        <w:rPr>
          <w:rFonts w:ascii="Courier New" w:eastAsiaTheme="minorEastAsia" w:hAnsi="Courier New" w:cs="Courier New"/>
          <w:sz w:val="20"/>
          <w:szCs w:val="20"/>
          <w:lang w:eastAsia="ru-RU"/>
        </w:rPr>
        <w:t xml:space="preserve"> 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E348E4">
        <w:rPr>
          <w:rFonts w:ascii="Courier New" w:eastAsiaTheme="minorEastAsia" w:hAnsi="Courier New" w:cs="Courier New"/>
          <w:sz w:val="20"/>
          <w:szCs w:val="20"/>
          <w:lang w:eastAsia="ru-RU"/>
        </w:rPr>
        <w:t xml:space="preserve"> </w:t>
      </w:r>
      <w:r w:rsidRPr="009E5BA5">
        <w:rPr>
          <w:rFonts w:ascii="Courier New" w:eastAsiaTheme="minorEastAsia" w:hAnsi="Courier New" w:cs="Courier New"/>
          <w:sz w:val="20"/>
          <w:szCs w:val="20"/>
          <w:lang w:eastAsia="ru-RU"/>
        </w:rPr>
        <w:t>район   Республики    Башкортостан    сообщает,    что</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___________________________________________________________________________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(наименование клиента)</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"___" _____________ 20___ г.  открыт  (зарезервирован)  </w:t>
      </w:r>
      <w:hyperlink w:anchor="Par1575" w:tooltip="    &lt;*&gt; Применительно к разделу IV настоящего Порядка." w:history="1">
        <w:r w:rsidRPr="009E5BA5">
          <w:rPr>
            <w:rFonts w:ascii="Courier New" w:eastAsiaTheme="minorEastAsia" w:hAnsi="Courier New" w:cs="Courier New"/>
            <w:color w:val="0000FF"/>
            <w:sz w:val="20"/>
            <w:szCs w:val="20"/>
            <w:lang w:eastAsia="ru-RU"/>
          </w:rPr>
          <w:t>&lt;*&gt;</w:t>
        </w:r>
      </w:hyperlink>
      <w:r w:rsidRPr="009E5BA5">
        <w:rPr>
          <w:rFonts w:ascii="Courier New" w:eastAsiaTheme="minorEastAsia" w:hAnsi="Courier New" w:cs="Courier New"/>
          <w:sz w:val="20"/>
          <w:szCs w:val="20"/>
          <w:lang w:eastAsia="ru-RU"/>
        </w:rPr>
        <w:t xml:space="preserve">  лицевой   счет</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___________________ N ________________ к счету 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7032AD" w:rsidP="007032AD">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(или иное уполномоченное лицо) ___________    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Исполнитель ______________    _____________________________________________</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(подпись)                  (расшифровка подписи)</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9E5BA5">
        <w:rPr>
          <w:rFonts w:ascii="Courier New" w:eastAsiaTheme="minorEastAsia" w:hAnsi="Courier New" w:cs="Courier New"/>
          <w:sz w:val="20"/>
          <w:szCs w:val="20"/>
          <w:lang w:eastAsia="ru-RU"/>
        </w:rPr>
        <w:t xml:space="preserve">    --------------------------------</w:t>
      </w:r>
    </w:p>
    <w:p w:rsidR="009E5BA5" w:rsidRPr="009E5BA5" w:rsidRDefault="009E5BA5" w:rsidP="009E5BA5">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5" w:name="Par1575"/>
      <w:bookmarkEnd w:id="75"/>
      <w:r w:rsidRPr="009E5BA5">
        <w:rPr>
          <w:rFonts w:ascii="Courier New" w:eastAsiaTheme="minorEastAsia" w:hAnsi="Courier New" w:cs="Courier New"/>
          <w:sz w:val="20"/>
          <w:szCs w:val="20"/>
          <w:lang w:eastAsia="ru-RU"/>
        </w:rPr>
        <w:t xml:space="preserve">    &lt;*&gt; Применительно к </w:t>
      </w:r>
      <w:hyperlink w:anchor="Par792" w:tooltip="IV. ПОРЯДОК" w:history="1">
        <w:r w:rsidRPr="009E5BA5">
          <w:rPr>
            <w:rFonts w:ascii="Courier New" w:eastAsiaTheme="minorEastAsia" w:hAnsi="Courier New" w:cs="Courier New"/>
            <w:color w:val="0000FF"/>
            <w:sz w:val="20"/>
            <w:szCs w:val="20"/>
            <w:lang w:eastAsia="ru-RU"/>
          </w:rPr>
          <w:t>разделу IV</w:t>
        </w:r>
      </w:hyperlink>
      <w:r w:rsidRPr="009E5BA5">
        <w:rPr>
          <w:rFonts w:ascii="Courier New" w:eastAsiaTheme="minorEastAsia" w:hAnsi="Courier New" w:cs="Courier New"/>
          <w:sz w:val="20"/>
          <w:szCs w:val="20"/>
          <w:lang w:eastAsia="ru-RU"/>
        </w:rPr>
        <w:t xml:space="preserve"> настоящего Порядка.</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Приложение N 5</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 Порядку открытия и ведения</w:t>
      </w:r>
    </w:p>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лицевых счетов</w:t>
      </w:r>
    </w:p>
    <w:p w:rsidR="007032AD" w:rsidRDefault="009E5BA5"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ED7917" w:rsidRDefault="00F9035E"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w:t>
      </w:r>
    </w:p>
    <w:p w:rsidR="00ED7917"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E348E4">
        <w:t xml:space="preserve"> </w:t>
      </w:r>
      <w:r>
        <w:rPr>
          <w:rFonts w:ascii="Times New Roman" w:eastAsiaTheme="minorEastAsia" w:hAnsi="Times New Roman" w:cs="Times New Roman"/>
          <w:sz w:val="24"/>
          <w:szCs w:val="24"/>
          <w:lang w:eastAsia="ru-RU"/>
        </w:rPr>
        <w:t xml:space="preserve">район </w:t>
      </w:r>
    </w:p>
    <w:p w:rsidR="009E5BA5" w:rsidRPr="009E5BA5" w:rsidRDefault="00ED7917" w:rsidP="00ED791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Республики Башкортостан</w:t>
      </w: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7"/>
          <w:footerReference w:type="default" r:id="rId168"/>
          <w:pgSz w:w="11906" w:h="16838"/>
          <w:pgMar w:top="1440" w:right="566" w:bottom="1440" w:left="964"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340"/>
        <w:gridCol w:w="340"/>
        <w:gridCol w:w="494"/>
        <w:gridCol w:w="340"/>
        <w:gridCol w:w="964"/>
        <w:gridCol w:w="1060"/>
        <w:gridCol w:w="373"/>
        <w:gridCol w:w="340"/>
        <w:gridCol w:w="397"/>
        <w:gridCol w:w="1191"/>
        <w:gridCol w:w="1474"/>
        <w:gridCol w:w="1276"/>
      </w:tblGrid>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6" w:name="Par1588"/>
            <w:bookmarkEnd w:id="76"/>
            <w:r w:rsidRPr="009E5BA5">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Коды</w:t>
            </w: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 переоформление лицевых счетов N</w:t>
            </w:r>
          </w:p>
        </w:tc>
        <w:tc>
          <w:tcPr>
            <w:tcW w:w="2170" w:type="dxa"/>
            <w:gridSpan w:val="4"/>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00" w:type="dxa"/>
            <w:gridSpan w:val="6"/>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2170" w:type="dxa"/>
            <w:gridSpan w:val="4"/>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gridSpan w:val="3"/>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 "</w:t>
            </w:r>
          </w:p>
        </w:tc>
        <w:tc>
          <w:tcPr>
            <w:tcW w:w="49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2024" w:type="dxa"/>
            <w:gridSpan w:val="2"/>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73"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c>
          <w:tcPr>
            <w:tcW w:w="2665" w:type="dxa"/>
            <w:gridSpan w:val="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иного получателя </w:t>
            </w:r>
            <w:proofErr w:type="gramStart"/>
            <w:r w:rsidRPr="009E5BA5">
              <w:rPr>
                <w:rFonts w:ascii="Times New Roman" w:eastAsiaTheme="minorEastAsia" w:hAnsi="Times New Roman" w:cs="Times New Roman"/>
                <w:sz w:val="24"/>
                <w:szCs w:val="24"/>
                <w:lang w:eastAsia="ru-RU"/>
              </w:rPr>
              <w:t>бюджетных</w:t>
            </w:r>
            <w:proofErr w:type="gramEnd"/>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средств</w:t>
            </w: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Финансовый орган</w:t>
            </w:r>
          </w:p>
        </w:tc>
        <w:tc>
          <w:tcPr>
            <w:tcW w:w="5499" w:type="dxa"/>
            <w:gridSpan w:val="9"/>
            <w:tcBorders>
              <w:bottom w:val="single" w:sz="4" w:space="0" w:color="auto"/>
            </w:tcBorders>
            <w:vAlign w:val="bottom"/>
          </w:tcPr>
          <w:p w:rsidR="009E5BA5" w:rsidRPr="009E5BA5"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Pr>
                <w:rFonts w:ascii="Times New Roman" w:eastAsiaTheme="minorEastAsia" w:hAnsi="Times New Roman" w:cs="Times New Roman"/>
                <w:sz w:val="24"/>
                <w:szCs w:val="24"/>
                <w:lang w:eastAsia="ru-RU"/>
              </w:rPr>
              <w:t xml:space="preserve">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9E5BA5" w:rsidRPr="009E5BA5">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E348E4">
              <w:t xml:space="preserve"> </w:t>
            </w:r>
            <w:r w:rsidR="009E5BA5" w:rsidRPr="009E5BA5">
              <w:rPr>
                <w:rFonts w:ascii="Times New Roman" w:eastAsiaTheme="minorEastAsia" w:hAnsi="Times New Roman" w:cs="Times New Roman"/>
                <w:sz w:val="24"/>
                <w:szCs w:val="24"/>
                <w:lang w:eastAsia="ru-RU"/>
              </w:rPr>
              <w:t>район Республики Башкортостан</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Причина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Документ - основание для переоформления</w:t>
            </w:r>
          </w:p>
        </w:tc>
        <w:tc>
          <w:tcPr>
            <w:tcW w:w="5499" w:type="dxa"/>
            <w:gridSpan w:val="9"/>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документа-основания)</w:t>
            </w: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062" w:type="dxa"/>
            <w:gridSpan w:val="2"/>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gridSpan w:val="9"/>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9E5BA5" w:rsidRPr="009E5BA5" w:rsidTr="001D27EA">
        <w:tc>
          <w:tcPr>
            <w:tcW w:w="11311" w:type="dxa"/>
            <w:gridSpan w:val="13"/>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Прошу изменить наименование клиента и (или) номера лицевых счетов </w:t>
            </w:r>
            <w:proofErr w:type="gramStart"/>
            <w:r w:rsidRPr="009E5BA5">
              <w:rPr>
                <w:rFonts w:ascii="Times New Roman" w:eastAsiaTheme="minorEastAsia" w:hAnsi="Times New Roman" w:cs="Times New Roman"/>
                <w:sz w:val="24"/>
                <w:szCs w:val="24"/>
                <w:lang w:eastAsia="ru-RU"/>
              </w:rPr>
              <w:t>на</w:t>
            </w:r>
            <w:proofErr w:type="gramEnd"/>
            <w:r w:rsidRPr="009E5BA5">
              <w:rPr>
                <w:rFonts w:ascii="Times New Roman" w:eastAsiaTheme="minorEastAsia" w:hAnsi="Times New Roman" w:cs="Times New Roman"/>
                <w:sz w:val="24"/>
                <w:szCs w:val="24"/>
                <w:lang w:eastAsia="ru-RU"/>
              </w:rPr>
              <w:t xml:space="preserve"> следующие:</w:t>
            </w: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Наименование клиента</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Наименование иного </w:t>
            </w:r>
            <w:r w:rsidRPr="009E5BA5">
              <w:rPr>
                <w:rFonts w:ascii="Times New Roman" w:eastAsiaTheme="minorEastAsia" w:hAnsi="Times New Roman" w:cs="Times New Roman"/>
                <w:sz w:val="24"/>
                <w:szCs w:val="24"/>
                <w:lang w:eastAsia="ru-RU"/>
              </w:rPr>
              <w:lastRenderedPageBreak/>
              <w:t>получателя бюджетных средств</w:t>
            </w:r>
          </w:p>
        </w:tc>
        <w:tc>
          <w:tcPr>
            <w:tcW w:w="5839" w:type="dxa"/>
            <w:gridSpan w:val="10"/>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10035" w:type="dxa"/>
            <w:gridSpan w:val="12"/>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lastRenderedPageBreak/>
              <w:t>КПП</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2"/>
        <w:gridCol w:w="5839"/>
        <w:gridCol w:w="1474"/>
        <w:gridCol w:w="1276"/>
      </w:tblGrid>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Вид лицевого счета</w:t>
            </w:r>
          </w:p>
        </w:tc>
        <w:tc>
          <w:tcPr>
            <w:tcW w:w="5839"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Номер счета</w:t>
            </w: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Приложения:</w:t>
            </w: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2722"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839"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701"/>
        <w:gridCol w:w="340"/>
        <w:gridCol w:w="1247"/>
        <w:gridCol w:w="340"/>
        <w:gridCol w:w="3685"/>
      </w:tblGrid>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Руководитель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r w:rsidR="009E5BA5" w:rsidRPr="009E5BA5" w:rsidTr="001D27EA">
        <w:tc>
          <w:tcPr>
            <w:tcW w:w="311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Главный бухгалтер клиента</w:t>
            </w:r>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11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685"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1361"/>
        <w:gridCol w:w="397"/>
        <w:gridCol w:w="3402"/>
        <w:gridCol w:w="1361"/>
      </w:tblGrid>
      <w:tr w:rsidR="009E5BA5" w:rsidRPr="009E5BA5" w:rsidTr="001D27EA">
        <w:trPr>
          <w:gridAfter w:val="4"/>
          <w:wAfter w:w="6521" w:type="dxa"/>
        </w:trPr>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r w:rsidR="009E5BA5" w:rsidRPr="009E5BA5" w:rsidTr="001D27EA">
        <w:tc>
          <w:tcPr>
            <w:tcW w:w="10432" w:type="dxa"/>
            <w:gridSpan w:val="11"/>
            <w:tcBorders>
              <w:top w:val="single" w:sz="4" w:space="0" w:color="auto"/>
            </w:tcBorders>
          </w:tcPr>
          <w:p w:rsidR="00620F7C" w:rsidRDefault="009E5BA5" w:rsidP="00ED791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Администраци</w:t>
            </w:r>
            <w:r w:rsidR="007032AD">
              <w:rPr>
                <w:rFonts w:ascii="Times New Roman" w:eastAsiaTheme="minorEastAsia" w:hAnsi="Times New Roman" w:cs="Times New Roman"/>
                <w:sz w:val="24"/>
                <w:szCs w:val="24"/>
                <w:lang w:eastAsia="ru-RU"/>
              </w:rPr>
              <w:t>я</w:t>
            </w:r>
            <w:r w:rsidR="00F9035E">
              <w:rPr>
                <w:rFonts w:ascii="Times New Roman" w:eastAsiaTheme="minorEastAsia" w:hAnsi="Times New Roman" w:cs="Times New Roman"/>
                <w:sz w:val="24"/>
                <w:szCs w:val="24"/>
                <w:lang w:eastAsia="ru-RU"/>
              </w:rPr>
              <w:t xml:space="preserve">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ED7917">
              <w:rPr>
                <w:rFonts w:ascii="Times New Roman" w:eastAsiaTheme="minorEastAsia" w:hAnsi="Times New Roman" w:cs="Times New Roman"/>
                <w:sz w:val="24"/>
                <w:szCs w:val="24"/>
                <w:lang w:eastAsia="ru-RU"/>
              </w:rPr>
              <w:t xml:space="preserve"> муниципального района </w:t>
            </w:r>
          </w:p>
          <w:p w:rsidR="009E5BA5" w:rsidRPr="009E5BA5" w:rsidRDefault="00E85D15"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spellStart"/>
            <w:r>
              <w:rPr>
                <w:rFonts w:ascii="Times New Roman" w:hAnsi="Times New Roman" w:cs="Times New Roman"/>
                <w:sz w:val="24"/>
                <w:szCs w:val="24"/>
              </w:rPr>
              <w:t>Салаватский</w:t>
            </w:r>
            <w:proofErr w:type="spellEnd"/>
            <w:r w:rsidR="00ED7917">
              <w:rPr>
                <w:rFonts w:ascii="Times New Roman" w:eastAsiaTheme="minorEastAsia" w:hAnsi="Times New Roman" w:cs="Times New Roman"/>
                <w:sz w:val="24"/>
                <w:szCs w:val="24"/>
                <w:lang w:eastAsia="ru-RU"/>
              </w:rPr>
              <w:t xml:space="preserve"> район</w:t>
            </w:r>
            <w:r w:rsidR="00620F7C">
              <w:rPr>
                <w:rFonts w:ascii="Times New Roman" w:eastAsiaTheme="minorEastAsia" w:hAnsi="Times New Roman" w:cs="Times New Roman"/>
                <w:sz w:val="24"/>
                <w:szCs w:val="24"/>
                <w:lang w:eastAsia="ru-RU"/>
              </w:rPr>
              <w:t xml:space="preserve"> </w:t>
            </w:r>
            <w:r w:rsidR="009E5BA5" w:rsidRPr="009E5BA5">
              <w:rPr>
                <w:rFonts w:ascii="Times New Roman" w:eastAsiaTheme="minorEastAsia" w:hAnsi="Times New Roman" w:cs="Times New Roman"/>
                <w:sz w:val="24"/>
                <w:szCs w:val="24"/>
                <w:lang w:eastAsia="ru-RU"/>
              </w:rPr>
              <w:t>Республики Башкортостан</w:t>
            </w: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 переоформлении лицевых счетов</w:t>
            </w: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5272" w:type="dxa"/>
            <w:gridSpan w:val="8"/>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N</w:t>
            </w:r>
          </w:p>
        </w:tc>
        <w:tc>
          <w:tcPr>
            <w:tcW w:w="3402" w:type="dxa"/>
            <w:tcBorders>
              <w:top w:val="single" w:sz="4" w:space="0" w:color="auto"/>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9E5BA5" w:rsidRPr="009E5BA5" w:rsidSect="009E5BA5">
          <w:headerReference w:type="default" r:id="rId169"/>
          <w:footerReference w:type="default" r:id="rId170"/>
          <w:pgSz w:w="16838" w:h="11906" w:orient="landscape"/>
          <w:pgMar w:top="1133" w:right="1440" w:bottom="566" w:left="964" w:header="0" w:footer="0" w:gutter="0"/>
          <w:cols w:space="720"/>
          <w:noEndnote/>
        </w:sect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381"/>
        <w:gridCol w:w="397"/>
        <w:gridCol w:w="3458"/>
      </w:tblGrid>
      <w:tr w:rsidR="009E5BA5" w:rsidRPr="009E5BA5" w:rsidTr="001D27EA">
        <w:tc>
          <w:tcPr>
            <w:tcW w:w="3402" w:type="dxa"/>
            <w:vAlign w:val="bottom"/>
          </w:tcPr>
          <w:p w:rsidR="009E5BA5" w:rsidRPr="009E5BA5" w:rsidRDefault="007032AD"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w:t>
            </w:r>
            <w:r w:rsidR="009E5BA5" w:rsidRPr="009E5BA5">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9E5BA5" w:rsidRPr="009E5BA5">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r w:rsidR="009E5BA5" w:rsidRPr="009E5BA5">
              <w:rPr>
                <w:rFonts w:ascii="Times New Roman" w:eastAsiaTheme="minorEastAsia" w:hAnsi="Times New Roman" w:cs="Times New Roman"/>
                <w:sz w:val="24"/>
                <w:szCs w:val="24"/>
                <w:lang w:eastAsia="ru-RU"/>
              </w:rPr>
              <w:t xml:space="preserve"> (или иное</w:t>
            </w:r>
            <w:proofErr w:type="gramEnd"/>
          </w:p>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уполномоченное лицо)</w:t>
            </w:r>
          </w:p>
        </w:tc>
        <w:tc>
          <w:tcPr>
            <w:tcW w:w="238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02"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97"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417"/>
        <w:gridCol w:w="340"/>
        <w:gridCol w:w="1304"/>
        <w:gridCol w:w="340"/>
        <w:gridCol w:w="2721"/>
        <w:gridCol w:w="340"/>
        <w:gridCol w:w="1304"/>
      </w:tblGrid>
      <w:tr w:rsidR="009E5BA5" w:rsidRPr="009E5BA5" w:rsidTr="001D27EA">
        <w:tc>
          <w:tcPr>
            <w:tcW w:w="3458"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Ответственный исполнитель</w:t>
            </w:r>
          </w:p>
        </w:tc>
        <w:tc>
          <w:tcPr>
            <w:tcW w:w="1417"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9E5BA5" w:rsidRPr="009E5BA5" w:rsidTr="001D27EA">
        <w:tc>
          <w:tcPr>
            <w:tcW w:w="3458"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(должность)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(подпись)</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21"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(расшифровка подписи)</w:t>
            </w:r>
          </w:p>
        </w:tc>
        <w:tc>
          <w:tcPr>
            <w:tcW w:w="340" w:type="dxa"/>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(телефон)</w:t>
            </w:r>
          </w:p>
        </w:tc>
      </w:tr>
    </w:tbl>
    <w:p w:rsidR="009E5BA5" w:rsidRPr="009E5BA5" w:rsidRDefault="009E5BA5" w:rsidP="009E5BA5">
      <w:pPr>
        <w:widowControl w:val="0"/>
        <w:tabs>
          <w:tab w:val="left" w:pos="11243"/>
        </w:tabs>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9E5BA5" w:rsidRPr="009E5BA5" w:rsidTr="001D27EA">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9E5BA5">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9E5BA5" w:rsidRPr="009E5BA5" w:rsidRDefault="009E5BA5" w:rsidP="009E5BA5">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9E5BA5">
              <w:rPr>
                <w:rFonts w:ascii="Times New Roman" w:eastAsiaTheme="minorEastAsia" w:hAnsi="Times New Roman" w:cs="Times New Roman"/>
                <w:sz w:val="24"/>
                <w:szCs w:val="24"/>
                <w:lang w:eastAsia="ru-RU"/>
              </w:rPr>
              <w:t>г</w:t>
            </w:r>
            <w:proofErr w:type="gramEnd"/>
            <w:r w:rsidRPr="009E5BA5">
              <w:rPr>
                <w:rFonts w:ascii="Times New Roman" w:eastAsiaTheme="minorEastAsia" w:hAnsi="Times New Roman" w:cs="Times New Roman"/>
                <w:sz w:val="24"/>
                <w:szCs w:val="24"/>
                <w:lang w:eastAsia="ru-RU"/>
              </w:rPr>
              <w:t>.</w:t>
            </w:r>
          </w:p>
        </w:tc>
      </w:tr>
    </w:tbl>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9E5BA5" w:rsidRPr="009E5BA5" w:rsidRDefault="009E5BA5" w:rsidP="009E5BA5">
      <w:pPr>
        <w:rPr>
          <w:rFonts w:eastAsiaTheme="minorEastAsia"/>
          <w:lang w:eastAsia="ru-RU"/>
        </w:rPr>
      </w:pPr>
    </w:p>
    <w:p w:rsidR="00EC2AA9" w:rsidRPr="00D50605" w:rsidRDefault="00EC2AA9" w:rsidP="005E170D">
      <w:pPr>
        <w:pStyle w:val="ConsPlusNormal"/>
        <w:spacing w:before="240"/>
        <w:jc w:val="both"/>
      </w:pPr>
    </w:p>
    <w:p w:rsidR="005E170D" w:rsidRDefault="005E170D" w:rsidP="005E170D">
      <w:pPr>
        <w:pStyle w:val="ConsPlusNormal"/>
        <w:jc w:val="center"/>
      </w:pPr>
    </w:p>
    <w:p w:rsidR="005E170D" w:rsidRDefault="005E170D" w:rsidP="005E170D">
      <w:pPr>
        <w:pStyle w:val="ConsPlusNormal"/>
        <w:jc w:val="center"/>
      </w:pPr>
    </w:p>
    <w:p w:rsidR="005E170D" w:rsidRDefault="005E170D" w:rsidP="005E170D">
      <w:pPr>
        <w:pStyle w:val="ConsPlusNormal"/>
        <w:jc w:val="cente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A02D8" w:rsidRDefault="00FA02D8"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7032AD" w:rsidRDefault="007032AD"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7032AD"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197DD8"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rsidSect="00FA02D8">
          <w:headerReference w:type="default" r:id="rId171"/>
          <w:footerReference w:type="default" r:id="rId172"/>
          <w:pgSz w:w="16838" w:h="11906" w:orient="landscape"/>
          <w:pgMar w:top="1133" w:right="1440" w:bottom="566" w:left="1440" w:header="0" w:footer="0" w:gutter="0"/>
          <w:cols w:space="720"/>
          <w:noEndnote/>
          <w:docGrid w:linePitch="299"/>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142"/>
        <w:gridCol w:w="352"/>
        <w:gridCol w:w="340"/>
        <w:gridCol w:w="1258"/>
        <w:gridCol w:w="405"/>
        <w:gridCol w:w="340"/>
        <w:gridCol w:w="340"/>
        <w:gridCol w:w="1118"/>
        <w:gridCol w:w="850"/>
        <w:gridCol w:w="1417"/>
        <w:gridCol w:w="1276"/>
      </w:tblGrid>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7" w:name="Par1769"/>
            <w:bookmarkEnd w:id="77"/>
            <w:r w:rsidRPr="001D27EA">
              <w:rPr>
                <w:rFonts w:ascii="Times New Roman" w:eastAsiaTheme="minorEastAsia" w:hAnsi="Times New Roman" w:cs="Times New Roman"/>
                <w:sz w:val="24"/>
                <w:szCs w:val="24"/>
                <w:lang w:eastAsia="ru-RU"/>
              </w:rPr>
              <w:lastRenderedPageBreak/>
              <w:t>ЗАЯВЛЕНИЕ</w:t>
            </w:r>
          </w:p>
        </w:tc>
        <w:tc>
          <w:tcPr>
            <w:tcW w:w="127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5097" w:type="dxa"/>
            <w:gridSpan w:val="5"/>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закрытие лицевого счета N</w:t>
            </w:r>
          </w:p>
        </w:tc>
        <w:tc>
          <w:tcPr>
            <w:tcW w:w="2203" w:type="dxa"/>
            <w:gridSpan w:val="4"/>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494"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663"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20</w:t>
            </w:r>
          </w:p>
        </w:tc>
        <w:tc>
          <w:tcPr>
            <w:tcW w:w="340" w:type="dxa"/>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18"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c>
          <w:tcPr>
            <w:tcW w:w="2267" w:type="dxa"/>
            <w:gridSpan w:val="2"/>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клиента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иного получателя бюджетных средств</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ИНН</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67" w:type="dxa"/>
            <w:gridSpan w:val="11"/>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КПП</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главного распорядителя бюджетных средств, главного администратора источников финансирования </w:t>
            </w:r>
            <w:r w:rsidR="002C0EA5">
              <w:rPr>
                <w:rFonts w:ascii="Times New Roman" w:eastAsiaTheme="minorEastAsia" w:hAnsi="Times New Roman" w:cs="Times New Roman"/>
                <w:sz w:val="24"/>
                <w:szCs w:val="24"/>
                <w:lang w:eastAsia="ru-RU"/>
              </w:rPr>
              <w:t>дефицита бюджета</w:t>
            </w:r>
          </w:p>
        </w:tc>
        <w:tc>
          <w:tcPr>
            <w:tcW w:w="5003"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вышестоящего участника бюджетного процесса (вышестоящей организации)</w:t>
            </w:r>
          </w:p>
        </w:tc>
        <w:tc>
          <w:tcPr>
            <w:tcW w:w="5003"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003" w:type="dxa"/>
            <w:gridSpan w:val="8"/>
            <w:tcBorders>
              <w:top w:val="single" w:sz="4" w:space="0" w:color="auto"/>
              <w:bottom w:val="single" w:sz="4" w:space="0" w:color="auto"/>
            </w:tcBorders>
            <w:vAlign w:val="bottom"/>
          </w:tcPr>
          <w:p w:rsidR="001D27EA" w:rsidRPr="001D27EA" w:rsidRDefault="00F9035E" w:rsidP="007032AD">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1D27EA" w:rsidRPr="001D27EA">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1D27EA" w:rsidRPr="001D27EA">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D227DC">
              <w:t xml:space="preserve"> </w:t>
            </w:r>
            <w:r w:rsidR="001D27EA" w:rsidRPr="001D27EA">
              <w:rPr>
                <w:rFonts w:ascii="Times New Roman" w:eastAsiaTheme="minorEastAsia" w:hAnsi="Times New Roman" w:cs="Times New Roman"/>
                <w:sz w:val="24"/>
                <w:szCs w:val="24"/>
                <w:lang w:eastAsia="ru-RU"/>
              </w:rPr>
              <w:t>район Республики Башкортостан</w:t>
            </w: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20F7C" w:rsidRDefault="00620F7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620F7C" w:rsidRDefault="001D27EA" w:rsidP="00620F7C">
      <w:pP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84"/>
        <w:gridCol w:w="1863"/>
        <w:gridCol w:w="4989"/>
        <w:gridCol w:w="1417"/>
        <w:gridCol w:w="1276"/>
      </w:tblGrid>
      <w:tr w:rsidR="001D27EA" w:rsidRPr="001D27EA" w:rsidTr="001D27EA">
        <w:tc>
          <w:tcPr>
            <w:tcW w:w="314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Прошу:</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 Закрыть лицевой счет</w:t>
            </w:r>
          </w:p>
        </w:tc>
        <w:tc>
          <w:tcPr>
            <w:tcW w:w="4989"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47"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989"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(вид лицевого счета)</w:t>
            </w: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связи </w:t>
            </w:r>
            <w:proofErr w:type="gramStart"/>
            <w:r w:rsidRPr="001D27EA">
              <w:rPr>
                <w:rFonts w:ascii="Times New Roman" w:eastAsiaTheme="minorEastAsia" w:hAnsi="Times New Roman" w:cs="Times New Roman"/>
                <w:sz w:val="24"/>
                <w:szCs w:val="24"/>
                <w:lang w:eastAsia="ru-RU"/>
              </w:rPr>
              <w:t>с</w:t>
            </w:r>
            <w:proofErr w:type="gramEnd"/>
          </w:p>
        </w:tc>
        <w:tc>
          <w:tcPr>
            <w:tcW w:w="6852"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8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52"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(причина закрытия лицевого счета, наименование, номер и дата</w:t>
            </w:r>
            <w:proofErr w:type="gramEnd"/>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документа-основания)</w:t>
            </w:r>
            <w:proofErr w:type="gramEnd"/>
          </w:p>
        </w:tc>
        <w:tc>
          <w:tcPr>
            <w:tcW w:w="141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6"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340"/>
        <w:gridCol w:w="5499"/>
        <w:gridCol w:w="2098"/>
      </w:tblGrid>
      <w:tr w:rsidR="001D27EA" w:rsidRPr="001D27EA" w:rsidTr="001D27EA">
        <w:tc>
          <w:tcPr>
            <w:tcW w:w="7483" w:type="dxa"/>
            <w:gridSpan w:val="3"/>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 Сообщить о закрытии лицевого счета на адрес электронной почты:</w:t>
            </w:r>
          </w:p>
        </w:tc>
        <w:tc>
          <w:tcPr>
            <w:tcW w:w="2098"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97" w:type="dxa"/>
            <w:gridSpan w:val="2"/>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Приложения:</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597" w:type="dxa"/>
            <w:gridSpan w:val="2"/>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597" w:type="dxa"/>
            <w:gridSpan w:val="2"/>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58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для перечисления средств, поступивших после закрытия лицевого счета</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34"/>
        <w:gridCol w:w="2835"/>
        <w:gridCol w:w="1757"/>
        <w:gridCol w:w="3231"/>
      </w:tblGrid>
      <w:tr w:rsidR="001D27EA" w:rsidRPr="001D27EA" w:rsidTr="001D27EA">
        <w:tc>
          <w:tcPr>
            <w:tcW w:w="2534" w:type="dxa"/>
            <w:vMerge w:val="restart"/>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7823" w:type="dxa"/>
            <w:gridSpan w:val="3"/>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Реквизиты банка</w:t>
            </w:r>
          </w:p>
        </w:tc>
      </w:tr>
      <w:tr w:rsidR="001D27EA" w:rsidRPr="001D27EA" w:rsidTr="001D27EA">
        <w:tc>
          <w:tcPr>
            <w:tcW w:w="2534" w:type="dxa"/>
            <w:vMerge/>
            <w:tcBorders>
              <w:top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7" w:type="dxa"/>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БИК</w:t>
            </w:r>
          </w:p>
        </w:tc>
        <w:tc>
          <w:tcPr>
            <w:tcW w:w="3231" w:type="dxa"/>
            <w:tcBorders>
              <w:top w:val="single" w:sz="4" w:space="0" w:color="auto"/>
              <w:left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корреспондентский счет</w:t>
            </w:r>
          </w:p>
        </w:tc>
      </w:tr>
      <w:tr w:rsidR="001D27EA" w:rsidRPr="001D27EA" w:rsidTr="001D27EA">
        <w:tc>
          <w:tcPr>
            <w:tcW w:w="2534"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23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5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3"/>
          <w:footerReference w:type="default" r:id="rId174"/>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1701"/>
        <w:gridCol w:w="340"/>
        <w:gridCol w:w="1191"/>
        <w:gridCol w:w="340"/>
        <w:gridCol w:w="3231"/>
      </w:tblGrid>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6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 (уполномоченное лицо)</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6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gridCol w:w="2835"/>
        <w:gridCol w:w="1417"/>
        <w:gridCol w:w="3061"/>
      </w:tblGrid>
      <w:tr w:rsidR="001D27EA" w:rsidRPr="001D27EA" w:rsidTr="001D27EA">
        <w:trPr>
          <w:gridAfter w:val="3"/>
          <w:wAfter w:w="7313" w:type="dxa"/>
        </w:trPr>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r>
      <w:tr w:rsidR="001D27EA" w:rsidRPr="001D27EA" w:rsidTr="001D27EA">
        <w:tc>
          <w:tcPr>
            <w:tcW w:w="11224" w:type="dxa"/>
            <w:gridSpan w:val="10"/>
            <w:tcBorders>
              <w:top w:val="single" w:sz="4" w:space="0" w:color="auto"/>
            </w:tcBorders>
          </w:tcPr>
          <w:p w:rsidR="00620F7C"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Отметка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20F7C" w:rsidRDefault="00620F7C"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D227DC">
              <w:t xml:space="preserve"> </w:t>
            </w:r>
            <w:r>
              <w:rPr>
                <w:rFonts w:ascii="Times New Roman" w:eastAsiaTheme="minorEastAsia" w:hAnsi="Times New Roman" w:cs="Times New Roman"/>
                <w:sz w:val="24"/>
                <w:szCs w:val="24"/>
                <w:lang w:eastAsia="ru-RU"/>
              </w:rPr>
              <w:t>район</w:t>
            </w:r>
          </w:p>
          <w:p w:rsidR="001D27EA" w:rsidRPr="001D27EA" w:rsidRDefault="001D27EA" w:rsidP="00620F7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tc>
      </w:tr>
      <w:tr w:rsidR="001D27EA" w:rsidRPr="001D27EA" w:rsidTr="001D27EA">
        <w:tc>
          <w:tcPr>
            <w:tcW w:w="6746" w:type="dxa"/>
            <w:gridSpan w:val="8"/>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 закрытии лицевого счета N</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61" w:type="dxa"/>
            <w:tcBorders>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2154"/>
        <w:gridCol w:w="340"/>
        <w:gridCol w:w="1191"/>
        <w:gridCol w:w="340"/>
        <w:gridCol w:w="2948"/>
        <w:gridCol w:w="340"/>
        <w:gridCol w:w="1304"/>
      </w:tblGrid>
      <w:tr w:rsidR="001D27EA" w:rsidRPr="001D27EA" w:rsidTr="001D27EA">
        <w:tc>
          <w:tcPr>
            <w:tcW w:w="2608" w:type="dxa"/>
            <w:vAlign w:val="bottom"/>
          </w:tcPr>
          <w:p w:rsidR="001D27EA" w:rsidRPr="001D27EA" w:rsidRDefault="00610134"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r w:rsidR="001D27EA" w:rsidRPr="001D27EA">
              <w:rPr>
                <w:rFonts w:ascii="Times New Roman" w:eastAsiaTheme="minorEastAsia" w:hAnsi="Times New Roman" w:cs="Times New Roman"/>
                <w:sz w:val="24"/>
                <w:szCs w:val="24"/>
                <w:lang w:eastAsia="ru-RU"/>
              </w:rPr>
              <w:t>(или иное</w:t>
            </w:r>
            <w:proofErr w:type="gramEnd"/>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Ответственный исполнитель</w:t>
            </w:r>
          </w:p>
        </w:tc>
        <w:tc>
          <w:tcPr>
            <w:tcW w:w="215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(телефон)</w:t>
            </w: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510"/>
        <w:gridCol w:w="340"/>
        <w:gridCol w:w="1701"/>
        <w:gridCol w:w="340"/>
        <w:gridCol w:w="340"/>
        <w:gridCol w:w="340"/>
      </w:tblGrid>
      <w:tr w:rsidR="001D27EA" w:rsidRPr="001D27EA" w:rsidTr="001D27EA">
        <w:tc>
          <w:tcPr>
            <w:tcW w:w="340" w:type="dxa"/>
            <w:vAlign w:val="bottom"/>
          </w:tcPr>
          <w:p w:rsidR="001D27EA" w:rsidRPr="001D27EA" w:rsidRDefault="0048179E"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r w:rsidR="001D27EA" w:rsidRPr="001D27EA">
              <w:rPr>
                <w:rFonts w:ascii="Times New Roman" w:eastAsiaTheme="minorEastAsia" w:hAnsi="Times New Roman" w:cs="Times New Roman"/>
                <w:sz w:val="24"/>
                <w:szCs w:val="24"/>
                <w:lang w:eastAsia="ru-RU"/>
              </w:rPr>
              <w:t>"</w:t>
            </w:r>
          </w:p>
        </w:tc>
        <w:tc>
          <w:tcPr>
            <w:tcW w:w="51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10134"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620F7C" w:rsidRDefault="00197DD8"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78" w:name="Par1950"/>
      <w:bookmarkEnd w:id="78"/>
      <w:r w:rsidRPr="001D27EA">
        <w:rPr>
          <w:rFonts w:ascii="Courier New" w:eastAsiaTheme="minorEastAsia" w:hAnsi="Courier New" w:cs="Courier New"/>
          <w:sz w:val="20"/>
          <w:szCs w:val="20"/>
          <w:lang w:eastAsia="ru-RU"/>
        </w:rPr>
        <w:t xml:space="preserve">                                 Извещение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 закрытии лицевого счета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Администрация сельского поселения</w:t>
      </w:r>
      <w:r w:rsidRPr="001D27EA">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D116D9">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район    Республики   Башкортостан   сообщает,   что</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___________________________________________________________________________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(наименование клиента)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"____" ___________ 20__ г. закрыт лицевой счет 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N 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610134" w:rsidP="00610134">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1D27EA" w:rsidRPr="001D27EA">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1D27EA" w:rsidRPr="001D27EA">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Администрации сельского поселения </w:t>
      </w:r>
    </w:p>
    <w:p w:rsidR="001D27EA" w:rsidRPr="001D27EA" w:rsidRDefault="00620F7C"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w:t>
      </w:r>
      <w:r w:rsidR="001D27EA" w:rsidRPr="001D27EA">
        <w:rPr>
          <w:rFonts w:ascii="Courier New" w:eastAsiaTheme="minorEastAsia" w:hAnsi="Courier New" w:cs="Courier New"/>
          <w:sz w:val="20"/>
          <w:szCs w:val="20"/>
          <w:lang w:eastAsia="ru-RU"/>
        </w:rPr>
        <w:t>или иное уполномоченное лицо) ____________ 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Исполнитель _______________ _______________________________________________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(подпись)                (расшифровка подписи)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w:t>
      </w:r>
      <w:r w:rsidR="0039779C">
        <w:rPr>
          <w:rFonts w:ascii="Times New Roman" w:eastAsiaTheme="minorEastAsia" w:hAnsi="Times New Roman" w:cs="Times New Roman"/>
          <w:sz w:val="24"/>
          <w:szCs w:val="24"/>
          <w:lang w:eastAsia="ru-RU"/>
        </w:rPr>
        <w:t>и</w:t>
      </w:r>
      <w:r w:rsidR="00F9035E">
        <w:rPr>
          <w:rFonts w:ascii="Times New Roman" w:eastAsiaTheme="minorEastAsia" w:hAnsi="Times New Roman" w:cs="Times New Roman"/>
          <w:sz w:val="24"/>
          <w:szCs w:val="24"/>
          <w:lang w:eastAsia="ru-RU"/>
        </w:rPr>
        <w:t xml:space="preserve">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2"/>
        <w:gridCol w:w="397"/>
        <w:gridCol w:w="340"/>
        <w:gridCol w:w="1701"/>
        <w:gridCol w:w="340"/>
        <w:gridCol w:w="340"/>
        <w:gridCol w:w="2041"/>
        <w:gridCol w:w="396"/>
        <w:gridCol w:w="1474"/>
        <w:gridCol w:w="1247"/>
      </w:tblGrid>
      <w:tr w:rsidR="001D27EA" w:rsidRPr="001D27EA" w:rsidTr="001D27EA">
        <w:tc>
          <w:tcPr>
            <w:tcW w:w="9921" w:type="dxa"/>
            <w:gridSpan w:val="9"/>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79" w:name="Par1980"/>
            <w:bookmarkEnd w:id="79"/>
            <w:r w:rsidRPr="001D27EA">
              <w:rPr>
                <w:rFonts w:ascii="Times New Roman" w:eastAsiaTheme="minorEastAsia" w:hAnsi="Times New Roman" w:cs="Times New Roman"/>
                <w:sz w:val="24"/>
                <w:szCs w:val="24"/>
                <w:lang w:eastAsia="ru-RU"/>
              </w:rPr>
              <w:t>Р</w:t>
            </w:r>
            <w:r w:rsidRPr="00AA5C6D">
              <w:rPr>
                <w:rFonts w:ascii="Times New Roman" w:eastAsiaTheme="minorEastAsia" w:hAnsi="Times New Roman" w:cs="Times New Roman"/>
                <w:sz w:val="24"/>
                <w:szCs w:val="24"/>
                <w:lang w:eastAsia="ru-RU"/>
              </w:rPr>
              <w:t>АЗРЕШЕНИЕ</w:t>
            </w:r>
            <w:r w:rsidRPr="001D27EA">
              <w:rPr>
                <w:rFonts w:ascii="Times New Roman" w:eastAsiaTheme="minorEastAsia" w:hAnsi="Times New Roman" w:cs="Times New Roman"/>
                <w:sz w:val="24"/>
                <w:szCs w:val="24"/>
                <w:lang w:eastAsia="ru-RU"/>
              </w:rPr>
              <w:t xml:space="preserve"> НА ОТКРЫТИЕ СЧЕТА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ПОДРАЗДЕЛЕНИИ РАСЧЕТНОЙ СЕТИ БАНКА РОССИИ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ИЛИ В КРЕДИТНОЙ ОРГАНИЗАЦИИ (ФИЛИАЛЕ)</w:t>
            </w: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21" w:type="dxa"/>
            <w:gridSpan w:val="9"/>
            <w:tcBorders>
              <w:right w:val="single" w:sz="4" w:space="0" w:color="auto"/>
            </w:tcBorders>
            <w:vAlign w:val="center"/>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ИНЫМ ПОЛУЧАТЕЛЕМ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r w:rsidR="00197DD8">
              <w:rPr>
                <w:rFonts w:ascii="Times New Roman" w:eastAsiaTheme="minorEastAsia" w:hAnsi="Times New Roman" w:cs="Times New Roman"/>
                <w:sz w:val="24"/>
                <w:szCs w:val="24"/>
                <w:lang w:eastAsia="ru-RU"/>
              </w:rPr>
              <w:t>АРКАУЛОВСКИЙ</w:t>
            </w:r>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00E85D15">
              <w:rPr>
                <w:rFonts w:ascii="Times New Roman" w:eastAsiaTheme="minorEastAsia" w:hAnsi="Times New Roman" w:cs="Times New Roman"/>
                <w:sz w:val="24"/>
                <w:szCs w:val="24"/>
                <w:lang w:eastAsia="ru-RU"/>
              </w:rPr>
              <w:t>САЛАВАТСКИЙ</w:t>
            </w:r>
            <w:r w:rsidR="00136C51">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РАЙОН</w:t>
            </w:r>
            <w:r w:rsidR="00610134">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РЕСПУБЛИКИ БАШКОРТОСТАН</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w:t>
            </w:r>
          </w:p>
        </w:tc>
        <w:tc>
          <w:tcPr>
            <w:tcW w:w="397"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w:t>
            </w:r>
          </w:p>
        </w:tc>
        <w:tc>
          <w:tcPr>
            <w:tcW w:w="1701"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40"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г</w:t>
            </w:r>
            <w:proofErr w:type="gramEnd"/>
            <w:r w:rsidRPr="001D27EA">
              <w:rPr>
                <w:rFonts w:ascii="Times New Roman" w:eastAsiaTheme="minorEastAsia" w:hAnsi="Times New Roman" w:cs="Times New Roman"/>
                <w:sz w:val="24"/>
                <w:szCs w:val="24"/>
                <w:lang w:eastAsia="ru-RU"/>
              </w:rPr>
              <w:t>.</w:t>
            </w:r>
          </w:p>
        </w:tc>
        <w:tc>
          <w:tcPr>
            <w:tcW w:w="1870" w:type="dxa"/>
            <w:gridSpan w:val="2"/>
            <w:tcBorders>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0"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168" w:type="dxa"/>
            <w:gridSpan w:val="10"/>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Разрешаю осуществлять операции на счете, открытом в подразделении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расчетной сети Банка России или кредитной организации (филиале)</w:t>
            </w: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иного получателя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r w:rsidRPr="001D27EA">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sidR="0073697F">
              <w:t xml:space="preserve"> </w:t>
            </w:r>
            <w:proofErr w:type="spellStart"/>
            <w:r w:rsidR="00E85D15">
              <w:rPr>
                <w:rFonts w:ascii="Times New Roman" w:hAnsi="Times New Roman" w:cs="Times New Roman"/>
                <w:sz w:val="24"/>
                <w:szCs w:val="24"/>
              </w:rPr>
              <w:t>Салаватский</w:t>
            </w:r>
            <w:proofErr w:type="spellEnd"/>
            <w:r w:rsidR="0073697F">
              <w:t xml:space="preserve"> </w:t>
            </w:r>
            <w:r w:rsidRPr="001D27EA">
              <w:rPr>
                <w:rFonts w:ascii="Times New Roman" w:eastAsiaTheme="minorEastAsia" w:hAnsi="Times New Roman" w:cs="Times New Roman"/>
                <w:sz w:val="24"/>
                <w:szCs w:val="24"/>
                <w:lang w:eastAsia="ru-RU"/>
              </w:rPr>
              <w:t>район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находящемуся</w:t>
            </w:r>
            <w:proofErr w:type="gramEnd"/>
            <w:r w:rsidRPr="001D27EA">
              <w:rPr>
                <w:rFonts w:ascii="Times New Roman" w:eastAsiaTheme="minorEastAsia" w:hAnsi="Times New Roman" w:cs="Times New Roman"/>
                <w:sz w:val="24"/>
                <w:szCs w:val="24"/>
                <w:lang w:eastAsia="ru-RU"/>
              </w:rPr>
              <w:t xml:space="preserve"> в ведении</w:t>
            </w:r>
          </w:p>
        </w:tc>
        <w:tc>
          <w:tcPr>
            <w:tcW w:w="5555" w:type="dxa"/>
            <w:gridSpan w:val="7"/>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right w:val="single" w:sz="4" w:space="0" w:color="auto"/>
            </w:tcBorders>
            <w:vAlign w:val="bottom"/>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Глава по БК</w:t>
            </w:r>
          </w:p>
        </w:tc>
        <w:tc>
          <w:tcPr>
            <w:tcW w:w="1247" w:type="dxa"/>
            <w:vMerge w:val="restart"/>
            <w:tcBorders>
              <w:top w:val="single" w:sz="4" w:space="0" w:color="auto"/>
              <w:left w:val="single" w:sz="4" w:space="0" w:color="auto"/>
              <w:bottom w:val="single" w:sz="4" w:space="0" w:color="auto"/>
              <w:right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92"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555" w:type="dxa"/>
            <w:gridSpan w:val="7"/>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(наименование главного распорядителя,</w:t>
            </w:r>
            <w:proofErr w:type="gramEnd"/>
          </w:p>
        </w:tc>
        <w:tc>
          <w:tcPr>
            <w:tcW w:w="1474" w:type="dxa"/>
            <w:vMerge/>
            <w:tcBorders>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447" w:type="dxa"/>
            <w:gridSpan w:val="8"/>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Merge w:val="restart"/>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447" w:type="dxa"/>
            <w:gridSpan w:val="8"/>
            <w:tcBorders>
              <w:top w:val="single" w:sz="4" w:space="0" w:color="auto"/>
            </w:tcBorders>
          </w:tcPr>
          <w:p w:rsidR="001D27EA" w:rsidRPr="001D27EA" w:rsidRDefault="001D27EA" w:rsidP="00610134">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(распорядителя) </w:t>
            </w:r>
            <w:r w:rsidR="00F9035E">
              <w:rPr>
                <w:rFonts w:ascii="Times New Roman" w:eastAsiaTheme="minorEastAsia" w:hAnsi="Times New Roman" w:cs="Times New Roman"/>
                <w:sz w:val="24"/>
                <w:szCs w:val="24"/>
                <w:lang w:eastAsia="ru-RU"/>
              </w:rPr>
              <w:t xml:space="preserve">средств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r w:rsidR="00F9035E">
              <w:rPr>
                <w:rFonts w:ascii="Times New Roman" w:eastAsiaTheme="minorEastAsia" w:hAnsi="Times New Roman" w:cs="Times New Roman"/>
                <w:sz w:val="24"/>
                <w:szCs w:val="24"/>
                <w:lang w:eastAsia="ru-RU"/>
              </w:rPr>
              <w:t xml:space="preserve"> </w:t>
            </w:r>
            <w:r w:rsidR="00620F7C">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sidR="00620F7C">
              <w:rPr>
                <w:rFonts w:ascii="Times New Roman" w:eastAsiaTheme="minorEastAsia" w:hAnsi="Times New Roman" w:cs="Times New Roman"/>
                <w:sz w:val="24"/>
                <w:szCs w:val="24"/>
                <w:lang w:eastAsia="ru-RU"/>
              </w:rPr>
              <w:t>район</w:t>
            </w:r>
            <w:r w:rsidRPr="001D27EA">
              <w:rPr>
                <w:rFonts w:ascii="Times New Roman" w:eastAsiaTheme="minorEastAsia" w:hAnsi="Times New Roman" w:cs="Times New Roman"/>
                <w:sz w:val="24"/>
                <w:szCs w:val="24"/>
                <w:lang w:eastAsia="ru-RU"/>
              </w:rPr>
              <w:t xml:space="preserve"> Республики Башкортостан)</w:t>
            </w:r>
          </w:p>
        </w:tc>
        <w:tc>
          <w:tcPr>
            <w:tcW w:w="1474"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3402"/>
        <w:gridCol w:w="1247"/>
        <w:gridCol w:w="3515"/>
      </w:tblGrid>
      <w:tr w:rsidR="001D27EA" w:rsidRPr="001D27EA" w:rsidTr="001D27EA">
        <w:tc>
          <w:tcPr>
            <w:tcW w:w="3005" w:type="dxa"/>
            <w:vAlign w:val="bottom"/>
          </w:tcPr>
          <w:p w:rsidR="001D27EA" w:rsidRPr="001D27EA" w:rsidRDefault="00610134" w:rsidP="00610134">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Г</w:t>
            </w:r>
            <w:r w:rsidR="001D27EA" w:rsidRPr="001D27EA">
              <w:rPr>
                <w:rFonts w:ascii="Times New Roman" w:eastAsiaTheme="minorEastAsia" w:hAnsi="Times New Roman" w:cs="Times New Roman"/>
                <w:sz w:val="24"/>
                <w:szCs w:val="24"/>
                <w:lang w:eastAsia="ru-RU"/>
              </w:rPr>
              <w:t>лав</w:t>
            </w:r>
            <w:r>
              <w:rPr>
                <w:rFonts w:ascii="Times New Roman" w:eastAsiaTheme="minorEastAsia" w:hAnsi="Times New Roman" w:cs="Times New Roman"/>
                <w:sz w:val="24"/>
                <w:szCs w:val="24"/>
                <w:lang w:eastAsia="ru-RU"/>
              </w:rPr>
              <w:t>а</w:t>
            </w:r>
            <w:r w:rsidR="001D27EA"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сельского поселения </w:t>
            </w:r>
          </w:p>
        </w:tc>
        <w:tc>
          <w:tcPr>
            <w:tcW w:w="3402"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bottom w:val="single" w:sz="4" w:space="0" w:color="auto"/>
            </w:tcBorders>
            <w:vAlign w:val="bottom"/>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300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М.П.</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515"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5"/>
          <w:footerReference w:type="default" r:id="rId17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0" w:name="Par2065"/>
      <w:bookmarkEnd w:id="80"/>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20___ г.   └─────────┘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                         │       │</w:t>
      </w:r>
    </w:p>
    <w:p w:rsidR="00610134"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w:t>
      </w:r>
      <w:r w:rsidR="00610134">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w:t>
      </w:r>
      <w:r w:rsidRPr="001D27EA">
        <w:rPr>
          <w:rFonts w:ascii="Courier New" w:eastAsiaTheme="minorEastAsia" w:hAnsi="Courier New" w:cs="Courier New"/>
          <w:sz w:val="20"/>
          <w:szCs w:val="20"/>
          <w:lang w:eastAsia="ru-RU"/>
        </w:rPr>
        <w:t xml:space="preserve">___________________                         </w:t>
      </w:r>
      <w:r w:rsidR="00610134">
        <w:rPr>
          <w:rFonts w:ascii="Courier New" w:eastAsiaTheme="minorEastAsia" w:hAnsi="Courier New" w:cs="Courier New"/>
          <w:sz w:val="20"/>
          <w:szCs w:val="20"/>
          <w:lang w:eastAsia="ru-RU"/>
        </w:rPr>
        <w:t xml:space="preserve">                                                         </w:t>
      </w:r>
    </w:p>
    <w:p w:rsidR="001D27EA" w:rsidRPr="001D27EA" w:rsidRDefault="00610134"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1D27EA" w:rsidRPr="001D27EA">
        <w:rPr>
          <w:rFonts w:ascii="Courier New" w:eastAsiaTheme="minorEastAsia" w:hAnsi="Courier New" w:cs="Courier New"/>
          <w:sz w:val="20"/>
          <w:szCs w:val="20"/>
          <w:lang w:eastAsia="ru-RU"/>
        </w:rPr>
        <w:t>├───────┤</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7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78"/>
          <w:footerReference w:type="default" r:id="rId17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4"/>
        <w:gridCol w:w="1304"/>
        <w:gridCol w:w="964"/>
        <w:gridCol w:w="964"/>
        <w:gridCol w:w="1304"/>
        <w:gridCol w:w="907"/>
        <w:gridCol w:w="964"/>
        <w:gridCol w:w="1984"/>
      </w:tblGrid>
      <w:tr w:rsidR="001D27EA" w:rsidRPr="001D27EA" w:rsidTr="001D27EA">
        <w:tc>
          <w:tcPr>
            <w:tcW w:w="215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134"/>
        <w:gridCol w:w="964"/>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585"/>
        <w:gridCol w:w="460"/>
        <w:gridCol w:w="794"/>
        <w:gridCol w:w="1077"/>
        <w:gridCol w:w="964"/>
        <w:gridCol w:w="964"/>
        <w:gridCol w:w="1077"/>
        <w:gridCol w:w="1020"/>
        <w:gridCol w:w="964"/>
        <w:gridCol w:w="2041"/>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83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4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0"/>
          <w:footerReference w:type="default" r:id="rId18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1" w:name="Par2282"/>
      <w:bookmarkEnd w:id="81"/>
      <w:r w:rsidRPr="001D27EA">
        <w:rPr>
          <w:rFonts w:ascii="Courier New" w:eastAsiaTheme="minorEastAsia" w:hAnsi="Courier New" w:cs="Courier New"/>
          <w:sz w:val="18"/>
          <w:szCs w:val="18"/>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получателя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"___" 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w:t>
      </w:r>
      <w:proofErr w:type="gramStart"/>
      <w:r w:rsidRPr="001D27EA">
        <w:rPr>
          <w:rFonts w:ascii="Courier New" w:eastAsiaTheme="minorEastAsia" w:hAnsi="Courier New" w:cs="Courier New"/>
          <w:sz w:val="18"/>
          <w:szCs w:val="18"/>
          <w:lang w:eastAsia="ru-RU"/>
        </w:rPr>
        <w:t>предыдущей</w:t>
      </w:r>
      <w:proofErr w:type="gramEnd"/>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бюджетных сре</w:t>
      </w:r>
      <w:proofErr w:type="gramStart"/>
      <w:r w:rsidRPr="001D27EA">
        <w:rPr>
          <w:rFonts w:ascii="Courier New" w:eastAsiaTheme="minorEastAsia" w:hAnsi="Courier New" w:cs="Courier New"/>
          <w:sz w:val="18"/>
          <w:szCs w:val="18"/>
          <w:lang w:eastAsia="ru-RU"/>
        </w:rPr>
        <w:t>дств __________________________      Гл</w:t>
      </w:r>
      <w:proofErr w:type="gramEnd"/>
      <w:r w:rsidRPr="001D27EA">
        <w:rPr>
          <w:rFonts w:ascii="Courier New" w:eastAsiaTheme="minorEastAsia" w:hAnsi="Courier New" w:cs="Courier New"/>
          <w:sz w:val="18"/>
          <w:szCs w:val="18"/>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39779C">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182"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83"/>
          <w:footerReference w:type="default" r:id="rId184"/>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08"/>
        <w:gridCol w:w="1134"/>
        <w:gridCol w:w="964"/>
        <w:gridCol w:w="907"/>
        <w:gridCol w:w="1247"/>
        <w:gridCol w:w="907"/>
        <w:gridCol w:w="850"/>
        <w:gridCol w:w="2211"/>
      </w:tblGrid>
      <w:tr w:rsidR="001D27EA" w:rsidRPr="001D27EA" w:rsidTr="001D27EA">
        <w:tc>
          <w:tcPr>
            <w:tcW w:w="260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7"/>
        <w:gridCol w:w="1032"/>
        <w:gridCol w:w="1304"/>
        <w:gridCol w:w="964"/>
        <w:gridCol w:w="907"/>
        <w:gridCol w:w="1361"/>
        <w:gridCol w:w="964"/>
        <w:gridCol w:w="964"/>
        <w:gridCol w:w="2211"/>
      </w:tblGrid>
      <w:tr w:rsidR="001D27EA" w:rsidRPr="001D27EA" w:rsidTr="001D27EA">
        <w:tc>
          <w:tcPr>
            <w:tcW w:w="2099"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17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8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099"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6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14"/>
        <w:gridCol w:w="1474"/>
        <w:gridCol w:w="1134"/>
        <w:gridCol w:w="1077"/>
        <w:gridCol w:w="1020"/>
        <w:gridCol w:w="1304"/>
        <w:gridCol w:w="1361"/>
        <w:gridCol w:w="1417"/>
      </w:tblGrid>
      <w:tr w:rsidR="001D27EA" w:rsidRPr="001D27EA" w:rsidTr="001D27EA">
        <w:tc>
          <w:tcPr>
            <w:tcW w:w="20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600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45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871"/>
        <w:gridCol w:w="7257"/>
      </w:tblGrid>
      <w:tr w:rsidR="001D27EA" w:rsidRPr="001D27EA" w:rsidTr="001D27EA">
        <w:tc>
          <w:tcPr>
            <w:tcW w:w="351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72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72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2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1984"/>
        <w:gridCol w:w="1984"/>
        <w:gridCol w:w="1536"/>
        <w:gridCol w:w="2778"/>
      </w:tblGrid>
      <w:tr w:rsidR="001D27EA" w:rsidRPr="001D27EA" w:rsidTr="001D27EA">
        <w:tc>
          <w:tcPr>
            <w:tcW w:w="44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35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получателя бюджетных средств</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2"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2.4. Поставленные на учет бюджетные обязательства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9"/>
        <w:gridCol w:w="1247"/>
        <w:gridCol w:w="1191"/>
        <w:gridCol w:w="1928"/>
        <w:gridCol w:w="1361"/>
        <w:gridCol w:w="1191"/>
        <w:gridCol w:w="1191"/>
        <w:gridCol w:w="1304"/>
      </w:tblGrid>
      <w:tr w:rsidR="001D27EA" w:rsidRPr="001D27EA" w:rsidTr="001D27EA">
        <w:tc>
          <w:tcPr>
            <w:tcW w:w="260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504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5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48179E" w:rsidRDefault="0048179E"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48179E" w:rsidP="0048179E">
      <w:pPr>
        <w:tabs>
          <w:tab w:val="left" w:pos="2086"/>
        </w:tabs>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ab/>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2.5. Поставленные на учет денежные обязательства </w:t>
      </w:r>
      <w:hyperlink w:anchor="Par2573" w:tooltip="    &lt;*&gt; раздел 2.5 вступает в действие с 01 января 2022 года" w:history="1">
        <w:r w:rsidRPr="001D27EA">
          <w:rPr>
            <w:rFonts w:ascii="Courier New" w:eastAsiaTheme="minorEastAsia" w:hAnsi="Courier New" w:cs="Courier New"/>
            <w:color w:val="0000FF"/>
            <w:sz w:val="20"/>
            <w:szCs w:val="20"/>
            <w:lang w:eastAsia="ru-RU"/>
          </w:rPr>
          <w:t>&lt;*&gt;</w:t>
        </w:r>
      </w:hyperlink>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47"/>
        <w:gridCol w:w="1191"/>
        <w:gridCol w:w="2869"/>
        <w:gridCol w:w="4309"/>
      </w:tblGrid>
      <w:tr w:rsidR="001D27EA" w:rsidRPr="001D27EA" w:rsidTr="001D27EA">
        <w:tc>
          <w:tcPr>
            <w:tcW w:w="24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43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8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6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07"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учетному номеру</w:t>
            </w:r>
          </w:p>
        </w:tc>
        <w:tc>
          <w:tcPr>
            <w:tcW w:w="43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2" w:name="Par2573"/>
      <w:bookmarkEnd w:id="82"/>
      <w:r w:rsidRPr="001D27EA">
        <w:rPr>
          <w:rFonts w:ascii="Courier New" w:eastAsiaTheme="minorEastAsia" w:hAnsi="Courier New" w:cs="Courier New"/>
          <w:sz w:val="20"/>
          <w:szCs w:val="20"/>
          <w:lang w:eastAsia="ru-RU"/>
        </w:rPr>
        <w:t xml:space="preserve">    &lt;*&gt; раздел 2.5 вступает в действие с 01 января 2022 года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3" w:name="Par2585"/>
      <w:bookmarkEnd w:id="8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для учета операций со средствами,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поступающими</w:t>
      </w:r>
      <w:proofErr w:type="gramEnd"/>
      <w:r w:rsidRPr="001D27EA">
        <w:rPr>
          <w:rFonts w:ascii="Courier New" w:eastAsiaTheme="minorEastAsia" w:hAnsi="Courier New" w:cs="Courier New"/>
          <w:sz w:val="20"/>
          <w:szCs w:val="20"/>
          <w:lang w:eastAsia="ru-RU"/>
        </w:rPr>
        <w:t xml:space="preserve"> во временное распоряжение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_____________ Гл</w:t>
      </w:r>
      <w:proofErr w:type="gramEnd"/>
      <w:r w:rsidRPr="001D27EA">
        <w:rPr>
          <w:rFonts w:ascii="Courier New" w:eastAsiaTheme="minorEastAsia" w:hAnsi="Courier New" w:cs="Courier New"/>
          <w:sz w:val="20"/>
          <w:szCs w:val="20"/>
          <w:lang w:eastAsia="ru-RU"/>
        </w:rPr>
        <w:t>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18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начало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Остаток средств на конец дня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5"/>
        <w:gridCol w:w="1757"/>
        <w:gridCol w:w="957"/>
        <w:gridCol w:w="819"/>
        <w:gridCol w:w="1871"/>
        <w:gridCol w:w="960"/>
        <w:gridCol w:w="129"/>
        <w:gridCol w:w="1041"/>
        <w:gridCol w:w="1644"/>
        <w:gridCol w:w="1134"/>
      </w:tblGrid>
      <w:tr w:rsidR="001D27EA" w:rsidRPr="001D27EA" w:rsidTr="001D27EA">
        <w:tc>
          <w:tcPr>
            <w:tcW w:w="58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53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00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Документ-основание для проведения операций со средствами во временном распоряжении</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5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78" w:type="dxa"/>
            <w:gridSpan w:val="7"/>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86"/>
          <w:footerReference w:type="default" r:id="rId187"/>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73697F">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4" w:name="Par2679"/>
      <w:bookmarkEnd w:id="84"/>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8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4"/>
        <w:gridCol w:w="3458"/>
        <w:gridCol w:w="1701"/>
        <w:gridCol w:w="1474"/>
      </w:tblGrid>
      <w:tr w:rsidR="001D27EA" w:rsidRPr="001D27EA" w:rsidTr="001D27EA">
        <w:tc>
          <w:tcPr>
            <w:tcW w:w="33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5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3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5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5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1969"/>
        <w:gridCol w:w="663"/>
        <w:gridCol w:w="340"/>
        <w:gridCol w:w="819"/>
        <w:gridCol w:w="2494"/>
        <w:gridCol w:w="1531"/>
        <w:gridCol w:w="1587"/>
      </w:tblGrid>
      <w:tr w:rsidR="001D27EA" w:rsidRPr="001D27EA" w:rsidTr="001D27EA">
        <w:tc>
          <w:tcPr>
            <w:tcW w:w="56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79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56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1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199"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Распределенные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814"/>
        <w:gridCol w:w="936"/>
        <w:gridCol w:w="737"/>
        <w:gridCol w:w="2778"/>
        <w:gridCol w:w="1531"/>
        <w:gridCol w:w="153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4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77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0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77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111"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5" w:name="Par2878"/>
      <w:bookmarkEnd w:id="85"/>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hyperlink r:id="rId18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ассигнований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21"/>
        <w:gridCol w:w="3402"/>
        <w:gridCol w:w="1757"/>
        <w:gridCol w:w="1814"/>
      </w:tblGrid>
      <w:tr w:rsidR="001D27EA" w:rsidRPr="001D27EA" w:rsidTr="001D27EA">
        <w:tc>
          <w:tcPr>
            <w:tcW w:w="272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4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5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72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начало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конец дня</w:t>
            </w:r>
          </w:p>
        </w:tc>
        <w:tc>
          <w:tcPr>
            <w:tcW w:w="34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701"/>
        <w:gridCol w:w="460"/>
        <w:gridCol w:w="593"/>
        <w:gridCol w:w="948"/>
        <w:gridCol w:w="2211"/>
        <w:gridCol w:w="1474"/>
        <w:gridCol w:w="1701"/>
      </w:tblGrid>
      <w:tr w:rsidR="001D27EA" w:rsidRPr="001D27EA" w:rsidTr="001D27EA">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3702"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21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21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785" w:type="dxa"/>
            <w:gridSpan w:val="3"/>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20"/>
        <w:gridCol w:w="3628"/>
        <w:gridCol w:w="3231"/>
      </w:tblGrid>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36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9"/>
        <w:gridCol w:w="1998"/>
        <w:gridCol w:w="1755"/>
        <w:gridCol w:w="737"/>
        <w:gridCol w:w="907"/>
        <w:gridCol w:w="2324"/>
      </w:tblGrid>
      <w:tr w:rsidR="001D27EA" w:rsidRPr="001D27EA" w:rsidTr="001D27EA">
        <w:tc>
          <w:tcPr>
            <w:tcW w:w="82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5397"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23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82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3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19"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3.3.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0"/>
          <w:footerReference w:type="default" r:id="rId19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871"/>
        <w:gridCol w:w="1287"/>
        <w:gridCol w:w="1170"/>
        <w:gridCol w:w="2098"/>
        <w:gridCol w:w="1212"/>
        <w:gridCol w:w="1521"/>
        <w:gridCol w:w="1233"/>
      </w:tblGrid>
      <w:tr w:rsidR="001D27EA" w:rsidRPr="001D27EA" w:rsidTr="001D27EA">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432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администратора источников финансирования</w:t>
            </w:r>
          </w:p>
        </w:tc>
        <w:tc>
          <w:tcPr>
            <w:tcW w:w="123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r>
      <w:tr w:rsidR="001D27EA" w:rsidRPr="001D27EA" w:rsidTr="001D27EA">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23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340" w:type="dxa"/>
            <w:gridSpan w:val="6"/>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3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192"/>
          <w:footerReference w:type="default" r:id="rId19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6" w:name="Par3102"/>
      <w:bookmarkEnd w:id="86"/>
      <w:r w:rsidRPr="001D27EA">
        <w:rPr>
          <w:rFonts w:ascii="Courier New" w:eastAsiaTheme="minorEastAsia" w:hAnsi="Courier New" w:cs="Courier New"/>
          <w:sz w:val="20"/>
          <w:szCs w:val="20"/>
          <w:lang w:eastAsia="ru-RU"/>
        </w:rPr>
        <w:t xml:space="preserve">                                ВЫПИСКА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     Гл</w:t>
      </w:r>
      <w:proofErr w:type="gramEnd"/>
      <w:r w:rsidRPr="001D27EA">
        <w:rPr>
          <w:rFonts w:ascii="Courier New" w:eastAsiaTheme="minorEastAsia" w:hAnsi="Courier New" w:cs="Courier New"/>
          <w:sz w:val="20"/>
          <w:szCs w:val="20"/>
          <w:lang w:eastAsia="ru-RU"/>
        </w:rPr>
        <w:t>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Изменение остатков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5"/>
          <w:footerReference w:type="default" r:id="rId19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077"/>
        <w:gridCol w:w="850"/>
        <w:gridCol w:w="850"/>
        <w:gridCol w:w="1191"/>
        <w:gridCol w:w="850"/>
        <w:gridCol w:w="907"/>
        <w:gridCol w:w="1531"/>
        <w:gridCol w:w="1077"/>
        <w:gridCol w:w="113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27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(с начала текущего финансового года)</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начала текущего финансового года)</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конец дня</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568"/>
        <w:gridCol w:w="460"/>
        <w:gridCol w:w="702"/>
        <w:gridCol w:w="1191"/>
        <w:gridCol w:w="964"/>
        <w:gridCol w:w="907"/>
        <w:gridCol w:w="1077"/>
        <w:gridCol w:w="964"/>
        <w:gridCol w:w="850"/>
        <w:gridCol w:w="1928"/>
      </w:tblGrid>
      <w:tr w:rsidR="001D27EA" w:rsidRPr="001D27EA" w:rsidTr="001D27EA">
        <w:tc>
          <w:tcPr>
            <w:tcW w:w="3204"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r>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028"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7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8"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2"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 бюджетными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Поступления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2041"/>
        <w:gridCol w:w="1587"/>
        <w:gridCol w:w="4195"/>
      </w:tblGrid>
      <w:tr w:rsidR="001D27EA" w:rsidRPr="001D27EA" w:rsidTr="001D27EA">
        <w:tc>
          <w:tcPr>
            <w:tcW w:w="691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19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419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8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32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419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3.2. Выплаты</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531"/>
        <w:gridCol w:w="1077"/>
        <w:gridCol w:w="1984"/>
        <w:gridCol w:w="1474"/>
        <w:gridCol w:w="1361"/>
        <w:gridCol w:w="1474"/>
      </w:tblGrid>
      <w:tr w:rsidR="001D27EA" w:rsidRPr="001D27EA" w:rsidTr="001D27EA">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48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иного получателя бюджетных средств</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277"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7" w:name="Par3299"/>
      <w:bookmarkEnd w:id="87"/>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бюджетных сре</w:t>
      </w:r>
      <w:proofErr w:type="gramStart"/>
      <w:r w:rsidRPr="001D27EA">
        <w:rPr>
          <w:rFonts w:ascii="Courier New" w:eastAsiaTheme="minorEastAsia" w:hAnsi="Courier New" w:cs="Courier New"/>
          <w:sz w:val="20"/>
          <w:szCs w:val="20"/>
          <w:lang w:eastAsia="ru-RU"/>
        </w:rPr>
        <w:t>дств __________________________________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197"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198"/>
          <w:footerReference w:type="default" r:id="rId199"/>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247"/>
        <w:gridCol w:w="1069"/>
        <w:gridCol w:w="1009"/>
        <w:gridCol w:w="1191"/>
        <w:gridCol w:w="964"/>
        <w:gridCol w:w="1009"/>
        <w:gridCol w:w="1304"/>
        <w:gridCol w:w="1069"/>
        <w:gridCol w:w="1009"/>
        <w:gridCol w:w="1247"/>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2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6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304"/>
        <w:gridCol w:w="1069"/>
        <w:gridCol w:w="1009"/>
        <w:gridCol w:w="1247"/>
        <w:gridCol w:w="964"/>
        <w:gridCol w:w="1009"/>
        <w:gridCol w:w="1304"/>
        <w:gridCol w:w="1069"/>
        <w:gridCol w:w="1009"/>
        <w:gridCol w:w="1134"/>
      </w:tblGrid>
      <w:tr w:rsidR="001D27EA" w:rsidRPr="001D27EA" w:rsidTr="001D27EA">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22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38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lastRenderedPageBreak/>
        <w:t xml:space="preserve">       3. Доведенные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77"/>
        <w:gridCol w:w="2098"/>
        <w:gridCol w:w="2381"/>
        <w:gridCol w:w="3005"/>
        <w:gridCol w:w="1729"/>
      </w:tblGrid>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(гр. 2 - гр. 3)</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0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29"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0"/>
          <w:footerReference w:type="default" r:id="rId201"/>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88" w:name="Par3503"/>
      <w:bookmarkEnd w:id="88"/>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Главный распорядитель бюджетных                       Глава по БК │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средств ____________________________________________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02"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на лицевом счете</w:t>
      </w: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rPr>
          <w:rFonts w:eastAsiaTheme="minorEastAsia"/>
          <w:lang w:eastAsia="ru-RU"/>
        </w:rPr>
      </w:pPr>
    </w:p>
    <w:p w:rsidR="001D27EA" w:rsidRPr="001D27EA" w:rsidRDefault="001D27EA" w:rsidP="001D27EA">
      <w:pPr>
        <w:tabs>
          <w:tab w:val="left" w:pos="2548"/>
        </w:tabs>
        <w:rPr>
          <w:rFonts w:eastAsiaTheme="minorEastAsia"/>
          <w:lang w:eastAsia="ru-RU"/>
        </w:rPr>
      </w:pPr>
      <w:r w:rsidRPr="001D27EA">
        <w:rPr>
          <w:rFonts w:eastAsiaTheme="minorEastAsia"/>
          <w:lang w:eastAsia="ru-RU"/>
        </w:rPr>
        <w:tab/>
      </w:r>
    </w:p>
    <w:p w:rsidR="001D27EA" w:rsidRPr="001D27EA" w:rsidRDefault="001D27EA" w:rsidP="001D27EA">
      <w:pPr>
        <w:tabs>
          <w:tab w:val="left" w:pos="2548"/>
        </w:tabs>
        <w:rPr>
          <w:rFonts w:eastAsiaTheme="minorEastAsia"/>
          <w:lang w:eastAsia="ru-RU"/>
        </w:rPr>
        <w:sectPr w:rsidR="001D27EA" w:rsidRPr="001D27EA">
          <w:headerReference w:type="default" r:id="rId203"/>
          <w:footerReference w:type="default" r:id="rId204"/>
          <w:pgSz w:w="11906" w:h="16838"/>
          <w:pgMar w:top="1440" w:right="566" w:bottom="1440" w:left="1133" w:header="0" w:footer="0" w:gutter="0"/>
          <w:cols w:space="720"/>
          <w:noEndnote/>
        </w:sectPr>
      </w:pPr>
      <w:r w:rsidRPr="001D27EA">
        <w:rPr>
          <w:rFonts w:eastAsiaTheme="minorEastAsia"/>
          <w:lang w:eastAsia="ru-RU"/>
        </w:rPr>
        <w:tab/>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1191"/>
        <w:gridCol w:w="964"/>
        <w:gridCol w:w="907"/>
        <w:gridCol w:w="1191"/>
        <w:gridCol w:w="964"/>
        <w:gridCol w:w="964"/>
        <w:gridCol w:w="2098"/>
      </w:tblGrid>
      <w:tr w:rsidR="001D27EA" w:rsidRPr="001D27EA" w:rsidTr="001D27EA">
        <w:tc>
          <w:tcPr>
            <w:tcW w:w="28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Наименование показателя</w:t>
            </w:r>
          </w:p>
        </w:tc>
        <w:tc>
          <w:tcPr>
            <w:tcW w:w="306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09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28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4"/>
        <w:gridCol w:w="1304"/>
        <w:gridCol w:w="1069"/>
        <w:gridCol w:w="964"/>
        <w:gridCol w:w="1304"/>
        <w:gridCol w:w="964"/>
        <w:gridCol w:w="1009"/>
        <w:gridCol w:w="1984"/>
        <w:gridCol w:w="1077"/>
      </w:tblGrid>
      <w:tr w:rsidR="001D27EA" w:rsidRPr="001D27EA" w:rsidTr="001D27EA">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3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7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8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8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before="260"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Неиспользованные доведенные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7"/>
        <w:gridCol w:w="1587"/>
        <w:gridCol w:w="1150"/>
        <w:gridCol w:w="1150"/>
        <w:gridCol w:w="1531"/>
        <w:gridCol w:w="1150"/>
        <w:gridCol w:w="1150"/>
        <w:gridCol w:w="1587"/>
        <w:gridCol w:w="907"/>
      </w:tblGrid>
      <w:tr w:rsidR="001D27EA" w:rsidRPr="001D27EA" w:rsidTr="001D27EA">
        <w:tc>
          <w:tcPr>
            <w:tcW w:w="89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8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83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1.2.1 гр. 8 - раздел 2 гр. 12)</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2 -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 (раздел 1.2.1 гр. 5 - раздел 2 гр. 2)</w:t>
            </w:r>
          </w:p>
        </w:tc>
        <w:tc>
          <w:tcPr>
            <w:tcW w:w="23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3 -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5 - раздел 2 гр. 4)</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 (раздел 1.2.1 гр. 8 - раздел 2 гр. 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 (раздел 1.2.1 гр. 9 - раздел 2 гр. 4)</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9"/>
        <w:gridCol w:w="794"/>
        <w:gridCol w:w="708"/>
        <w:gridCol w:w="567"/>
        <w:gridCol w:w="851"/>
        <w:gridCol w:w="709"/>
        <w:gridCol w:w="907"/>
        <w:gridCol w:w="680"/>
        <w:gridCol w:w="964"/>
        <w:gridCol w:w="680"/>
        <w:gridCol w:w="1020"/>
        <w:gridCol w:w="1247"/>
        <w:gridCol w:w="964"/>
        <w:gridCol w:w="992"/>
        <w:gridCol w:w="850"/>
        <w:gridCol w:w="851"/>
        <w:gridCol w:w="851"/>
      </w:tblGrid>
      <w:tr w:rsidR="001D27EA" w:rsidRPr="001D27EA" w:rsidTr="001D27EA">
        <w:tc>
          <w:tcPr>
            <w:tcW w:w="709"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62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Денежные обязательства на текущий финансовый год</w:t>
            </w:r>
          </w:p>
        </w:tc>
        <w:tc>
          <w:tcPr>
            <w:tcW w:w="164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20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 (гр. 2 - гр. 14)</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денежные обязательства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35"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8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10 - гр. 11 - (гр. 8 - гр. 9)</w:t>
            </w:r>
            <w:proofErr w:type="gramEnd"/>
          </w:p>
        </w:tc>
        <w:tc>
          <w:tcPr>
            <w:tcW w:w="96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11 - гр. 9)</w:t>
            </w:r>
          </w:p>
        </w:tc>
        <w:tc>
          <w:tcPr>
            <w:tcW w:w="99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12 + гр. 13)</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17</w:t>
            </w: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______________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05"/>
          <w:footerReference w:type="default" r:id="rId20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EE3FFE">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89" w:name="Par3792"/>
      <w:bookmarkEnd w:id="89"/>
      <w:r w:rsidRPr="001D27EA">
        <w:rPr>
          <w:rFonts w:ascii="Courier New" w:eastAsiaTheme="minorEastAsia" w:hAnsi="Courier New" w:cs="Courier New"/>
          <w:sz w:val="18"/>
          <w:szCs w:val="18"/>
          <w:lang w:eastAsia="ru-RU"/>
        </w:rPr>
        <w:t xml:space="preserve">                           ОТЧЕТ О СОСТОЯНИИ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лицевого счета по учету средств, поступающих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во временное распоряжение получателя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Финансовый орган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Получатель бюджетных средств 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Главный распорядитель        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бюджетных средств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месячная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07"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1644"/>
        <w:gridCol w:w="1644"/>
        <w:gridCol w:w="2778"/>
      </w:tblGrid>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начало года</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дату составления отчета</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1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7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0" w:name="Par3842"/>
      <w:bookmarkEnd w:id="90"/>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главного администратора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0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09"/>
          <w:footerReference w:type="default" r:id="rId21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936"/>
        <w:gridCol w:w="1531"/>
        <w:gridCol w:w="907"/>
        <w:gridCol w:w="907"/>
        <w:gridCol w:w="1304"/>
        <w:gridCol w:w="907"/>
        <w:gridCol w:w="850"/>
        <w:gridCol w:w="1417"/>
        <w:gridCol w:w="964"/>
        <w:gridCol w:w="907"/>
      </w:tblGrid>
      <w:tr w:rsidR="001D27EA" w:rsidRPr="001D27EA" w:rsidTr="001D27EA">
        <w:tc>
          <w:tcPr>
            <w:tcW w:w="1276"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34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28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276"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1"/>
          <w:footerReference w:type="default" r:id="rId212"/>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19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1" w:name="Par3936"/>
      <w:bookmarkEnd w:id="91"/>
      <w:r w:rsidRPr="001D27EA">
        <w:rPr>
          <w:rFonts w:ascii="Courier New" w:eastAsiaTheme="minorEastAsia" w:hAnsi="Courier New" w:cs="Courier New"/>
          <w:sz w:val="20"/>
          <w:szCs w:val="20"/>
          <w:lang w:eastAsia="ru-RU"/>
        </w:rPr>
        <w:t xml:space="preserve">                              ОТЧЕТ О СОСТОЯНИИ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3"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ассигнованиями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Остатки бюджетных ассигнований</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76"/>
        <w:gridCol w:w="3231"/>
        <w:gridCol w:w="1586"/>
        <w:gridCol w:w="1587"/>
      </w:tblGrid>
      <w:tr w:rsidR="001D27EA" w:rsidRPr="001D27EA" w:rsidTr="001D27EA">
        <w:tc>
          <w:tcPr>
            <w:tcW w:w="327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3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1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327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327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на отчетную дату</w:t>
            </w:r>
          </w:p>
        </w:tc>
        <w:tc>
          <w:tcPr>
            <w:tcW w:w="32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Доведенные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1989"/>
        <w:gridCol w:w="3855"/>
        <w:gridCol w:w="1875"/>
        <w:gridCol w:w="1587"/>
      </w:tblGrid>
      <w:tr w:rsidR="001D27EA" w:rsidRPr="001D27EA" w:rsidTr="001D27EA">
        <w:tc>
          <w:tcPr>
            <w:tcW w:w="2340"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8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346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234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8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34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w:t>
      </w:r>
      <w:proofErr w:type="gramStart"/>
      <w:r w:rsidRPr="001D27EA">
        <w:rPr>
          <w:rFonts w:ascii="Courier New" w:eastAsiaTheme="minorEastAsia" w:hAnsi="Courier New" w:cs="Courier New"/>
          <w:sz w:val="20"/>
          <w:szCs w:val="20"/>
          <w:lang w:eastAsia="ru-RU"/>
        </w:rPr>
        <w:t>Неиспользованные бюджетные ассигнования текущего</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финансового года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8"/>
        <w:gridCol w:w="1226"/>
        <w:gridCol w:w="5613"/>
      </w:tblGrid>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Неиспользованные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(раздел 1.2 гр. 2 - раздел 2 гр. 4)</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03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808"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2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561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70"/>
        <w:gridCol w:w="1243"/>
        <w:gridCol w:w="2041"/>
        <w:gridCol w:w="2211"/>
        <w:gridCol w:w="2948"/>
      </w:tblGrid>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241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7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94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2" w:name="Par4051"/>
      <w:bookmarkEnd w:id="92"/>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иного получателя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Главный 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w:t>
      </w:r>
      <w:proofErr w:type="gramStart"/>
      <w:r w:rsidRPr="001D27EA">
        <w:rPr>
          <w:rFonts w:ascii="Courier New" w:eastAsiaTheme="minorEastAsia" w:hAnsi="Courier New" w:cs="Courier New"/>
          <w:sz w:val="20"/>
          <w:szCs w:val="20"/>
          <w:lang w:eastAsia="ru-RU"/>
        </w:rPr>
        <w:t>дств                     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1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936"/>
        <w:gridCol w:w="1304"/>
        <w:gridCol w:w="1078"/>
        <w:gridCol w:w="1018"/>
        <w:gridCol w:w="1304"/>
        <w:gridCol w:w="1020"/>
        <w:gridCol w:w="1018"/>
        <w:gridCol w:w="1928"/>
      </w:tblGrid>
      <w:tr w:rsidR="001D27EA" w:rsidRPr="001D27EA" w:rsidTr="001D27EA">
        <w:tc>
          <w:tcPr>
            <w:tcW w:w="128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34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92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 (при наличии)</w:t>
            </w: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3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92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28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1278"/>
        <w:gridCol w:w="2691"/>
        <w:gridCol w:w="2438"/>
        <w:gridCol w:w="1984"/>
      </w:tblGrid>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8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702"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6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Неиспользованные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19"/>
        <w:gridCol w:w="1092"/>
        <w:gridCol w:w="2324"/>
        <w:gridCol w:w="2494"/>
        <w:gridCol w:w="2381"/>
      </w:tblGrid>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Бюджетные </w:t>
            </w:r>
            <w:r w:rsidRPr="001D27EA">
              <w:rPr>
                <w:rFonts w:ascii="Times New Roman" w:eastAsiaTheme="minorEastAsia" w:hAnsi="Times New Roman" w:cs="Times New Roman"/>
                <w:sz w:val="24"/>
                <w:szCs w:val="24"/>
                <w:lang w:eastAsia="ru-RU"/>
              </w:rPr>
              <w:lastRenderedPageBreak/>
              <w:t>ассигнования</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Лимиты бюджетных </w:t>
            </w:r>
            <w:r w:rsidRPr="001D27EA">
              <w:rPr>
                <w:rFonts w:ascii="Times New Roman" w:eastAsiaTheme="minorEastAsia" w:hAnsi="Times New Roman" w:cs="Times New Roman"/>
                <w:sz w:val="24"/>
                <w:szCs w:val="24"/>
                <w:lang w:eastAsia="ru-RU"/>
              </w:rPr>
              <w:lastRenderedPageBreak/>
              <w:t>обязательств</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Предельные объемы </w:t>
            </w:r>
            <w:r w:rsidRPr="001D27EA">
              <w:rPr>
                <w:rFonts w:ascii="Times New Roman" w:eastAsiaTheme="minorEastAsia" w:hAnsi="Times New Roman" w:cs="Times New Roman"/>
                <w:sz w:val="24"/>
                <w:szCs w:val="24"/>
                <w:lang w:eastAsia="ru-RU"/>
              </w:rPr>
              <w:lastRenderedPageBreak/>
              <w:t>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r>
      <w:tr w:rsidR="001D27EA" w:rsidRPr="001D27EA" w:rsidTr="001D27EA">
        <w:tc>
          <w:tcPr>
            <w:tcW w:w="191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19"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3" w:name="Par4168"/>
      <w:bookmarkEnd w:id="93"/>
      <w:r w:rsidRPr="001D27EA">
        <w:rPr>
          <w:rFonts w:ascii="Courier New" w:eastAsiaTheme="minorEastAsia" w:hAnsi="Courier New" w:cs="Courier New"/>
          <w:sz w:val="20"/>
          <w:szCs w:val="20"/>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предыдущей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бюджетного</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(автономного учреждения)  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осуществляющего</w:t>
      </w:r>
      <w:proofErr w:type="gramEnd"/>
      <w:r w:rsidRPr="001D27EA">
        <w:rPr>
          <w:rFonts w:ascii="Courier New" w:eastAsiaTheme="minorEastAsia" w:hAnsi="Courier New" w:cs="Courier New"/>
          <w:sz w:val="20"/>
          <w:szCs w:val="20"/>
          <w:lang w:eastAsia="ru-RU"/>
        </w:rPr>
        <w:t xml:space="preserve">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15"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16"/>
          <w:footerReference w:type="default" r:id="rId217"/>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41"/>
        <w:gridCol w:w="1474"/>
        <w:gridCol w:w="1571"/>
        <w:gridCol w:w="1572"/>
        <w:gridCol w:w="1805"/>
        <w:gridCol w:w="1304"/>
        <w:gridCol w:w="1246"/>
        <w:gridCol w:w="1247"/>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14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617"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0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4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4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0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0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Обороты за день</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4"/>
        <w:gridCol w:w="935"/>
        <w:gridCol w:w="1060"/>
        <w:gridCol w:w="1060"/>
        <w:gridCol w:w="1134"/>
        <w:gridCol w:w="1814"/>
        <w:gridCol w:w="1304"/>
        <w:gridCol w:w="1361"/>
        <w:gridCol w:w="1123"/>
        <w:gridCol w:w="1286"/>
        <w:gridCol w:w="1587"/>
      </w:tblGrid>
      <w:tr w:rsidR="001D27EA" w:rsidRPr="001D27EA" w:rsidTr="001D27EA">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212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бюджетного учреждения (автономного учреждения)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66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8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8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5123" w:type="dxa"/>
            <w:gridSpan w:val="5"/>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11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8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2150"/>
        <w:gridCol w:w="1417"/>
        <w:gridCol w:w="1579"/>
        <w:gridCol w:w="1580"/>
        <w:gridCol w:w="1871"/>
        <w:gridCol w:w="1306"/>
        <w:gridCol w:w="1234"/>
        <w:gridCol w:w="1235"/>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1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57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06"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2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плану</w:t>
            </w:r>
          </w:p>
        </w:tc>
        <w:tc>
          <w:tcPr>
            <w:tcW w:w="123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по факту</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15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1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6"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3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1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3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02" w:type="pct"/>
        <w:tblCellMar>
          <w:left w:w="0" w:type="dxa"/>
          <w:right w:w="0" w:type="dxa"/>
        </w:tblCellMar>
        <w:tblLook w:val="0000" w:firstRow="0" w:lastRow="0" w:firstColumn="0" w:lastColumn="0" w:noHBand="0" w:noVBand="0"/>
      </w:tblPr>
      <w:tblGrid>
        <w:gridCol w:w="59"/>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21"/>
        <w:gridCol w:w="3288"/>
        <w:gridCol w:w="2267"/>
        <w:gridCol w:w="341"/>
        <w:gridCol w:w="340"/>
        <w:gridCol w:w="1020"/>
      </w:tblGrid>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4" w:name="Par4363"/>
            <w:bookmarkEnd w:id="94"/>
            <w:r w:rsidRPr="001D27EA">
              <w:rPr>
                <w:rFonts w:ascii="Times New Roman" w:eastAsiaTheme="minorEastAsia" w:hAnsi="Times New Roman" w:cs="Times New Roman"/>
                <w:sz w:val="24"/>
                <w:szCs w:val="24"/>
                <w:lang w:eastAsia="ru-RU"/>
              </w:rPr>
              <w:t>ВЫПИСКА</w:t>
            </w:r>
          </w:p>
        </w:tc>
      </w:tr>
      <w:tr w:rsidR="001D27EA" w:rsidRPr="001D27EA" w:rsidTr="001D27EA">
        <w:tc>
          <w:tcPr>
            <w:tcW w:w="10148" w:type="dxa"/>
            <w:gridSpan w:val="5"/>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из 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8"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7"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4252"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8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267"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76" w:type="dxa"/>
            <w:gridSpan w:val="3"/>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предыдущей выписки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6"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ежедневная</w:t>
            </w:r>
          </w:p>
        </w:tc>
        <w:tc>
          <w:tcPr>
            <w:tcW w:w="6576"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6"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0" w:type="dxa"/>
            <w:gridSpan w:val="2"/>
            <w:tcBorders>
              <w:top w:val="single" w:sz="4" w:space="0" w:color="auto"/>
              <w:left w:val="single" w:sz="4" w:space="0" w:color="auto"/>
              <w:bottom w:val="single" w:sz="4" w:space="0" w:color="auto"/>
              <w:right w:val="single" w:sz="4" w:space="0" w:color="auto"/>
            </w:tcBorders>
          </w:tcPr>
          <w:p w:rsidR="001D27EA" w:rsidRPr="001D27EA" w:rsidRDefault="00105C9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18"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907"/>
        <w:gridCol w:w="907"/>
        <w:gridCol w:w="1020"/>
        <w:gridCol w:w="850"/>
        <w:gridCol w:w="964"/>
        <w:gridCol w:w="907"/>
        <w:gridCol w:w="964"/>
        <w:gridCol w:w="850"/>
        <w:gridCol w:w="964"/>
        <w:gridCol w:w="970"/>
        <w:gridCol w:w="850"/>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w:t>
            </w:r>
            <w:r w:rsidRPr="001D27EA">
              <w:rPr>
                <w:rFonts w:ascii="Times New Roman" w:eastAsiaTheme="minorEastAsia" w:hAnsi="Times New Roman" w:cs="Times New Roman"/>
                <w:sz w:val="24"/>
                <w:szCs w:val="24"/>
                <w:lang w:eastAsia="ru-RU"/>
              </w:rPr>
              <w:lastRenderedPageBreak/>
              <w:t>ации</w:t>
            </w:r>
          </w:p>
        </w:tc>
        <w:tc>
          <w:tcPr>
            <w:tcW w:w="5555"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3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3741"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w:t>
            </w:r>
            <w:r w:rsidRPr="001D27EA">
              <w:rPr>
                <w:rFonts w:ascii="Times New Roman" w:eastAsiaTheme="minorEastAsia" w:hAnsi="Times New Roman" w:cs="Times New Roman"/>
                <w:sz w:val="24"/>
                <w:szCs w:val="24"/>
                <w:lang w:eastAsia="ru-RU"/>
              </w:rPr>
              <w:lastRenderedPageBreak/>
              <w:t>ения</w:t>
            </w: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выплат</w:t>
            </w:r>
            <w:r w:rsidRPr="001D27EA">
              <w:rPr>
                <w:rFonts w:ascii="Times New Roman" w:eastAsiaTheme="minorEastAsia" w:hAnsi="Times New Roman" w:cs="Times New Roman"/>
                <w:sz w:val="24"/>
                <w:szCs w:val="24"/>
                <w:lang w:eastAsia="ru-RU"/>
              </w:rPr>
              <w:lastRenderedPageBreak/>
              <w:t>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7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w:t>
      </w:r>
      <w:proofErr w:type="gramStart"/>
      <w:r w:rsidRPr="001D27EA">
        <w:rPr>
          <w:rFonts w:ascii="Courier New" w:eastAsiaTheme="minorEastAsia" w:hAnsi="Courier New" w:cs="Courier New"/>
          <w:sz w:val="20"/>
          <w:szCs w:val="20"/>
          <w:lang w:eastAsia="ru-RU"/>
        </w:rPr>
        <w:t>бюджетного</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941"/>
        <w:gridCol w:w="1134"/>
        <w:gridCol w:w="907"/>
        <w:gridCol w:w="850"/>
        <w:gridCol w:w="964"/>
        <w:gridCol w:w="965"/>
        <w:gridCol w:w="1020"/>
        <w:gridCol w:w="850"/>
        <w:gridCol w:w="964"/>
        <w:gridCol w:w="964"/>
        <w:gridCol w:w="1077"/>
      </w:tblGrid>
      <w:tr w:rsidR="001D27EA" w:rsidRPr="001D27EA" w:rsidTr="001D27EA">
        <w:tc>
          <w:tcPr>
            <w:tcW w:w="17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операций</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556" w:type="dxa"/>
            <w:gridSpan w:val="6"/>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94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6"/>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Поставленные на учет обязательства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1077"/>
        <w:gridCol w:w="1304"/>
        <w:gridCol w:w="1814"/>
        <w:gridCol w:w="1531"/>
        <w:gridCol w:w="1474"/>
        <w:gridCol w:w="1531"/>
        <w:gridCol w:w="1701"/>
      </w:tblGrid>
      <w:tr w:rsidR="001D27EA" w:rsidRPr="001D27EA" w:rsidTr="001D27EA">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Документ</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Учетный номер</w:t>
            </w: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текущий финансовый год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 на плановый период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r>
      <w:tr w:rsidR="001D27EA" w:rsidRPr="001D27EA" w:rsidTr="001D27EA">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2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x</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Остаток средств на конец дня</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1"/>
        <w:gridCol w:w="1020"/>
        <w:gridCol w:w="950"/>
        <w:gridCol w:w="1020"/>
        <w:gridCol w:w="965"/>
        <w:gridCol w:w="907"/>
        <w:gridCol w:w="907"/>
        <w:gridCol w:w="850"/>
        <w:gridCol w:w="794"/>
        <w:gridCol w:w="1020"/>
        <w:gridCol w:w="907"/>
        <w:gridCol w:w="912"/>
      </w:tblGrid>
      <w:tr w:rsidR="001D27EA" w:rsidRPr="001D27EA" w:rsidTr="001D27EA">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5769"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92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планируемых поступлений и выплат</w:t>
            </w:r>
          </w:p>
        </w:tc>
        <w:tc>
          <w:tcPr>
            <w:tcW w:w="91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379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7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19"/>
          <w:footerReference w:type="default" r:id="rId220"/>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5" w:name="Par4596"/>
      <w:bookmarkEnd w:id="95"/>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бюджетного учреждения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           N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proofErr w:type="gramStart"/>
      <w:r w:rsidRPr="001D27EA">
        <w:rPr>
          <w:rFonts w:ascii="Courier New" w:eastAsiaTheme="minorEastAsia" w:hAnsi="Courier New" w:cs="Courier New"/>
          <w:sz w:val="20"/>
          <w:szCs w:val="20"/>
          <w:lang w:eastAsia="ru-RU"/>
        </w:rPr>
        <w:t>бюджетного</w:t>
      </w:r>
      <w:proofErr w:type="gramEnd"/>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учреждения (автономного                                          │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учреждения)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органа,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осуществляющего</w:t>
      </w:r>
      <w:proofErr w:type="gramEnd"/>
      <w:r w:rsidRPr="001D27EA">
        <w:rPr>
          <w:rFonts w:ascii="Courier New" w:eastAsiaTheme="minorEastAsia" w:hAnsi="Courier New" w:cs="Courier New"/>
          <w:sz w:val="20"/>
          <w:szCs w:val="20"/>
          <w:lang w:eastAsia="ru-RU"/>
        </w:rPr>
        <w:t xml:space="preserve"> функции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 полномочия учредителя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Pr="001D27EA">
        <w:rPr>
          <w:rFonts w:ascii="Courier New" w:eastAsiaTheme="minorEastAsia" w:hAnsi="Courier New" w:cs="Courier New"/>
          <w:sz w:val="20"/>
          <w:szCs w:val="20"/>
          <w:lang w:eastAsia="ru-RU"/>
        </w:rPr>
        <w:t xml:space="preserve">_____________________________           </w:t>
      </w:r>
      <w:r w:rsidR="00F76DF6">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21"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8"/>
        <w:gridCol w:w="4508"/>
      </w:tblGrid>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Наименования показателя</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5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5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бюджетного учреждения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2"/>
          <w:footerReference w:type="default" r:id="rId22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18"/>
        <w:gridCol w:w="1814"/>
        <w:gridCol w:w="1191"/>
        <w:gridCol w:w="947"/>
        <w:gridCol w:w="947"/>
        <w:gridCol w:w="1191"/>
        <w:gridCol w:w="934"/>
        <w:gridCol w:w="935"/>
        <w:gridCol w:w="1644"/>
        <w:gridCol w:w="1361"/>
        <w:gridCol w:w="1587"/>
      </w:tblGrid>
      <w:tr w:rsidR="001D27EA" w:rsidRPr="001D27EA" w:rsidTr="001D27EA">
        <w:tc>
          <w:tcPr>
            <w:tcW w:w="1018"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6145" w:type="dxa"/>
            <w:gridSpan w:val="6"/>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w:t>
            </w:r>
          </w:p>
        </w:tc>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8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306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9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01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val="restart"/>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по типу средств</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18" w:type="dxa"/>
            <w:vMerge/>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3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Республики Башкортостан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624"/>
        <w:gridCol w:w="3458"/>
        <w:gridCol w:w="2495"/>
        <w:gridCol w:w="340"/>
        <w:gridCol w:w="1361"/>
      </w:tblGrid>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6" w:name="Par4713"/>
            <w:bookmarkEnd w:id="96"/>
            <w:r w:rsidRPr="001D27EA">
              <w:rPr>
                <w:rFonts w:ascii="Times New Roman" w:eastAsiaTheme="minorEastAsia" w:hAnsi="Times New Roman" w:cs="Times New Roman"/>
                <w:sz w:val="24"/>
                <w:szCs w:val="24"/>
                <w:lang w:eastAsia="ru-RU"/>
              </w:rPr>
              <w:t>ОТЧЕТ О СОСТОЯНИИ</w:t>
            </w: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отдельного лицевого счета бюджетного учреждения (автономного учреждения) N</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509" w:type="dxa"/>
            <w:gridSpan w:val="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808" w:type="dxa"/>
            <w:gridSpan w:val="4"/>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385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58" w:type="dxa"/>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за "__" __________ 20__ г.</w:t>
            </w:r>
          </w:p>
        </w:tc>
        <w:tc>
          <w:tcPr>
            <w:tcW w:w="2495" w:type="dxa"/>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финансового органа</w:t>
            </w:r>
          </w:p>
        </w:tc>
        <w:tc>
          <w:tcPr>
            <w:tcW w:w="657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бюджетного учреждения (автономного учреждения)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органа, осуществляющего функции и полномочия учредителя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F76DF6">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Периодичность: месячная</w:t>
            </w:r>
          </w:p>
        </w:tc>
        <w:tc>
          <w:tcPr>
            <w:tcW w:w="6577"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657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340"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05C9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24" w:history="1">
              <w:r w:rsidR="001D27EA" w:rsidRPr="001D27EA">
                <w:rPr>
                  <w:rFonts w:ascii="Times New Roman" w:eastAsiaTheme="minorEastAsia" w:hAnsi="Times New Roman" w:cs="Times New Roman"/>
                  <w:color w:val="0000FF"/>
                  <w:sz w:val="24"/>
                  <w:szCs w:val="24"/>
                  <w:lang w:eastAsia="ru-RU"/>
                </w:rPr>
                <w:t>383</w:t>
              </w:r>
            </w:hyperlink>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5"/>
          <w:footerReference w:type="default" r:id="rId226"/>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3855"/>
      </w:tblGrid>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9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38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со средствами и целевыми субсидиями </w:t>
      </w:r>
      <w:proofErr w:type="gramStart"/>
      <w:r w:rsidRPr="001D27EA">
        <w:rPr>
          <w:rFonts w:ascii="Courier New" w:eastAsiaTheme="minorEastAsia" w:hAnsi="Courier New" w:cs="Courier New"/>
          <w:sz w:val="20"/>
          <w:szCs w:val="20"/>
          <w:lang w:eastAsia="ru-RU"/>
        </w:rPr>
        <w:t>бюджетного</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учреждения (автономного учреждения)</w:t>
      </w:r>
    </w:p>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27"/>
          <w:footerReference w:type="default" r:id="rId22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37"/>
        <w:gridCol w:w="794"/>
        <w:gridCol w:w="821"/>
        <w:gridCol w:w="682"/>
        <w:gridCol w:w="794"/>
        <w:gridCol w:w="682"/>
        <w:gridCol w:w="794"/>
        <w:gridCol w:w="737"/>
        <w:gridCol w:w="680"/>
        <w:gridCol w:w="680"/>
        <w:gridCol w:w="680"/>
        <w:gridCol w:w="680"/>
        <w:gridCol w:w="682"/>
        <w:gridCol w:w="850"/>
        <w:gridCol w:w="624"/>
      </w:tblGrid>
      <w:tr w:rsidR="001D27EA" w:rsidRPr="001D27EA" w:rsidTr="001D27EA">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4510"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Планируемые поступления и выплаты</w:t>
            </w:r>
          </w:p>
        </w:tc>
        <w:tc>
          <w:tcPr>
            <w:tcW w:w="3571" w:type="dxa"/>
            <w:gridSpan w:val="5"/>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обязательства</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обязательства</w:t>
            </w:r>
          </w:p>
        </w:tc>
        <w:tc>
          <w:tcPr>
            <w:tcW w:w="62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79"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77" w:type="dxa"/>
            <w:gridSpan w:val="4"/>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31"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68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8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68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исполнитель ___________ _________ _____________________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(должность) (подпись) (расшифровка подписи) (телефон)</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 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25</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5499"/>
        <w:gridCol w:w="340"/>
        <w:gridCol w:w="1551"/>
        <w:gridCol w:w="1134"/>
      </w:tblGrid>
      <w:tr w:rsidR="001D27EA" w:rsidRPr="001D27EA" w:rsidTr="001D27EA">
        <w:tc>
          <w:tcPr>
            <w:tcW w:w="8787" w:type="dxa"/>
            <w:gridSpan w:val="3"/>
            <w:vMerge w:val="restart"/>
          </w:tcPr>
          <w:p w:rsidR="000732D8" w:rsidRDefault="000732D8"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97" w:name="Par4847"/>
            <w:bookmarkEnd w:id="97"/>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АКТ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приемки-передачи показателей лицевого счета, открытого</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получателю средств из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r w:rsidRPr="001D27EA">
              <w:rPr>
                <w:rFonts w:ascii="Times New Roman" w:eastAsiaTheme="minorEastAsia" w:hAnsi="Times New Roman" w:cs="Times New Roman"/>
                <w:sz w:val="24"/>
                <w:szCs w:val="24"/>
                <w:lang w:eastAsia="ru-RU"/>
              </w:rPr>
              <w:t>, бюджетному (автономному) учреждению</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от "____" __________________ 20__ г.</w:t>
            </w:r>
          </w:p>
        </w:tc>
        <w:tc>
          <w:tcPr>
            <w:tcW w:w="2685" w:type="dxa"/>
            <w:gridSpan w:val="2"/>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Коды</w:t>
            </w: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338" w:type="dxa"/>
            <w:gridSpan w:val="4"/>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8787" w:type="dxa"/>
            <w:gridSpan w:val="3"/>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функции и полномочия учредителя</w:t>
            </w: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29"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Клиент</w:t>
            </w:r>
          </w:p>
        </w:tc>
        <w:tc>
          <w:tcPr>
            <w:tcW w:w="5499"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счета</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Финансовый орган</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Орган, осуществляющий функции и полномочия учредителя</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Наименование </w:t>
            </w:r>
            <w:r w:rsidR="002C0EA5">
              <w:rPr>
                <w:rFonts w:ascii="Times New Roman" w:eastAsiaTheme="minorEastAsia" w:hAnsi="Times New Roman" w:cs="Times New Roman"/>
                <w:sz w:val="24"/>
                <w:szCs w:val="24"/>
                <w:lang w:eastAsia="ru-RU"/>
              </w:rPr>
              <w:t xml:space="preserve">бюджета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2C0EA5">
              <w:rPr>
                <w:rFonts w:ascii="Times New Roman" w:eastAsiaTheme="minorEastAsia" w:hAnsi="Times New Roman" w:cs="Times New Roman"/>
                <w:sz w:val="24"/>
                <w:szCs w:val="24"/>
                <w:lang w:eastAsia="ru-RU"/>
              </w:rPr>
              <w:t xml:space="preserve"> сельсовет</w:t>
            </w:r>
          </w:p>
        </w:tc>
        <w:tc>
          <w:tcPr>
            <w:tcW w:w="5499" w:type="dxa"/>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по </w:t>
            </w:r>
            <w:hyperlink r:id="rId230" w:history="1">
              <w:r w:rsidRPr="001D27EA">
                <w:rPr>
                  <w:rFonts w:ascii="Times New Roman" w:eastAsiaTheme="minorEastAsia" w:hAnsi="Times New Roman" w:cs="Times New Roman"/>
                  <w:color w:val="0000FF"/>
                  <w:sz w:val="24"/>
                  <w:szCs w:val="24"/>
                  <w:lang w:eastAsia="ru-RU"/>
                </w:rPr>
                <w:t>ОКТМО</w:t>
              </w:r>
            </w:hyperlink>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Единица измерения: руб.</w:t>
            </w:r>
          </w:p>
        </w:tc>
        <w:tc>
          <w:tcPr>
            <w:tcW w:w="5499" w:type="dxa"/>
            <w:vMerge w:val="restart"/>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Borders>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 ОКЕИ</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05C9C"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hyperlink r:id="rId231" w:history="1">
              <w:r w:rsidR="001D27EA" w:rsidRPr="001D27EA">
                <w:rPr>
                  <w:rFonts w:ascii="Times New Roman" w:eastAsiaTheme="minorEastAsia" w:hAnsi="Times New Roman" w:cs="Times New Roman"/>
                  <w:color w:val="0000FF"/>
                  <w:sz w:val="24"/>
                  <w:szCs w:val="24"/>
                  <w:lang w:eastAsia="ru-RU"/>
                </w:rPr>
                <w:t>383</w:t>
              </w:r>
            </w:hyperlink>
          </w:p>
        </w:tc>
      </w:tr>
      <w:tr w:rsidR="001D27EA" w:rsidRPr="001D27EA" w:rsidTr="001D27EA">
        <w:tc>
          <w:tcPr>
            <w:tcW w:w="2948"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Основание для передачи</w:t>
            </w:r>
          </w:p>
        </w:tc>
        <w:tc>
          <w:tcPr>
            <w:tcW w:w="5499" w:type="dxa"/>
            <w:vMerge/>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5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531"/>
        <w:gridCol w:w="1474"/>
        <w:gridCol w:w="1814"/>
        <w:gridCol w:w="1304"/>
        <w:gridCol w:w="1077"/>
        <w:gridCol w:w="1361"/>
        <w:gridCol w:w="1474"/>
      </w:tblGrid>
      <w:tr w:rsidR="001D27EA" w:rsidRPr="001D27EA" w:rsidTr="001D27EA">
        <w:tc>
          <w:tcPr>
            <w:tcW w:w="6236" w:type="dxa"/>
            <w:gridSpan w:val="4"/>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3912" w:type="dxa"/>
            <w:gridSpan w:val="3"/>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r>
      <w:tr w:rsidR="001D27EA" w:rsidRPr="001D27EA" w:rsidTr="001D27EA">
        <w:tc>
          <w:tcPr>
            <w:tcW w:w="2948"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328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2835"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неразрешенный к использованию остаток субсидии</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прошлого года</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текущего года</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74"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36" w:type="dxa"/>
            <w:gridSpan w:val="4"/>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Сведения о разрешенных операциях с субсидиями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417"/>
        <w:gridCol w:w="1191"/>
        <w:gridCol w:w="1191"/>
        <w:gridCol w:w="1247"/>
        <w:gridCol w:w="1644"/>
        <w:gridCol w:w="1247"/>
        <w:gridCol w:w="1191"/>
        <w:gridCol w:w="907"/>
      </w:tblGrid>
      <w:tr w:rsidR="001D27EA" w:rsidRPr="001D27EA" w:rsidTr="001D27EA">
        <w:tc>
          <w:tcPr>
            <w:tcW w:w="2834"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по бюджетной классификации </w:t>
            </w:r>
            <w:r w:rsidRPr="001D27EA">
              <w:rPr>
                <w:rFonts w:ascii="Times New Roman" w:eastAsiaTheme="minorEastAsia" w:hAnsi="Times New Roman" w:cs="Times New Roman"/>
                <w:sz w:val="24"/>
                <w:szCs w:val="24"/>
                <w:lang w:eastAsia="ru-RU"/>
              </w:rPr>
              <w:lastRenderedPageBreak/>
              <w:t>Российской Федерации</w:t>
            </w:r>
          </w:p>
        </w:tc>
        <w:tc>
          <w:tcPr>
            <w:tcW w:w="238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субсидии (целевых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Код объекта </w:t>
            </w:r>
            <w:r w:rsidRPr="001D27EA">
              <w:rPr>
                <w:rFonts w:ascii="Times New Roman" w:eastAsiaTheme="minorEastAsia" w:hAnsi="Times New Roman" w:cs="Times New Roman"/>
                <w:sz w:val="24"/>
                <w:szCs w:val="24"/>
                <w:lang w:eastAsia="ru-RU"/>
              </w:rPr>
              <w:lastRenderedPageBreak/>
              <w:t>РАИП</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Разрешенный к </w:t>
            </w:r>
            <w:r w:rsidRPr="001D27EA">
              <w:rPr>
                <w:rFonts w:ascii="Times New Roman" w:eastAsiaTheme="minorEastAsia" w:hAnsi="Times New Roman" w:cs="Times New Roman"/>
                <w:sz w:val="24"/>
                <w:szCs w:val="24"/>
                <w:lang w:eastAsia="ru-RU"/>
              </w:rPr>
              <w:lastRenderedPageBreak/>
              <w:t>использованию остаток субсидий прошлых лет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20___ г.</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Суммы возврата </w:t>
            </w:r>
            <w:r w:rsidRPr="001D27EA">
              <w:rPr>
                <w:rFonts w:ascii="Times New Roman" w:eastAsiaTheme="minorEastAsia" w:hAnsi="Times New Roman" w:cs="Times New Roman"/>
                <w:sz w:val="24"/>
                <w:szCs w:val="24"/>
                <w:lang w:eastAsia="ru-RU"/>
              </w:rPr>
              <w:lastRenderedPageBreak/>
              <w:t>дебиторской задолженности прошлых лет</w:t>
            </w:r>
          </w:p>
        </w:tc>
        <w:tc>
          <w:tcPr>
            <w:tcW w:w="2098" w:type="dxa"/>
            <w:gridSpan w:val="2"/>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Планируемые</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передающей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r>
      <w:tr w:rsidR="001D27EA" w:rsidRPr="001D27EA" w:rsidTr="001D27EA">
        <w:tc>
          <w:tcPr>
            <w:tcW w:w="1417"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463" w:type="dxa"/>
            <w:gridSpan w:val="5"/>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Операции со средствами клиента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1417"/>
        <w:gridCol w:w="1474"/>
        <w:gridCol w:w="1077"/>
        <w:gridCol w:w="1191"/>
        <w:gridCol w:w="1077"/>
        <w:gridCol w:w="2211"/>
      </w:tblGrid>
      <w:tr w:rsidR="001D27EA" w:rsidRPr="001D27EA" w:rsidTr="001D27EA">
        <w:tc>
          <w:tcPr>
            <w:tcW w:w="3005" w:type="dxa"/>
            <w:gridSpan w:val="2"/>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бюджетной классификации Российской Федерации</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субсидии (цели, целевых средств)</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объекта РАИП</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211" w:type="dxa"/>
            <w:vMerge w:val="restart"/>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передающей стороны</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принимающей стороны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1" w:type="dxa"/>
            <w:vMerge/>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2211" w:type="dxa"/>
            <w:tcBorders>
              <w:top w:val="single" w:sz="4" w:space="0" w:color="auto"/>
              <w:left w:val="single" w:sz="4" w:space="0" w:color="auto"/>
              <w:bottom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474"/>
        <w:gridCol w:w="340"/>
        <w:gridCol w:w="1134"/>
        <w:gridCol w:w="340"/>
        <w:gridCol w:w="1644"/>
        <w:gridCol w:w="340"/>
        <w:gridCol w:w="1587"/>
        <w:gridCol w:w="1417"/>
        <w:gridCol w:w="340"/>
        <w:gridCol w:w="567"/>
        <w:gridCol w:w="340"/>
        <w:gridCol w:w="340"/>
        <w:gridCol w:w="340"/>
        <w:gridCol w:w="1191"/>
        <w:gridCol w:w="397"/>
      </w:tblGrid>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Передающая сторона:</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Принимающая сторона:</w:t>
            </w:r>
          </w:p>
        </w:tc>
      </w:tr>
      <w:tr w:rsidR="001D27EA" w:rsidRPr="001D27EA" w:rsidTr="001D27EA">
        <w:tc>
          <w:tcPr>
            <w:tcW w:w="13322" w:type="dxa"/>
            <w:gridSpan w:val="16"/>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w:t>
            </w:r>
            <w:r w:rsidRPr="001D27EA">
              <w:rPr>
                <w:rFonts w:ascii="Times New Roman" w:eastAsiaTheme="minorEastAsia" w:hAnsi="Times New Roman" w:cs="Times New Roman"/>
                <w:sz w:val="24"/>
                <w:szCs w:val="24"/>
                <w:lang w:eastAsia="ru-RU"/>
              </w:rPr>
              <w:lastRenderedPageBreak/>
              <w:t>ь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Руководитель </w:t>
            </w:r>
            <w:r w:rsidRPr="001D27EA">
              <w:rPr>
                <w:rFonts w:ascii="Times New Roman" w:eastAsiaTheme="minorEastAsia" w:hAnsi="Times New Roman" w:cs="Times New Roman"/>
                <w:sz w:val="24"/>
                <w:szCs w:val="24"/>
                <w:lang w:eastAsia="ru-RU"/>
              </w:rPr>
              <w:lastRenderedPageBreak/>
              <w:t>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клиента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20____ г.</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Руководитель финансового органа</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(расшифровка подписи)</w:t>
            </w: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7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Главный бухгалтер финансового органа (уполномоченное лицо)</w:t>
            </w:r>
          </w:p>
        </w:tc>
        <w:tc>
          <w:tcPr>
            <w:tcW w:w="1417" w:type="dxa"/>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(должность)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gridSpan w:val="3"/>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(подпись)</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8" w:type="dxa"/>
            <w:gridSpan w:val="2"/>
            <w:tcBorders>
              <w:top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(расшифровка </w:t>
            </w:r>
            <w:r w:rsidRPr="001D27EA">
              <w:rPr>
                <w:rFonts w:ascii="Times New Roman" w:eastAsiaTheme="minorEastAsia" w:hAnsi="Times New Roman" w:cs="Times New Roman"/>
                <w:sz w:val="24"/>
                <w:szCs w:val="24"/>
                <w:lang w:eastAsia="ru-RU"/>
              </w:rPr>
              <w:lastRenderedPageBreak/>
              <w:t>подписи)</w:t>
            </w:r>
          </w:p>
        </w:tc>
      </w:tr>
      <w:tr w:rsidR="001D27EA" w:rsidRPr="001D27EA" w:rsidTr="001D27EA">
        <w:tc>
          <w:tcPr>
            <w:tcW w:w="6803" w:type="dxa"/>
            <w:gridSpan w:val="7"/>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"___" ___________ 20____ г.</w:t>
            </w: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"___" ___________ 20___ г.</w:t>
            </w:r>
          </w:p>
        </w:tc>
      </w:tr>
      <w:tr w:rsidR="001D27EA" w:rsidRPr="001D27EA" w:rsidTr="001D27EA">
        <w:tc>
          <w:tcPr>
            <w:tcW w:w="6803" w:type="dxa"/>
            <w:gridSpan w:val="7"/>
            <w:vMerge w:val="restart"/>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19" w:type="dxa"/>
            <w:gridSpan w:val="9"/>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 страницы</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803" w:type="dxa"/>
            <w:gridSpan w:val="7"/>
            <w:vMerge/>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11" w:type="dxa"/>
            <w:gridSpan w:val="4"/>
          </w:tcPr>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 страниц</w:t>
            </w:r>
          </w:p>
        </w:tc>
        <w:tc>
          <w:tcPr>
            <w:tcW w:w="340"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gridSpan w:val="3"/>
            <w:tcBorders>
              <w:top w:val="single" w:sz="4" w:space="0" w:color="auto"/>
              <w:bottom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97" w:type="dxa"/>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2"/>
          <w:footerReference w:type="default" r:id="rId23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26</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140" w:type="pct"/>
        <w:tblCellMar>
          <w:left w:w="0" w:type="dxa"/>
          <w:right w:w="0" w:type="dxa"/>
        </w:tblCellMar>
        <w:tblLook w:val="0000" w:firstRow="0" w:lastRow="0" w:firstColumn="0" w:lastColumn="0" w:noHBand="0" w:noVBand="0"/>
      </w:tblPr>
      <w:tblGrid>
        <w:gridCol w:w="60"/>
        <w:gridCol w:w="113"/>
        <w:gridCol w:w="113"/>
      </w:tblGrid>
      <w:tr w:rsidR="001D27EA" w:rsidRPr="001D27EA" w:rsidTr="001D27EA">
        <w:tc>
          <w:tcPr>
            <w:tcW w:w="60" w:type="dxa"/>
            <w:shd w:val="clear" w:color="auto" w:fill="CED3F1"/>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bookmarkStart w:id="98" w:name="Par5228"/>
      <w:bookmarkEnd w:id="98"/>
      <w:r w:rsidRPr="001D27EA">
        <w:rPr>
          <w:rFonts w:ascii="Courier New" w:eastAsiaTheme="minorEastAsia" w:hAnsi="Courier New" w:cs="Courier New"/>
          <w:sz w:val="18"/>
          <w:szCs w:val="18"/>
          <w:lang w:eastAsia="ru-RU"/>
        </w:rPr>
        <w:t xml:space="preserve">                                    ВЫПИСКА</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из лицевого счета для учета операций получателя средств </w:t>
      </w:r>
      <w:proofErr w:type="gramStart"/>
      <w:r w:rsidRPr="001D27EA">
        <w:rPr>
          <w:rFonts w:ascii="Courier New" w:eastAsiaTheme="minorEastAsia" w:hAnsi="Courier New" w:cs="Courier New"/>
          <w:sz w:val="18"/>
          <w:szCs w:val="18"/>
          <w:lang w:eastAsia="ru-RU"/>
        </w:rPr>
        <w:t>из</w:t>
      </w:r>
      <w:proofErr w:type="gramEnd"/>
      <w:r w:rsidRPr="001D27EA">
        <w:rPr>
          <w:rFonts w:ascii="Courier New" w:eastAsiaTheme="minorEastAsia" w:hAnsi="Courier New" w:cs="Courier New"/>
          <w:sz w:val="18"/>
          <w:szCs w:val="18"/>
          <w:lang w:eastAsia="ru-RU"/>
        </w:rPr>
        <w:t xml:space="preserve"> </w:t>
      </w:r>
    </w:p>
    <w:p w:rsidR="001D27EA" w:rsidRPr="001D27EA" w:rsidRDefault="002C0EA5" w:rsidP="001A2E20">
      <w:pPr>
        <w:widowControl w:val="0"/>
        <w:autoSpaceDE w:val="0"/>
        <w:autoSpaceDN w:val="0"/>
        <w:adjustRightInd w:val="0"/>
        <w:spacing w:after="0" w:line="240" w:lineRule="auto"/>
        <w:rPr>
          <w:rFonts w:ascii="Courier New" w:eastAsiaTheme="minorEastAsia" w:hAnsi="Courier New" w:cs="Courier New"/>
          <w:sz w:val="18"/>
          <w:szCs w:val="18"/>
          <w:lang w:eastAsia="ru-RU"/>
        </w:rPr>
      </w:pPr>
      <w:r>
        <w:rPr>
          <w:rFonts w:ascii="Courier New" w:eastAsiaTheme="minorEastAsia" w:hAnsi="Courier New" w:cs="Courier New"/>
          <w:sz w:val="18"/>
          <w:szCs w:val="18"/>
          <w:lang w:eastAsia="ru-RU"/>
        </w:rPr>
        <w:t xml:space="preserve">бюджета сельского поселения </w:t>
      </w:r>
      <w:proofErr w:type="spellStart"/>
      <w:r w:rsidR="00197DD8">
        <w:rPr>
          <w:rFonts w:ascii="Courier New" w:eastAsiaTheme="minorEastAsia" w:hAnsi="Courier New" w:cs="Courier New"/>
          <w:sz w:val="18"/>
          <w:szCs w:val="18"/>
          <w:lang w:eastAsia="ru-RU"/>
        </w:rPr>
        <w:t>Аркауловский</w:t>
      </w:r>
      <w:proofErr w:type="spellEnd"/>
      <w:r>
        <w:rPr>
          <w:rFonts w:ascii="Courier New" w:eastAsiaTheme="minorEastAsia" w:hAnsi="Courier New" w:cs="Courier New"/>
          <w:sz w:val="18"/>
          <w:szCs w:val="18"/>
          <w:lang w:eastAsia="ru-RU"/>
        </w:rPr>
        <w:t xml:space="preserve"> сельсовет</w:t>
      </w:r>
      <w:r w:rsidR="001D27EA" w:rsidRPr="001D27EA">
        <w:rPr>
          <w:rFonts w:ascii="Courier New" w:eastAsiaTheme="minorEastAsia" w:hAnsi="Courier New" w:cs="Courier New"/>
          <w:sz w:val="18"/>
          <w:szCs w:val="18"/>
          <w:lang w:eastAsia="ru-RU"/>
        </w:rPr>
        <w:t xml:space="preserve"> N</w:t>
      </w:r>
      <w:r w:rsidR="00F76DF6">
        <w:rPr>
          <w:rFonts w:ascii="Courier New" w:eastAsiaTheme="minorEastAsia" w:hAnsi="Courier New" w:cs="Courier New"/>
          <w:sz w:val="18"/>
          <w:szCs w:val="18"/>
          <w:lang w:eastAsia="ru-RU"/>
        </w:rPr>
        <w:t xml:space="preserve">               </w:t>
      </w:r>
      <w:r w:rsidR="001D27EA"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предыдущей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выписки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proofErr w:type="gramStart"/>
      <w:r w:rsidRPr="001D27EA">
        <w:rPr>
          <w:rFonts w:ascii="Courier New" w:eastAsiaTheme="minorEastAsia" w:hAnsi="Courier New" w:cs="Courier New"/>
          <w:sz w:val="18"/>
          <w:szCs w:val="18"/>
          <w:lang w:eastAsia="ru-RU"/>
        </w:rPr>
        <w:t>финансового</w:t>
      </w:r>
      <w:proofErr w:type="gramEnd"/>
      <w:r w:rsidRPr="001D27EA">
        <w:rPr>
          <w:rFonts w:ascii="Courier New" w:eastAsiaTheme="minorEastAsia" w:hAnsi="Courier New" w:cs="Courier New"/>
          <w:sz w:val="18"/>
          <w:szCs w:val="18"/>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органа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Наименование </w:t>
      </w:r>
      <w:r w:rsidR="002C0EA5">
        <w:rPr>
          <w:rFonts w:ascii="Courier New" w:eastAsiaTheme="minorEastAsia" w:hAnsi="Courier New" w:cs="Courier New"/>
          <w:sz w:val="18"/>
          <w:szCs w:val="18"/>
          <w:lang w:eastAsia="ru-RU"/>
        </w:rPr>
        <w:t xml:space="preserve">бюджета </w:t>
      </w:r>
      <w:r w:rsidRPr="001D27EA">
        <w:rPr>
          <w:rFonts w:ascii="Courier New" w:eastAsiaTheme="minorEastAsia" w:hAnsi="Courier New" w:cs="Courier New"/>
          <w:sz w:val="18"/>
          <w:szCs w:val="18"/>
          <w:lang w:eastAsia="ru-RU"/>
        </w:rPr>
        <w:t xml:space="preserve">_________________________________________            </w:t>
      </w:r>
      <w:r w:rsidR="00F76DF6">
        <w:rPr>
          <w:rFonts w:ascii="Courier New" w:eastAsiaTheme="minorEastAsia" w:hAnsi="Courier New" w:cs="Courier New"/>
          <w:sz w:val="18"/>
          <w:szCs w:val="18"/>
          <w:lang w:eastAsia="ru-RU"/>
        </w:rPr>
        <w:t xml:space="preserve">     </w:t>
      </w:r>
      <w:r w:rsidRPr="001D27EA">
        <w:rPr>
          <w:rFonts w:ascii="Courier New" w:eastAsiaTheme="minorEastAsia" w:hAnsi="Courier New" w:cs="Courier New"/>
          <w:sz w:val="18"/>
          <w:szCs w:val="18"/>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Периодичность: ежедневная 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Единица измерения: руб.                                                по ОКЕИ │ </w:t>
      </w:r>
      <w:hyperlink r:id="rId234" w:history="1">
        <w:r w:rsidRPr="001D27EA">
          <w:rPr>
            <w:rFonts w:ascii="Courier New" w:eastAsiaTheme="minorEastAsia" w:hAnsi="Courier New" w:cs="Courier New"/>
            <w:color w:val="0000FF"/>
            <w:sz w:val="18"/>
            <w:szCs w:val="18"/>
            <w:lang w:eastAsia="ru-RU"/>
          </w:rPr>
          <w:t>383</w:t>
        </w:r>
      </w:hyperlink>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r w:rsidRPr="001D27EA">
        <w:rPr>
          <w:rFonts w:ascii="Courier New" w:eastAsiaTheme="minorEastAsia" w:hAnsi="Courier New" w:cs="Courier New"/>
          <w:sz w:val="18"/>
          <w:szCs w:val="18"/>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8"/>
          <w:szCs w:val="18"/>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35"/>
          <w:footerReference w:type="default" r:id="rId23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597"/>
        <w:gridCol w:w="1269"/>
        <w:gridCol w:w="1531"/>
        <w:gridCol w:w="1474"/>
        <w:gridCol w:w="1393"/>
        <w:gridCol w:w="1208"/>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866"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плановых выплат</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59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299" w:type="dxa"/>
            <w:gridSpan w:val="2"/>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9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2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F80C1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1021"/>
        <w:gridCol w:w="994"/>
        <w:gridCol w:w="836"/>
        <w:gridCol w:w="1054"/>
        <w:gridCol w:w="1247"/>
        <w:gridCol w:w="1134"/>
        <w:gridCol w:w="1077"/>
        <w:gridCol w:w="1077"/>
        <w:gridCol w:w="1134"/>
        <w:gridCol w:w="1077"/>
      </w:tblGrid>
      <w:tr w:rsidR="001D27EA" w:rsidRPr="001D27EA" w:rsidTr="001D27EA">
        <w:tc>
          <w:tcPr>
            <w:tcW w:w="2155"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Документ, подтверждающий проведение операции</w:t>
            </w:r>
          </w:p>
        </w:tc>
        <w:tc>
          <w:tcPr>
            <w:tcW w:w="1830" w:type="dxa"/>
            <w:gridSpan w:val="2"/>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F80C1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Документ получателя средств из </w:t>
            </w:r>
            <w:r w:rsidR="002C0EA5">
              <w:rPr>
                <w:rFonts w:ascii="Times New Roman" w:eastAsiaTheme="minorEastAsia" w:hAnsi="Times New Roman" w:cs="Times New Roman"/>
                <w:sz w:val="24"/>
                <w:szCs w:val="24"/>
                <w:lang w:eastAsia="ru-RU"/>
              </w:rPr>
              <w:t xml:space="preserve">бюджета сельского поселения </w:t>
            </w:r>
            <w:r w:rsidR="00F80C12">
              <w:rPr>
                <w:rFonts w:ascii="Times New Roman" w:eastAsiaTheme="minorEastAsia" w:hAnsi="Times New Roman" w:cs="Times New Roman"/>
                <w:sz w:val="24"/>
                <w:szCs w:val="24"/>
                <w:lang w:eastAsia="ru-RU"/>
              </w:rPr>
              <w:t xml:space="preserve"> </w:t>
            </w:r>
          </w:p>
        </w:tc>
        <w:tc>
          <w:tcPr>
            <w:tcW w:w="105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21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rPr>
          <w:trHeight w:val="276"/>
        </w:trPr>
        <w:tc>
          <w:tcPr>
            <w:tcW w:w="2155"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30"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номер</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w:t>
            </w:r>
          </w:p>
        </w:tc>
        <w:tc>
          <w:tcPr>
            <w:tcW w:w="105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3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5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3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36"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5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Остаток средств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5"/>
        <w:gridCol w:w="2214"/>
        <w:gridCol w:w="1811"/>
        <w:gridCol w:w="1269"/>
        <w:gridCol w:w="1701"/>
        <w:gridCol w:w="1361"/>
        <w:gridCol w:w="1247"/>
        <w:gridCol w:w="1077"/>
      </w:tblGrid>
      <w:tr w:rsidR="001D27EA" w:rsidRPr="001D27EA" w:rsidTr="001D27EA">
        <w:tc>
          <w:tcPr>
            <w:tcW w:w="1085"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Тип </w:t>
            </w:r>
            <w:r w:rsidRPr="001D27EA">
              <w:rPr>
                <w:rFonts w:ascii="Times New Roman" w:eastAsiaTheme="minorEastAsia" w:hAnsi="Times New Roman" w:cs="Times New Roman"/>
                <w:sz w:val="24"/>
                <w:szCs w:val="24"/>
                <w:lang w:eastAsia="ru-RU"/>
              </w:rPr>
              <w:lastRenderedPageBreak/>
              <w:t>средств</w:t>
            </w:r>
          </w:p>
        </w:tc>
        <w:tc>
          <w:tcPr>
            <w:tcW w:w="221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Код по БК и </w:t>
            </w:r>
            <w:r w:rsidRPr="001D27EA">
              <w:rPr>
                <w:rFonts w:ascii="Times New Roman" w:eastAsiaTheme="minorEastAsia" w:hAnsi="Times New Roman" w:cs="Times New Roman"/>
                <w:sz w:val="24"/>
                <w:szCs w:val="24"/>
                <w:lang w:eastAsia="ru-RU"/>
              </w:rPr>
              <w:lastRenderedPageBreak/>
              <w:t>дополнительной классификации</w:t>
            </w:r>
          </w:p>
        </w:tc>
        <w:tc>
          <w:tcPr>
            <w:tcW w:w="308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lastRenderedPageBreak/>
              <w:t>Плановые</w:t>
            </w:r>
            <w:proofErr w:type="gramEnd"/>
            <w:r w:rsidRPr="001D27EA">
              <w:rPr>
                <w:rFonts w:ascii="Times New Roman" w:eastAsiaTheme="minorEastAsia" w:hAnsi="Times New Roman" w:cs="Times New Roman"/>
                <w:sz w:val="24"/>
                <w:szCs w:val="24"/>
                <w:lang w:eastAsia="ru-RU"/>
              </w:rPr>
              <w:t xml:space="preserve"> на текущий </w:t>
            </w:r>
            <w:r w:rsidRPr="001D27EA">
              <w:rPr>
                <w:rFonts w:ascii="Times New Roman" w:eastAsiaTheme="minorEastAsia" w:hAnsi="Times New Roman" w:cs="Times New Roman"/>
                <w:sz w:val="24"/>
                <w:szCs w:val="24"/>
                <w:lang w:eastAsia="ru-RU"/>
              </w:rPr>
              <w:lastRenderedPageBreak/>
              <w:t>финансовый год</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Фактические </w:t>
            </w:r>
            <w:r w:rsidRPr="001D27EA">
              <w:rPr>
                <w:rFonts w:ascii="Times New Roman" w:eastAsiaTheme="minorEastAsia" w:hAnsi="Times New Roman" w:cs="Times New Roman"/>
                <w:sz w:val="24"/>
                <w:szCs w:val="24"/>
                <w:lang w:eastAsia="ru-RU"/>
              </w:rPr>
              <w:lastRenderedPageBreak/>
              <w:t>поступления</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Фактически</w:t>
            </w:r>
            <w:r w:rsidRPr="001D27EA">
              <w:rPr>
                <w:rFonts w:ascii="Times New Roman" w:eastAsiaTheme="minorEastAsia" w:hAnsi="Times New Roman" w:cs="Times New Roman"/>
                <w:sz w:val="24"/>
                <w:szCs w:val="24"/>
                <w:lang w:eastAsia="ru-RU"/>
              </w:rPr>
              <w:lastRenderedPageBreak/>
              <w:t>е выплаты</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плановых выплат</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Остаток </w:t>
            </w:r>
            <w:r w:rsidRPr="001D27EA">
              <w:rPr>
                <w:rFonts w:ascii="Times New Roman" w:eastAsiaTheme="minorEastAsia" w:hAnsi="Times New Roman" w:cs="Times New Roman"/>
                <w:sz w:val="24"/>
                <w:szCs w:val="24"/>
                <w:lang w:eastAsia="ru-RU"/>
              </w:rPr>
              <w:lastRenderedPageBreak/>
              <w:t>средств</w:t>
            </w:r>
          </w:p>
        </w:tc>
      </w:tr>
      <w:tr w:rsidR="001D27EA" w:rsidRPr="001D27EA" w:rsidTr="001D27EA">
        <w:tc>
          <w:tcPr>
            <w:tcW w:w="108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2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08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85" w:type="dxa"/>
            <w:tcBorders>
              <w:top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69"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37"/>
          <w:footerReference w:type="default" r:id="rId23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Приложение N 27</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99" w:name="Par5417"/>
      <w:bookmarkEnd w:id="99"/>
      <w:r w:rsidRPr="001D27EA">
        <w:rPr>
          <w:rFonts w:ascii="Courier New" w:eastAsiaTheme="minorEastAsia" w:hAnsi="Courier New" w:cs="Courier New"/>
          <w:sz w:val="20"/>
          <w:szCs w:val="20"/>
          <w:lang w:eastAsia="ru-RU"/>
        </w:rPr>
        <w:t xml:space="preserve">                               ОТЧЕТ О СОСТОЯНИИ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A2E20"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лицевого счета для учета операций получателя средств </w:t>
      </w:r>
    </w:p>
    <w:p w:rsidR="001D27EA" w:rsidRPr="001D27EA" w:rsidRDefault="001D27EA" w:rsidP="001A2E20">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из </w:t>
      </w:r>
      <w:r w:rsidR="002C0EA5">
        <w:rPr>
          <w:rFonts w:ascii="Courier New" w:eastAsiaTheme="minorEastAsia" w:hAnsi="Courier New" w:cs="Courier New"/>
          <w:sz w:val="20"/>
          <w:szCs w:val="20"/>
          <w:lang w:eastAsia="ru-RU"/>
        </w:rPr>
        <w:t xml:space="preserve">бюджета 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2C0EA5">
        <w:rPr>
          <w:rFonts w:ascii="Courier New" w:eastAsiaTheme="minorEastAsia" w:hAnsi="Courier New" w:cs="Courier New"/>
          <w:sz w:val="20"/>
          <w:szCs w:val="20"/>
          <w:lang w:eastAsia="ru-RU"/>
        </w:rPr>
        <w:t xml:space="preserve"> сельсовет</w:t>
      </w:r>
      <w:r w:rsidRPr="001D27EA">
        <w:rPr>
          <w:rFonts w:ascii="Courier New" w:eastAsiaTheme="minorEastAsia" w:hAnsi="Courier New" w:cs="Courier New"/>
          <w:sz w:val="20"/>
          <w:szCs w:val="20"/>
          <w:lang w:eastAsia="ru-RU"/>
        </w:rPr>
        <w:t xml:space="preserve"> N</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финансового органа 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Вышестоящая организация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__________________________________________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месячная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3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Остаток средств на лицевом счете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9"/>
        <w:gridCol w:w="4649"/>
      </w:tblGrid>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Наименование показателя</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 средств на лицевом счете</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начало года</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отчетную дату</w:t>
            </w:r>
          </w:p>
        </w:tc>
        <w:tc>
          <w:tcPr>
            <w:tcW w:w="464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"___" ____________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48179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Courier New" w:eastAsiaTheme="minorEastAsia" w:hAnsi="Courier New" w:cs="Courier New"/>
          <w:sz w:val="20"/>
          <w:szCs w:val="20"/>
          <w:lang w:eastAsia="ru-RU"/>
        </w:rPr>
        <w:lastRenderedPageBreak/>
        <w:t xml:space="preserve">          2. Операции с субсидиями получателя средств из </w:t>
      </w:r>
      <w:r w:rsidR="002C0EA5">
        <w:rPr>
          <w:rFonts w:ascii="Courier New" w:eastAsiaTheme="minorEastAsia" w:hAnsi="Courier New" w:cs="Courier New"/>
          <w:sz w:val="20"/>
          <w:szCs w:val="20"/>
          <w:lang w:eastAsia="ru-RU"/>
        </w:rPr>
        <w:t xml:space="preserve">бюджета сельского поселения </w:t>
      </w:r>
      <w:r w:rsidR="00F80C12">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0"/>
          <w:footerReference w:type="default" r:id="rId24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7"/>
        <w:gridCol w:w="2438"/>
        <w:gridCol w:w="1814"/>
        <w:gridCol w:w="1696"/>
        <w:gridCol w:w="1587"/>
        <w:gridCol w:w="1644"/>
      </w:tblGrid>
      <w:tr w:rsidR="001D27EA" w:rsidRPr="001D27EA" w:rsidTr="001D27EA">
        <w:tc>
          <w:tcPr>
            <w:tcW w:w="12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51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roofErr w:type="gramStart"/>
            <w:r w:rsidRPr="001D27EA">
              <w:rPr>
                <w:rFonts w:ascii="Times New Roman" w:eastAsiaTheme="minorEastAsia" w:hAnsi="Times New Roman" w:cs="Times New Roman"/>
                <w:sz w:val="24"/>
                <w:szCs w:val="24"/>
                <w:lang w:eastAsia="ru-RU"/>
              </w:rPr>
              <w:t>Плановые</w:t>
            </w:r>
            <w:proofErr w:type="gramEnd"/>
            <w:r w:rsidRPr="001D27EA">
              <w:rPr>
                <w:rFonts w:ascii="Times New Roman" w:eastAsiaTheme="minorEastAsia" w:hAnsi="Times New Roman" w:cs="Times New Roman"/>
                <w:sz w:val="24"/>
                <w:szCs w:val="24"/>
                <w:lang w:eastAsia="ru-RU"/>
              </w:rPr>
              <w:t xml:space="preserve"> на текущий финансовый год</w:t>
            </w:r>
          </w:p>
        </w:tc>
        <w:tc>
          <w:tcPr>
            <w:tcW w:w="158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поступления</w:t>
            </w: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Фактические выплаты</w:t>
            </w:r>
          </w:p>
        </w:tc>
      </w:tr>
      <w:tr w:rsidR="001D27EA" w:rsidRPr="001D27EA" w:rsidTr="001D27EA">
        <w:tc>
          <w:tcPr>
            <w:tcW w:w="12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3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5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1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696"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2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2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96"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2"/>
          <w:footerReference w:type="default" r:id="rId24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28</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1D27EA"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в </w:t>
      </w:r>
      <w:r w:rsidR="00F80C12">
        <w:rPr>
          <w:rFonts w:ascii="Times New Roman" w:eastAsiaTheme="minorEastAsia" w:hAnsi="Times New Roman" w:cs="Times New Roman"/>
          <w:sz w:val="24"/>
          <w:szCs w:val="24"/>
          <w:lang w:eastAsia="ru-RU"/>
        </w:rPr>
        <w:t xml:space="preserve"> </w:t>
      </w:r>
      <w:r w:rsidRPr="001D27EA">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r w:rsidR="00620F7C">
        <w:rPr>
          <w:rFonts w:ascii="Times New Roman" w:eastAsiaTheme="minorEastAsia" w:hAnsi="Times New Roman" w:cs="Times New Roman"/>
          <w:sz w:val="24"/>
          <w:szCs w:val="24"/>
          <w:lang w:eastAsia="ru-RU"/>
        </w:rPr>
        <w:t xml:space="preserve">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распорядителя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45"/>
          <w:footerReference w:type="default" r:id="rId24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2"/>
        <w:gridCol w:w="1077"/>
        <w:gridCol w:w="907"/>
        <w:gridCol w:w="964"/>
        <w:gridCol w:w="1077"/>
        <w:gridCol w:w="907"/>
        <w:gridCol w:w="900"/>
        <w:gridCol w:w="1077"/>
        <w:gridCol w:w="964"/>
        <w:gridCol w:w="900"/>
        <w:gridCol w:w="1077"/>
      </w:tblGrid>
      <w:tr w:rsidR="001D27EA" w:rsidRPr="001D27EA" w:rsidTr="001D27EA">
        <w:tc>
          <w:tcPr>
            <w:tcW w:w="96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94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8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4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0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6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6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Лимиты бюджетных обязательств</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Доведенные лимиты бюджетных обязательств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40"/>
        <w:gridCol w:w="1020"/>
        <w:gridCol w:w="1069"/>
        <w:gridCol w:w="907"/>
        <w:gridCol w:w="1020"/>
        <w:gridCol w:w="907"/>
        <w:gridCol w:w="907"/>
        <w:gridCol w:w="1134"/>
        <w:gridCol w:w="907"/>
        <w:gridCol w:w="1009"/>
        <w:gridCol w:w="794"/>
      </w:tblGrid>
      <w:tr w:rsidR="001D27EA" w:rsidRPr="001D27EA" w:rsidTr="001D27EA">
        <w:tc>
          <w:tcPr>
            <w:tcW w:w="114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996"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50"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6"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4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Предельные объемы финансирования (при наличии)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3.1. Доведенные предельные объемы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 наличии)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8"/>
        <w:gridCol w:w="2324"/>
        <w:gridCol w:w="2324"/>
        <w:gridCol w:w="2608"/>
        <w:gridCol w:w="1655"/>
      </w:tblGrid>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 на текущий финансовый год (текущий период)</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 на текущий финансовый год (текущий период)</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 на текущий финансовый год (текущий период)</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92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6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55"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47"/>
          <w:footerReference w:type="default" r:id="rId24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29</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F80C12"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F80C12" w:rsidRPr="001D27EA" w:rsidRDefault="00F80C12" w:rsidP="00F80C12">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бюджетных средств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Главный распорядитель </w:t>
      </w:r>
      <w:proofErr w:type="gramStart"/>
      <w:r w:rsidRPr="001D27EA">
        <w:rPr>
          <w:rFonts w:ascii="Courier New" w:eastAsiaTheme="minorEastAsia" w:hAnsi="Courier New" w:cs="Courier New"/>
          <w:sz w:val="20"/>
          <w:szCs w:val="20"/>
          <w:lang w:eastAsia="ru-RU"/>
        </w:rPr>
        <w:t>бюджетных</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сре</w:t>
      </w:r>
      <w:proofErr w:type="gramStart"/>
      <w:r w:rsidRPr="001D27EA">
        <w:rPr>
          <w:rFonts w:ascii="Courier New" w:eastAsiaTheme="minorEastAsia" w:hAnsi="Courier New" w:cs="Courier New"/>
          <w:sz w:val="20"/>
          <w:szCs w:val="20"/>
          <w:lang w:eastAsia="ru-RU"/>
        </w:rPr>
        <w:t>дств                   _________________           Гл</w:t>
      </w:r>
      <w:proofErr w:type="gramEnd"/>
      <w:r w:rsidRPr="001D27EA">
        <w:rPr>
          <w:rFonts w:ascii="Courier New" w:eastAsiaTheme="minorEastAsia" w:hAnsi="Courier New" w:cs="Courier New"/>
          <w:sz w:val="20"/>
          <w:szCs w:val="20"/>
          <w:lang w:eastAsia="ru-RU"/>
        </w:rPr>
        <w:t>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4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0"/>
          <w:footerReference w:type="default" r:id="rId25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3"/>
        <w:gridCol w:w="964"/>
        <w:gridCol w:w="1020"/>
        <w:gridCol w:w="1069"/>
        <w:gridCol w:w="1009"/>
        <w:gridCol w:w="1077"/>
        <w:gridCol w:w="1069"/>
        <w:gridCol w:w="1009"/>
        <w:gridCol w:w="1814"/>
        <w:gridCol w:w="1020"/>
      </w:tblGrid>
      <w:tr w:rsidR="001D27EA" w:rsidRPr="001D27EA" w:rsidTr="001D27EA">
        <w:tc>
          <w:tcPr>
            <w:tcW w:w="2157"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9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1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987"/>
        <w:gridCol w:w="1132"/>
        <w:gridCol w:w="1200"/>
        <w:gridCol w:w="1304"/>
        <w:gridCol w:w="1134"/>
        <w:gridCol w:w="1474"/>
        <w:gridCol w:w="1247"/>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19"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47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6 - гр. 5)</w:t>
            </w: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332"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8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9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0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2"/>
          <w:footerReference w:type="default" r:id="rId25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30</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главного администратора источников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55"/>
          <w:footerReference w:type="default" r:id="rId25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134"/>
        <w:gridCol w:w="1069"/>
        <w:gridCol w:w="850"/>
        <w:gridCol w:w="1020"/>
        <w:gridCol w:w="964"/>
        <w:gridCol w:w="1009"/>
        <w:gridCol w:w="1020"/>
        <w:gridCol w:w="964"/>
        <w:gridCol w:w="1009"/>
        <w:gridCol w:w="794"/>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05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2993"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7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19"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73"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57"/>
          <w:footerReference w:type="default" r:id="rId25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31</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администратора источников финансирования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администратор источников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финансирования </w:t>
      </w:r>
      <w:r w:rsidR="002C0EA5">
        <w:rPr>
          <w:rFonts w:ascii="Courier New" w:eastAsiaTheme="minorEastAsia" w:hAnsi="Courier New" w:cs="Courier New"/>
          <w:sz w:val="20"/>
          <w:szCs w:val="20"/>
          <w:lang w:eastAsia="ru-RU"/>
        </w:rPr>
        <w:t>дефицита бюджета</w:t>
      </w:r>
      <w:r w:rsidRPr="001D27EA">
        <w:rPr>
          <w:rFonts w:ascii="Courier New" w:eastAsiaTheme="minorEastAsia" w:hAnsi="Courier New" w:cs="Courier New"/>
          <w:sz w:val="20"/>
          <w:szCs w:val="20"/>
          <w:lang w:eastAsia="ru-RU"/>
        </w:rPr>
        <w:t xml:space="preserve"> ___________________    Глава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5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ассигнования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0"/>
          <w:footerReference w:type="default" r:id="rId26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23"/>
        <w:gridCol w:w="1020"/>
        <w:gridCol w:w="907"/>
        <w:gridCol w:w="907"/>
        <w:gridCol w:w="1134"/>
        <w:gridCol w:w="964"/>
        <w:gridCol w:w="907"/>
        <w:gridCol w:w="1304"/>
        <w:gridCol w:w="907"/>
        <w:gridCol w:w="850"/>
        <w:gridCol w:w="850"/>
      </w:tblGrid>
      <w:tr w:rsidR="001D27EA" w:rsidRPr="001D27EA" w:rsidTr="001D27EA">
        <w:tc>
          <w:tcPr>
            <w:tcW w:w="112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2834"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00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Распределено</w:t>
            </w:r>
          </w:p>
        </w:tc>
        <w:tc>
          <w:tcPr>
            <w:tcW w:w="306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12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источниками финансирования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дефицита бюджета</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814"/>
        <w:gridCol w:w="2494"/>
        <w:gridCol w:w="1404"/>
        <w:gridCol w:w="1404"/>
        <w:gridCol w:w="1871"/>
      </w:tblGrid>
      <w:tr w:rsidR="001D27EA" w:rsidRPr="001D27EA" w:rsidTr="001D27EA">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81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Дата начала ввода в действие</w:t>
            </w:r>
          </w:p>
        </w:tc>
        <w:tc>
          <w:tcPr>
            <w:tcW w:w="530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87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80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1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4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87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685"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62"/>
          <w:footerReference w:type="default" r:id="rId26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32</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ВЫПИСКЕ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из лицевого счета иного получателя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N │             │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за "__" 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Иной получатель бюджетных средств  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бюджетных средств  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бюджетных сре</w:t>
      </w:r>
      <w:proofErr w:type="gramStart"/>
      <w:r w:rsidRPr="001D27EA">
        <w:rPr>
          <w:rFonts w:ascii="Courier New" w:eastAsiaTheme="minorEastAsia" w:hAnsi="Courier New" w:cs="Courier New"/>
          <w:sz w:val="20"/>
          <w:szCs w:val="20"/>
          <w:lang w:eastAsia="ru-RU"/>
        </w:rPr>
        <w:t>дств ___________   Гл</w:t>
      </w:r>
      <w:proofErr w:type="gramEnd"/>
      <w:r w:rsidRPr="001D27EA">
        <w:rPr>
          <w:rFonts w:ascii="Courier New" w:eastAsiaTheme="minorEastAsia" w:hAnsi="Courier New" w:cs="Courier New"/>
          <w:sz w:val="20"/>
          <w:szCs w:val="20"/>
          <w:lang w:eastAsia="ru-RU"/>
        </w:rPr>
        <w:t>ава по БК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Периодичность: ежедневная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ОКЕИ │  </w:t>
      </w:r>
      <w:hyperlink r:id="rId26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5"/>
          <w:footerReference w:type="default" r:id="rId26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474"/>
        <w:gridCol w:w="1077"/>
        <w:gridCol w:w="1069"/>
        <w:gridCol w:w="1009"/>
        <w:gridCol w:w="1077"/>
        <w:gridCol w:w="1069"/>
        <w:gridCol w:w="1009"/>
        <w:gridCol w:w="1701"/>
        <w:gridCol w:w="1020"/>
      </w:tblGrid>
      <w:tr w:rsidR="001D27EA" w:rsidRPr="001D27EA" w:rsidTr="001D27EA">
        <w:tc>
          <w:tcPr>
            <w:tcW w:w="1814" w:type="dxa"/>
            <w:gridSpan w:val="2"/>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55"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70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на текущий финансовый год (текущий период)</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7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1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40"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6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09"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67"/>
          <w:footerReference w:type="default" r:id="rId26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920"/>
        <w:gridCol w:w="1680"/>
        <w:gridCol w:w="2438"/>
        <w:gridCol w:w="1860"/>
      </w:tblGrid>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3 - гр. 2)</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4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9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60"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 ___________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33</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620F7C" w:rsidRDefault="00F80C12"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20F7C" w:rsidRDefault="00620F7C" w:rsidP="00620F7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bookmarkStart w:id="100" w:name="Par6213"/>
      <w:bookmarkEnd w:id="100"/>
      <w:r w:rsidRPr="001D27EA">
        <w:rPr>
          <w:rFonts w:ascii="Courier New" w:eastAsiaTheme="minorEastAsia" w:hAnsi="Courier New" w:cs="Courier New"/>
          <w:sz w:val="16"/>
          <w:szCs w:val="16"/>
          <w:lang w:eastAsia="ru-RU"/>
        </w:rPr>
        <w:t xml:space="preserve">                                         Сведения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получателя бюджетных средств </w:t>
      </w:r>
      <w:proofErr w:type="gramStart"/>
      <w:r w:rsidRPr="001D27EA">
        <w:rPr>
          <w:rFonts w:ascii="Courier New" w:eastAsiaTheme="minorEastAsia" w:hAnsi="Courier New" w:cs="Courier New"/>
          <w:sz w:val="16"/>
          <w:szCs w:val="16"/>
          <w:lang w:eastAsia="ru-RU"/>
        </w:rPr>
        <w:t>за</w:t>
      </w:r>
      <w:proofErr w:type="gramEnd"/>
      <w:r w:rsidRPr="001D27EA">
        <w:rPr>
          <w:rFonts w:ascii="Courier New" w:eastAsiaTheme="minorEastAsia" w:hAnsi="Courier New" w:cs="Courier New"/>
          <w:sz w:val="16"/>
          <w:szCs w:val="16"/>
          <w:lang w:eastAsia="ru-RU"/>
        </w:rPr>
        <w:t xml:space="preserve">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Дата </w:t>
      </w:r>
      <w:proofErr w:type="gramStart"/>
      <w:r w:rsidRPr="001D27EA">
        <w:rPr>
          <w:rFonts w:ascii="Courier New" w:eastAsiaTheme="minorEastAsia" w:hAnsi="Courier New" w:cs="Courier New"/>
          <w:sz w:val="16"/>
          <w:szCs w:val="16"/>
          <w:lang w:eastAsia="ru-RU"/>
        </w:rPr>
        <w:t>предыдущей</w:t>
      </w:r>
      <w:proofErr w:type="gramEnd"/>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                                                                  информации │      │</w:t>
      </w:r>
    </w:p>
    <w:p w:rsidR="002A672C" w:rsidRDefault="001D27EA"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Финансовый орган </w:t>
      </w:r>
      <w:r w:rsidR="00F9035E">
        <w:rPr>
          <w:rFonts w:ascii="Courier New" w:eastAsiaTheme="minorEastAsia" w:hAnsi="Courier New" w:cs="Courier New"/>
          <w:sz w:val="16"/>
          <w:szCs w:val="16"/>
          <w:lang w:eastAsia="ru-RU"/>
        </w:rPr>
        <w:t>Администрация сельского поселения</w:t>
      </w:r>
      <w:r w:rsidRPr="001D27EA">
        <w:rPr>
          <w:rFonts w:ascii="Courier New" w:eastAsiaTheme="minorEastAsia" w:hAnsi="Courier New" w:cs="Courier New"/>
          <w:sz w:val="16"/>
          <w:szCs w:val="16"/>
          <w:lang w:eastAsia="ru-RU"/>
        </w:rPr>
        <w:t xml:space="preserve"> </w:t>
      </w:r>
      <w:proofErr w:type="spellStart"/>
      <w:r w:rsidR="00197DD8">
        <w:rPr>
          <w:rFonts w:ascii="Courier New" w:eastAsiaTheme="minorEastAsia" w:hAnsi="Courier New" w:cs="Courier New"/>
          <w:sz w:val="16"/>
          <w:szCs w:val="16"/>
          <w:lang w:eastAsia="ru-RU"/>
        </w:rPr>
        <w:t>Аркауловский</w:t>
      </w:r>
      <w:proofErr w:type="spellEnd"/>
      <w:r w:rsidR="00F9035E">
        <w:rPr>
          <w:rFonts w:ascii="Courier New" w:eastAsiaTheme="minorEastAsia" w:hAnsi="Courier New" w:cs="Courier New"/>
          <w:sz w:val="16"/>
          <w:szCs w:val="16"/>
          <w:lang w:eastAsia="ru-RU"/>
        </w:rPr>
        <w:t xml:space="preserve"> </w:t>
      </w:r>
    </w:p>
    <w:p w:rsidR="001D27EA" w:rsidRPr="001D27EA" w:rsidRDefault="00F9035E" w:rsidP="002A672C">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Pr>
          <w:rFonts w:ascii="Courier New" w:eastAsiaTheme="minorEastAsia" w:hAnsi="Courier New" w:cs="Courier New"/>
          <w:sz w:val="16"/>
          <w:szCs w:val="16"/>
          <w:lang w:eastAsia="ru-RU"/>
        </w:rPr>
        <w:t>сельсовет</w:t>
      </w:r>
      <w:r w:rsidR="001D27EA" w:rsidRPr="001D27EA">
        <w:rPr>
          <w:rFonts w:ascii="Courier New" w:eastAsiaTheme="minorEastAsia" w:hAnsi="Courier New" w:cs="Courier New"/>
          <w:sz w:val="16"/>
          <w:szCs w:val="16"/>
          <w:lang w:eastAsia="ru-RU"/>
        </w:rPr>
        <w:t xml:space="preserve"> муниципального района</w:t>
      </w:r>
      <w:r w:rsidR="00F80C12">
        <w:rPr>
          <w:rFonts w:ascii="Courier New" w:eastAsiaTheme="minorEastAsia" w:hAnsi="Courier New" w:cs="Courier New"/>
          <w:sz w:val="16"/>
          <w:szCs w:val="16"/>
          <w:lang w:eastAsia="ru-RU"/>
        </w:rPr>
        <w:t xml:space="preserve"> </w:t>
      </w:r>
      <w:proofErr w:type="spellStart"/>
      <w:r w:rsidR="00E85D15">
        <w:rPr>
          <w:rFonts w:ascii="Courier New" w:eastAsiaTheme="minorEastAsia" w:hAnsi="Courier New" w:cs="Courier New"/>
          <w:sz w:val="16"/>
          <w:szCs w:val="16"/>
          <w:lang w:eastAsia="ru-RU"/>
        </w:rPr>
        <w:t>Салаватский</w:t>
      </w:r>
      <w:proofErr w:type="spellEnd"/>
      <w:r w:rsidR="003B3FCA">
        <w:rPr>
          <w:rFonts w:ascii="Courier New" w:eastAsiaTheme="minorEastAsia" w:hAnsi="Courier New" w:cs="Courier New"/>
          <w:sz w:val="16"/>
          <w:szCs w:val="16"/>
          <w:lang w:eastAsia="ru-RU"/>
        </w:rPr>
        <w:t xml:space="preserve"> район</w:t>
      </w:r>
      <w:r w:rsidR="00620F7C">
        <w:rPr>
          <w:rFonts w:ascii="Courier New" w:eastAsiaTheme="minorEastAsia" w:hAnsi="Courier New" w:cs="Courier New"/>
          <w:sz w:val="16"/>
          <w:szCs w:val="16"/>
          <w:lang w:eastAsia="ru-RU"/>
        </w:rPr>
        <w:t xml:space="preserve"> </w:t>
      </w:r>
      <w:proofErr w:type="spellStart"/>
      <w:proofErr w:type="gramStart"/>
      <w:r w:rsidR="001D27EA" w:rsidRPr="001D27EA">
        <w:rPr>
          <w:rFonts w:ascii="Courier New" w:eastAsiaTheme="minorEastAsia" w:hAnsi="Courier New" w:cs="Courier New"/>
          <w:sz w:val="16"/>
          <w:szCs w:val="16"/>
          <w:lang w:eastAsia="ru-RU"/>
        </w:rPr>
        <w:t>район</w:t>
      </w:r>
      <w:proofErr w:type="spellEnd"/>
      <w:proofErr w:type="gramEnd"/>
      <w:r w:rsidR="001D27EA" w:rsidRPr="001D27EA">
        <w:rPr>
          <w:rFonts w:ascii="Courier New" w:eastAsiaTheme="minorEastAsia" w:hAnsi="Courier New" w:cs="Courier New"/>
          <w:sz w:val="16"/>
          <w:szCs w:val="16"/>
          <w:lang w:eastAsia="ru-RU"/>
        </w:rPr>
        <w:t xml:space="preserve"> Республики</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Башкортостан</w:t>
      </w:r>
      <w:r w:rsidR="00F80C12">
        <w:rPr>
          <w:rFonts w:ascii="Courier New" w:eastAsiaTheme="minorEastAsia" w:hAnsi="Courier New" w:cs="Courier New"/>
          <w:sz w:val="16"/>
          <w:szCs w:val="16"/>
          <w:lang w:eastAsia="ru-RU"/>
        </w:rPr>
        <w:t xml:space="preserve">   </w:t>
      </w:r>
      <w:r w:rsidR="002A672C">
        <w:rPr>
          <w:rFonts w:ascii="Courier New" w:eastAsiaTheme="minorEastAsia" w:hAnsi="Courier New" w:cs="Courier New"/>
          <w:sz w:val="16"/>
          <w:szCs w:val="16"/>
          <w:lang w:eastAsia="ru-RU"/>
        </w:rPr>
        <w:t xml:space="preserve">                </w:t>
      </w:r>
      <w:r w:rsidR="00F80C12">
        <w:rPr>
          <w:rFonts w:ascii="Courier New" w:eastAsiaTheme="minorEastAsia" w:hAnsi="Courier New" w:cs="Courier New"/>
          <w:sz w:val="16"/>
          <w:szCs w:val="16"/>
          <w:lang w:eastAsia="ru-RU"/>
        </w:rPr>
        <w:t xml:space="preserve">  </w:t>
      </w:r>
      <w:r w:rsidR="001D27EA" w:rsidRPr="001D27EA">
        <w:rPr>
          <w:rFonts w:ascii="Courier New" w:eastAsiaTheme="minorEastAsia" w:hAnsi="Courier New" w:cs="Courier New"/>
          <w:sz w:val="16"/>
          <w:szCs w:val="16"/>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_____________________________________________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Главный распорядитель        _____________________________________________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Номер лицевого счета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Получатель бюджетных сре</w:t>
      </w:r>
      <w:proofErr w:type="gramStart"/>
      <w:r w:rsidRPr="001D27EA">
        <w:rPr>
          <w:rFonts w:ascii="Courier New" w:eastAsiaTheme="minorEastAsia" w:hAnsi="Courier New" w:cs="Courier New"/>
          <w:sz w:val="16"/>
          <w:szCs w:val="16"/>
          <w:lang w:eastAsia="ru-RU"/>
        </w:rPr>
        <w:t>дств _____________</w:t>
      </w:r>
      <w:r w:rsidR="003B3FCA">
        <w:rPr>
          <w:rFonts w:ascii="Courier New" w:eastAsiaTheme="minorEastAsia" w:hAnsi="Courier New" w:cs="Courier New"/>
          <w:sz w:val="16"/>
          <w:szCs w:val="16"/>
          <w:lang w:eastAsia="ru-RU"/>
        </w:rPr>
        <w:t xml:space="preserve">______________________________ </w:t>
      </w:r>
      <w:r w:rsidRPr="001D27EA">
        <w:rPr>
          <w:rFonts w:ascii="Courier New" w:eastAsiaTheme="minorEastAsia" w:hAnsi="Courier New" w:cs="Courier New"/>
          <w:sz w:val="16"/>
          <w:szCs w:val="16"/>
          <w:lang w:eastAsia="ru-RU"/>
        </w:rPr>
        <w:t xml:space="preserve"> в </w:t>
      </w:r>
      <w:r w:rsidR="003B3FCA">
        <w:rPr>
          <w:rFonts w:ascii="Courier New" w:eastAsiaTheme="minorEastAsia" w:hAnsi="Courier New" w:cs="Courier New"/>
          <w:sz w:val="16"/>
          <w:szCs w:val="16"/>
          <w:lang w:eastAsia="ru-RU"/>
        </w:rPr>
        <w:t>Ф</w:t>
      </w:r>
      <w:proofErr w:type="gramEnd"/>
      <w:r w:rsidR="003B3FCA">
        <w:rPr>
          <w:rFonts w:ascii="Courier New" w:eastAsiaTheme="minorEastAsia" w:hAnsi="Courier New" w:cs="Courier New"/>
          <w:sz w:val="16"/>
          <w:szCs w:val="16"/>
          <w:lang w:eastAsia="ru-RU"/>
        </w:rPr>
        <w:t>инансовом управлении</w:t>
      </w:r>
      <w:r w:rsidRPr="001D27EA">
        <w:rPr>
          <w:rFonts w:ascii="Courier New" w:eastAsiaTheme="minorEastAsia" w:hAnsi="Courier New" w:cs="Courier New"/>
          <w:sz w:val="16"/>
          <w:szCs w:val="16"/>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Единица измерения: руб. коп</w:t>
      </w:r>
      <w:proofErr w:type="gramStart"/>
      <w:r w:rsidRPr="001D27EA">
        <w:rPr>
          <w:rFonts w:ascii="Courier New" w:eastAsiaTheme="minorEastAsia" w:hAnsi="Courier New" w:cs="Courier New"/>
          <w:sz w:val="16"/>
          <w:szCs w:val="16"/>
          <w:lang w:eastAsia="ru-RU"/>
        </w:rPr>
        <w:t>.</w:t>
      </w:r>
      <w:proofErr w:type="gramEnd"/>
      <w:r w:rsidRPr="001D27EA">
        <w:rPr>
          <w:rFonts w:ascii="Courier New" w:eastAsiaTheme="minorEastAsia" w:hAnsi="Courier New" w:cs="Courier New"/>
          <w:sz w:val="16"/>
          <w:szCs w:val="16"/>
          <w:lang w:eastAsia="ru-RU"/>
        </w:rPr>
        <w:t xml:space="preserve">                                                              </w:t>
      </w:r>
      <w:proofErr w:type="gramStart"/>
      <w:r w:rsidRPr="001D27EA">
        <w:rPr>
          <w:rFonts w:ascii="Courier New" w:eastAsiaTheme="minorEastAsia" w:hAnsi="Courier New" w:cs="Courier New"/>
          <w:sz w:val="16"/>
          <w:szCs w:val="16"/>
          <w:lang w:eastAsia="ru-RU"/>
        </w:rPr>
        <w:t>п</w:t>
      </w:r>
      <w:proofErr w:type="gramEnd"/>
      <w:r w:rsidRPr="001D27EA">
        <w:rPr>
          <w:rFonts w:ascii="Courier New" w:eastAsiaTheme="minorEastAsia" w:hAnsi="Courier New" w:cs="Courier New"/>
          <w:sz w:val="16"/>
          <w:szCs w:val="16"/>
          <w:lang w:eastAsia="ru-RU"/>
        </w:rPr>
        <w:t xml:space="preserve">о ОКЕИ │ </w:t>
      </w:r>
      <w:hyperlink r:id="rId269" w:history="1">
        <w:r w:rsidRPr="001D27EA">
          <w:rPr>
            <w:rFonts w:ascii="Courier New" w:eastAsiaTheme="minorEastAsia" w:hAnsi="Courier New" w:cs="Courier New"/>
            <w:color w:val="0000FF"/>
            <w:sz w:val="16"/>
            <w:szCs w:val="16"/>
            <w:lang w:eastAsia="ru-RU"/>
          </w:rPr>
          <w:t>383</w:t>
        </w:r>
      </w:hyperlink>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r w:rsidRPr="001D27EA">
        <w:rPr>
          <w:rFonts w:ascii="Courier New" w:eastAsiaTheme="minorEastAsia" w:hAnsi="Courier New" w:cs="Courier New"/>
          <w:sz w:val="16"/>
          <w:szCs w:val="16"/>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16"/>
          <w:szCs w:val="16"/>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Остатки бюджетных данных на начало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0"/>
          <w:footerReference w:type="default" r:id="rId27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3"/>
        <w:gridCol w:w="1757"/>
        <w:gridCol w:w="1134"/>
        <w:gridCol w:w="1304"/>
        <w:gridCol w:w="1304"/>
        <w:gridCol w:w="1077"/>
        <w:gridCol w:w="1304"/>
        <w:gridCol w:w="1361"/>
        <w:gridCol w:w="1361"/>
      </w:tblGrid>
      <w:tr w:rsidR="001D27EA" w:rsidRPr="001D27EA" w:rsidTr="001D27EA">
        <w:tc>
          <w:tcPr>
            <w:tcW w:w="993"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99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93"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Доведено бюджетных данных:</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1134"/>
        <w:gridCol w:w="2410"/>
        <w:gridCol w:w="1701"/>
        <w:gridCol w:w="2438"/>
        <w:gridCol w:w="2327"/>
      </w:tblGrid>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241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243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32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3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32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2"/>
          <w:footerReference w:type="default" r:id="rId27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3. Выплаты за день:</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1191"/>
        <w:gridCol w:w="1701"/>
        <w:gridCol w:w="2494"/>
        <w:gridCol w:w="964"/>
        <w:gridCol w:w="2094"/>
      </w:tblGrid>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4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20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62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4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0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4. Поступления (восстановление выплат):</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1587"/>
        <w:gridCol w:w="1474"/>
        <w:gridCol w:w="2211"/>
        <w:gridCol w:w="1247"/>
        <w:gridCol w:w="1644"/>
      </w:tblGrid>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документа</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Сумма</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221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90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1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5. </w:t>
      </w:r>
      <w:proofErr w:type="spellStart"/>
      <w:r w:rsidRPr="001D27EA">
        <w:rPr>
          <w:rFonts w:ascii="Courier New" w:eastAsiaTheme="minorEastAsia" w:hAnsi="Courier New" w:cs="Courier New"/>
          <w:sz w:val="20"/>
          <w:szCs w:val="20"/>
          <w:lang w:eastAsia="ru-RU"/>
        </w:rPr>
        <w:t>Внебанковские</w:t>
      </w:r>
      <w:proofErr w:type="spellEnd"/>
      <w:r w:rsidRPr="001D27EA">
        <w:rPr>
          <w:rFonts w:ascii="Courier New" w:eastAsiaTheme="minorEastAsia" w:hAnsi="Courier New" w:cs="Courier New"/>
          <w:sz w:val="20"/>
          <w:szCs w:val="20"/>
          <w:lang w:eastAsia="ru-RU"/>
        </w:rPr>
        <w:t xml:space="preserve"> операции: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64"/>
        <w:gridCol w:w="1134"/>
        <w:gridCol w:w="1871"/>
        <w:gridCol w:w="1077"/>
        <w:gridCol w:w="1757"/>
        <w:gridCol w:w="1191"/>
      </w:tblGrid>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N </w:t>
            </w:r>
            <w:proofErr w:type="gramStart"/>
            <w:r w:rsidRPr="001D27EA">
              <w:rPr>
                <w:rFonts w:ascii="Times New Roman" w:eastAsiaTheme="minorEastAsia" w:hAnsi="Times New Roman" w:cs="Times New Roman"/>
                <w:sz w:val="24"/>
                <w:szCs w:val="24"/>
                <w:lang w:eastAsia="ru-RU"/>
              </w:rPr>
              <w:t>п</w:t>
            </w:r>
            <w:proofErr w:type="gramEnd"/>
            <w:r w:rsidRPr="001D27EA">
              <w:rPr>
                <w:rFonts w:ascii="Times New Roman" w:eastAsiaTheme="minorEastAsia" w:hAnsi="Times New Roman" w:cs="Times New Roman"/>
                <w:sz w:val="24"/>
                <w:szCs w:val="24"/>
                <w:lang w:eastAsia="ru-RU"/>
              </w:rPr>
              <w:t>/п</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N и дата док</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Тип средств</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 (восстановление выплат)</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Аналитический код</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6. Остатки бюджетных данных на конец дня: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1474"/>
        <w:gridCol w:w="1020"/>
        <w:gridCol w:w="1134"/>
        <w:gridCol w:w="1134"/>
        <w:gridCol w:w="850"/>
        <w:gridCol w:w="1077"/>
        <w:gridCol w:w="1134"/>
        <w:gridCol w:w="124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147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Остаток</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7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47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 ____________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ПРИЛОЖЕНИЕ К СВЕДЕНИЯМ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 операциям на лицевом счете по переданным полномочиям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получателя бюджетных средств </w:t>
      </w:r>
      <w:proofErr w:type="gramStart"/>
      <w:r w:rsidRPr="001D27EA">
        <w:rPr>
          <w:rFonts w:ascii="Courier New" w:eastAsiaTheme="minorEastAsia" w:hAnsi="Courier New" w:cs="Courier New"/>
          <w:sz w:val="20"/>
          <w:szCs w:val="20"/>
          <w:lang w:eastAsia="ru-RU"/>
        </w:rPr>
        <w:t>за</w:t>
      </w:r>
      <w:proofErr w:type="gramEnd"/>
      <w:r w:rsidRPr="001D27EA">
        <w:rPr>
          <w:rFonts w:ascii="Courier New" w:eastAsiaTheme="minorEastAsia" w:hAnsi="Courier New" w:cs="Courier New"/>
          <w:sz w:val="20"/>
          <w:szCs w:val="20"/>
          <w:lang w:eastAsia="ru-RU"/>
        </w:rPr>
        <w:t xml:space="preserve"> 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Наименование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финансового органа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Дата </w:t>
      </w:r>
      <w:proofErr w:type="gramStart"/>
      <w:r w:rsidRPr="001D27EA">
        <w:rPr>
          <w:rFonts w:ascii="Courier New" w:eastAsiaTheme="minorEastAsia" w:hAnsi="Courier New" w:cs="Courier New"/>
          <w:sz w:val="20"/>
          <w:szCs w:val="20"/>
          <w:lang w:eastAsia="ru-RU"/>
        </w:rPr>
        <w:t>предыдущей</w:t>
      </w:r>
      <w:proofErr w:type="gramEnd"/>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информации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1D27EA">
        <w:rPr>
          <w:rFonts w:ascii="Courier New" w:eastAsiaTheme="minorEastAsia" w:hAnsi="Courier New" w:cs="Courier New"/>
          <w:sz w:val="20"/>
          <w:szCs w:val="20"/>
          <w:lang w:eastAsia="ru-RU"/>
        </w:rPr>
        <w:t>Главный                                                 Глава по БК │      │</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лицевого счета │      │</w:t>
      </w:r>
    </w:p>
    <w:p w:rsidR="001D27EA" w:rsidRPr="001D27EA" w:rsidRDefault="003B3FC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16"/>
          <w:szCs w:val="16"/>
          <w:lang w:eastAsia="ru-RU"/>
        </w:rPr>
        <w:t xml:space="preserve">                                                             </w:t>
      </w:r>
      <w:r w:rsidRPr="001D27EA">
        <w:rPr>
          <w:rFonts w:ascii="Courier New" w:eastAsiaTheme="minorEastAsia" w:hAnsi="Courier New" w:cs="Courier New"/>
          <w:sz w:val="16"/>
          <w:szCs w:val="16"/>
          <w:lang w:eastAsia="ru-RU"/>
        </w:rPr>
        <w:t xml:space="preserve">в </w:t>
      </w:r>
      <w:r>
        <w:rPr>
          <w:rFonts w:ascii="Courier New" w:eastAsiaTheme="minorEastAsia" w:hAnsi="Courier New" w:cs="Courier New"/>
          <w:sz w:val="16"/>
          <w:szCs w:val="16"/>
          <w:lang w:eastAsia="ru-RU"/>
        </w:rPr>
        <w:t xml:space="preserve">Финансовом управлении </w:t>
      </w:r>
      <w:r w:rsidR="001D27EA" w:rsidRPr="001D27EA">
        <w:rPr>
          <w:rFonts w:ascii="Courier New" w:eastAsiaTheme="minorEastAsia" w:hAnsi="Courier New" w:cs="Courier New"/>
          <w:sz w:val="20"/>
          <w:szCs w:val="20"/>
          <w:lang w:eastAsia="ru-RU"/>
        </w:rPr>
        <w:t>│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Получатель:        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Единица измерения: руб. коп</w:t>
      </w:r>
      <w:proofErr w:type="gramStart"/>
      <w:r w:rsidRPr="001D27EA">
        <w:rPr>
          <w:rFonts w:ascii="Courier New" w:eastAsiaTheme="minorEastAsia" w:hAnsi="Courier New" w:cs="Courier New"/>
          <w:sz w:val="20"/>
          <w:szCs w:val="20"/>
          <w:lang w:eastAsia="ru-RU"/>
        </w:rPr>
        <w:t>.</w:t>
      </w:r>
      <w:proofErr w:type="gramEnd"/>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п</w:t>
      </w:r>
      <w:proofErr w:type="gramEnd"/>
      <w:r w:rsidRPr="001D27EA">
        <w:rPr>
          <w:rFonts w:ascii="Courier New" w:eastAsiaTheme="minorEastAsia" w:hAnsi="Courier New" w:cs="Courier New"/>
          <w:sz w:val="20"/>
          <w:szCs w:val="20"/>
          <w:lang w:eastAsia="ru-RU"/>
        </w:rPr>
        <w:t xml:space="preserve">о ОКЕИ │ </w:t>
      </w:r>
      <w:hyperlink r:id="rId274"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средствами</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75"/>
          <w:footerReference w:type="default" r:id="rId276"/>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77"/>
        <w:gridCol w:w="908"/>
        <w:gridCol w:w="1020"/>
        <w:gridCol w:w="850"/>
        <w:gridCol w:w="851"/>
        <w:gridCol w:w="1077"/>
        <w:gridCol w:w="851"/>
        <w:gridCol w:w="850"/>
        <w:gridCol w:w="794"/>
        <w:gridCol w:w="794"/>
        <w:gridCol w:w="794"/>
        <w:gridCol w:w="1020"/>
        <w:gridCol w:w="1020"/>
        <w:gridCol w:w="737"/>
      </w:tblGrid>
      <w:tr w:rsidR="001D27EA" w:rsidRPr="001D27EA" w:rsidTr="001D27EA">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Тип средств</w:t>
            </w:r>
          </w:p>
        </w:tc>
        <w:tc>
          <w:tcPr>
            <w:tcW w:w="90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272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277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Не</w:t>
            </w:r>
            <w:r w:rsidRPr="00FD69CE">
              <w:rPr>
                <w:rFonts w:ascii="Times New Roman" w:eastAsiaTheme="minorEastAsia" w:hAnsi="Times New Roman" w:cs="Times New Roman"/>
                <w:color w:val="00B050"/>
                <w:sz w:val="24"/>
                <w:szCs w:val="24"/>
                <w:lang w:eastAsia="ru-RU"/>
              </w:rPr>
              <w:t>исполнен</w:t>
            </w:r>
            <w:r w:rsidRPr="001D27EA">
              <w:rPr>
                <w:rFonts w:ascii="Times New Roman" w:eastAsiaTheme="minorEastAsia" w:hAnsi="Times New Roman" w:cs="Times New Roman"/>
                <w:sz w:val="24"/>
                <w:szCs w:val="24"/>
                <w:lang w:eastAsia="ru-RU"/>
              </w:rPr>
              <w:t>ные бюджетные обязательства</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Остаток </w:t>
            </w:r>
            <w:proofErr w:type="gramStart"/>
            <w:r w:rsidRPr="001D27EA">
              <w:rPr>
                <w:rFonts w:ascii="Times New Roman" w:eastAsiaTheme="minorEastAsia" w:hAnsi="Times New Roman" w:cs="Times New Roman"/>
                <w:sz w:val="24"/>
                <w:szCs w:val="24"/>
                <w:lang w:eastAsia="ru-RU"/>
              </w:rPr>
              <w:t>неиспользованных</w:t>
            </w:r>
            <w:proofErr w:type="gramEnd"/>
            <w:r w:rsidRPr="001D27EA">
              <w:rPr>
                <w:rFonts w:ascii="Times New Roman" w:eastAsiaTheme="minorEastAsia" w:hAnsi="Times New Roman" w:cs="Times New Roman"/>
                <w:sz w:val="24"/>
                <w:szCs w:val="24"/>
                <w:lang w:eastAsia="ru-RU"/>
              </w:rPr>
              <w:t xml:space="preserve"> ЛБО текущего года</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90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3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077" w:type="dxa"/>
            <w:tcBorders>
              <w:top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Ответственный исполнитель ___________ ____________ 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77"/>
          <w:footerReference w:type="default" r:id="rId278"/>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Приложение N 34</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 Порядку открытия и ведения</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sidR="00690377">
        <w:t xml:space="preserve"> </w:t>
      </w:r>
      <w:r>
        <w:rPr>
          <w:rFonts w:ascii="Times New Roman" w:eastAsiaTheme="minorEastAsia" w:hAnsi="Times New Roman" w:cs="Times New Roman"/>
          <w:sz w:val="24"/>
          <w:szCs w:val="24"/>
          <w:lang w:eastAsia="ru-RU"/>
        </w:rPr>
        <w:t xml:space="preserve">район </w:t>
      </w:r>
    </w:p>
    <w:p w:rsidR="001D27EA" w:rsidRPr="001D27EA" w:rsidRDefault="001D27EA" w:rsidP="001D27E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Республики Башкортостан</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1" w:name="Par6622"/>
      <w:bookmarkEnd w:id="101"/>
      <w:r w:rsidRPr="001D27EA">
        <w:rPr>
          <w:rFonts w:ascii="Courier New" w:eastAsiaTheme="minorEastAsia" w:hAnsi="Courier New" w:cs="Courier New"/>
          <w:sz w:val="20"/>
          <w:szCs w:val="20"/>
          <w:lang w:eastAsia="ru-RU"/>
        </w:rPr>
        <w:t xml:space="preserve">                  Сводные данные по лицевым счетам</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подведомственных учреждений главного распорядителя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(распорядителя) бюджетных средств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 20__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Глава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79"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Операции с бюджетными данными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 подлежащие распределению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распорядителем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0"/>
          <w:footerReference w:type="default" r:id="rId281"/>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1191"/>
        <w:gridCol w:w="907"/>
        <w:gridCol w:w="907"/>
        <w:gridCol w:w="1247"/>
        <w:gridCol w:w="907"/>
        <w:gridCol w:w="964"/>
        <w:gridCol w:w="1134"/>
        <w:gridCol w:w="907"/>
        <w:gridCol w:w="850"/>
      </w:tblGrid>
      <w:tr w:rsidR="001D27EA" w:rsidRPr="001D27EA" w:rsidTr="001D27EA">
        <w:tc>
          <w:tcPr>
            <w:tcW w:w="153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6123" w:type="dxa"/>
            <w:gridSpan w:val="6"/>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005"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311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289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1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75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r>
      <w:tr w:rsidR="001D27EA" w:rsidRPr="001D27EA" w:rsidTr="001D27EA">
        <w:tc>
          <w:tcPr>
            <w:tcW w:w="153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53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________ 20__ г.</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98"/>
        <w:gridCol w:w="1644"/>
        <w:gridCol w:w="1361"/>
        <w:gridCol w:w="1361"/>
        <w:gridCol w:w="1304"/>
        <w:gridCol w:w="1701"/>
        <w:gridCol w:w="1077"/>
      </w:tblGrid>
      <w:tr w:rsidR="001D27EA" w:rsidRPr="001D27EA" w:rsidTr="001D27EA">
        <w:tc>
          <w:tcPr>
            <w:tcW w:w="2098"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300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436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получено</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подлежит распределению</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722"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16</w:t>
            </w: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2098"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1.2. Бюджетные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1304"/>
        <w:gridCol w:w="992"/>
        <w:gridCol w:w="993"/>
        <w:gridCol w:w="1304"/>
        <w:gridCol w:w="1134"/>
        <w:gridCol w:w="1134"/>
        <w:gridCol w:w="1361"/>
        <w:gridCol w:w="964"/>
      </w:tblGrid>
      <w:tr w:rsidR="001D27EA" w:rsidRPr="001D27EA" w:rsidTr="001D27EA">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9"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572"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6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0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6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6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1.3. Неиспользованные бюджетные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данные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61"/>
        <w:gridCol w:w="1361"/>
        <w:gridCol w:w="1304"/>
        <w:gridCol w:w="1417"/>
        <w:gridCol w:w="1304"/>
        <w:gridCol w:w="1247"/>
        <w:gridCol w:w="1020"/>
        <w:gridCol w:w="794"/>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4026"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r w:rsidRPr="001D27EA">
              <w:rPr>
                <w:rFonts w:ascii="Times New Roman" w:eastAsiaTheme="minorEastAsia" w:hAnsi="Times New Roman" w:cs="Times New Roman"/>
                <w:sz w:val="24"/>
                <w:szCs w:val="24"/>
                <w:lang w:eastAsia="ru-RU"/>
              </w:rPr>
              <w:lastRenderedPageBreak/>
              <w:t>)</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2 - </w:t>
            </w:r>
            <w:r w:rsidRPr="001D27EA">
              <w:rPr>
                <w:rFonts w:ascii="Times New Roman" w:eastAsiaTheme="minorEastAsia" w:hAnsi="Times New Roman" w:cs="Times New Roman"/>
                <w:sz w:val="24"/>
                <w:szCs w:val="24"/>
                <w:lang w:eastAsia="ru-RU"/>
              </w:rPr>
              <w:lastRenderedPageBreak/>
              <w:t>подраздел 2.1 гр. 2)</w:t>
            </w:r>
          </w:p>
        </w:tc>
        <w:tc>
          <w:tcPr>
            <w:tcW w:w="2665"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на текущий финансовый год (подраздел 1.2 гр. 4 - </w:t>
            </w:r>
            <w:r w:rsidRPr="001D27EA">
              <w:rPr>
                <w:rFonts w:ascii="Times New Roman" w:eastAsiaTheme="minorEastAsia" w:hAnsi="Times New Roman" w:cs="Times New Roman"/>
                <w:sz w:val="24"/>
                <w:szCs w:val="24"/>
                <w:lang w:eastAsia="ru-RU"/>
              </w:rPr>
              <w:lastRenderedPageBreak/>
              <w:t>подраздел 2.1 гр. 2)</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на плановый период</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3 - </w:t>
            </w:r>
            <w:r w:rsidRPr="001D27EA">
              <w:rPr>
                <w:rFonts w:ascii="Times New Roman" w:eastAsiaTheme="minorEastAsia" w:hAnsi="Times New Roman" w:cs="Times New Roman"/>
                <w:sz w:val="24"/>
                <w:szCs w:val="24"/>
                <w:lang w:eastAsia="ru-RU"/>
              </w:rPr>
              <w:lastRenderedPageBreak/>
              <w:t>подраздел 2.1 гр. 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4 - </w:t>
            </w:r>
            <w:r w:rsidRPr="001D27EA">
              <w:rPr>
                <w:rFonts w:ascii="Times New Roman" w:eastAsiaTheme="minorEastAsia" w:hAnsi="Times New Roman" w:cs="Times New Roman"/>
                <w:sz w:val="24"/>
                <w:szCs w:val="24"/>
                <w:lang w:eastAsia="ru-RU"/>
              </w:rPr>
              <w:lastRenderedPageBreak/>
              <w:t>подраздел 2.1 гр. 4)</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 xml:space="preserve">первый год (подраздел 1.2 гр. 6 - </w:t>
            </w:r>
            <w:r w:rsidRPr="001D27EA">
              <w:rPr>
                <w:rFonts w:ascii="Times New Roman" w:eastAsiaTheme="minorEastAsia" w:hAnsi="Times New Roman" w:cs="Times New Roman"/>
                <w:sz w:val="24"/>
                <w:szCs w:val="24"/>
                <w:lang w:eastAsia="ru-RU"/>
              </w:rPr>
              <w:lastRenderedPageBreak/>
              <w:t>подраздел 2.1 гр. 3)</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 xml:space="preserve">второй год (подраздел 1.2 гр. 7 - </w:t>
            </w:r>
            <w:r w:rsidRPr="001D27EA">
              <w:rPr>
                <w:rFonts w:ascii="Times New Roman" w:eastAsiaTheme="minorEastAsia" w:hAnsi="Times New Roman" w:cs="Times New Roman"/>
                <w:sz w:val="24"/>
                <w:szCs w:val="24"/>
                <w:lang w:eastAsia="ru-RU"/>
              </w:rPr>
              <w:lastRenderedPageBreak/>
              <w:t>подраздел 2.1 гр. 4)</w:t>
            </w: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1</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30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79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1.4. Бюджетные данные, подлежащие использованию</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иным получателем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1247"/>
        <w:gridCol w:w="1077"/>
        <w:gridCol w:w="1020"/>
        <w:gridCol w:w="1077"/>
        <w:gridCol w:w="1077"/>
        <w:gridCol w:w="907"/>
        <w:gridCol w:w="1417"/>
        <w:gridCol w:w="1020"/>
      </w:tblGrid>
      <w:tr w:rsidR="001D27EA" w:rsidRPr="001D27EA" w:rsidTr="001D27EA">
        <w:tc>
          <w:tcPr>
            <w:tcW w:w="175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34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61"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1020"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75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2"/>
          <w:footerReference w:type="default" r:id="rId283"/>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1.5. Неиспользованные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иного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191"/>
        <w:gridCol w:w="1077"/>
        <w:gridCol w:w="1020"/>
        <w:gridCol w:w="1134"/>
        <w:gridCol w:w="1020"/>
        <w:gridCol w:w="850"/>
        <w:gridCol w:w="1191"/>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288"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004" w:type="dxa"/>
            <w:gridSpan w:val="3"/>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907"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1870" w:type="dxa"/>
            <w:gridSpan w:val="2"/>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Операции с бюджетными обязательствами и бюджетными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средствами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Операции с бюджетными обязательствами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и бюджетными средствами получателя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4"/>
          <w:footerReference w:type="default" r:id="rId28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5"/>
        <w:gridCol w:w="851"/>
        <w:gridCol w:w="737"/>
        <w:gridCol w:w="794"/>
        <w:gridCol w:w="680"/>
        <w:gridCol w:w="737"/>
        <w:gridCol w:w="624"/>
        <w:gridCol w:w="1134"/>
        <w:gridCol w:w="624"/>
        <w:gridCol w:w="1304"/>
        <w:gridCol w:w="1361"/>
        <w:gridCol w:w="1020"/>
        <w:gridCol w:w="1077"/>
        <w:gridCol w:w="753"/>
      </w:tblGrid>
      <w:tr w:rsidR="001D27EA" w:rsidRPr="001D27EA" w:rsidTr="001D27EA">
        <w:tc>
          <w:tcPr>
            <w:tcW w:w="1055"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799" w:type="dxa"/>
            <w:gridSpan w:val="5"/>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Поставленные на учет бюджетные обязательства</w:t>
            </w:r>
          </w:p>
        </w:tc>
        <w:tc>
          <w:tcPr>
            <w:tcW w:w="175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928"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345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выплат</w:t>
            </w:r>
          </w:p>
        </w:tc>
        <w:tc>
          <w:tcPr>
            <w:tcW w:w="753"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948" w:type="dxa"/>
            <w:gridSpan w:val="4"/>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13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с банковского счета получателя бюджетных средств</w:t>
            </w:r>
          </w:p>
        </w:tc>
        <w:tc>
          <w:tcPr>
            <w:tcW w:w="62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всего</w:t>
            </w: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 том числе на банковский счет получателя бюджетных средств</w:t>
            </w:r>
          </w:p>
        </w:tc>
        <w:tc>
          <w:tcPr>
            <w:tcW w:w="136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за исключением перечислений на банковский счет (гр. 9 - гр. 10 - гр. 7 - гр. 8)</w:t>
            </w:r>
          </w:p>
        </w:tc>
        <w:tc>
          <w:tcPr>
            <w:tcW w:w="102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перечислено на банковский счет (гр. 10 - гр. 8)</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 с учетом перечислений на банковский счет (гр. 11 + гр. 12)</w:t>
            </w: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третий год</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четвертый год</w:t>
            </w: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6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53"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10</w:t>
            </w: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11</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13</w:t>
            </w: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14</w:t>
            </w:r>
          </w:p>
        </w:tc>
      </w:tr>
      <w:tr w:rsidR="001D27EA" w:rsidRPr="001D27EA" w:rsidTr="001D27EA">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3667ED">
        <w:tc>
          <w:tcPr>
            <w:tcW w:w="1055"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53" w:type="dxa"/>
            <w:tcBorders>
              <w:top w:val="single" w:sz="4" w:space="0" w:color="auto"/>
              <w:lef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 _______ 20__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2.2. Операции с бюджетными средствами иного получателя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5"/>
        <w:gridCol w:w="1587"/>
        <w:gridCol w:w="1871"/>
        <w:gridCol w:w="1701"/>
        <w:gridCol w:w="1587"/>
      </w:tblGrid>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Выплаты</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Поступления</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 (гр. 2 - гр. 3)</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3515"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Итого</w:t>
            </w:r>
          </w:p>
        </w:tc>
        <w:tc>
          <w:tcPr>
            <w:tcW w:w="1587"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87" w:type="dxa"/>
            <w:tcBorders>
              <w:top w:val="single" w:sz="4" w:space="0" w:color="auto"/>
              <w:left w:val="single" w:sz="4" w:space="0" w:color="auto"/>
            </w:tcBorders>
            <w:vAlign w:val="center"/>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86"/>
          <w:footerReference w:type="default" r:id="rId287"/>
          <w:pgSz w:w="16838" w:h="11906" w:orient="landscape"/>
          <w:pgMar w:top="1133" w:right="1440" w:bottom="566" w:left="1440" w:header="0" w:footer="0" w:gutter="0"/>
          <w:cols w:space="720"/>
          <w:noEndnote/>
        </w:sect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ДОПОЛНЕНИЕ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к Сводным данным по лицевым счетам </w:t>
      </w:r>
      <w:proofErr w:type="gramStart"/>
      <w:r w:rsidRPr="001D27EA">
        <w:rPr>
          <w:rFonts w:ascii="Courier New" w:eastAsiaTheme="minorEastAsia" w:hAnsi="Courier New" w:cs="Courier New"/>
          <w:sz w:val="20"/>
          <w:szCs w:val="20"/>
          <w:lang w:eastAsia="ru-RU"/>
        </w:rPr>
        <w:t>подведомственных</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учреждений главного распорядителя (распорядителя)</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бюджетных средств по средствам в пути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Коды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Форма по КФД │ 0531824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на "___" _______________ 20___ г.       Дата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Финансовый орган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Главный 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w:t>
      </w:r>
      <w:proofErr w:type="gramStart"/>
      <w:r w:rsidRPr="001D27EA">
        <w:rPr>
          <w:rFonts w:ascii="Courier New" w:eastAsiaTheme="minorEastAsia" w:hAnsi="Courier New" w:cs="Courier New"/>
          <w:sz w:val="20"/>
          <w:szCs w:val="20"/>
          <w:lang w:eastAsia="ru-RU"/>
        </w:rPr>
        <w:t>дств    _____________________________  Гл</w:t>
      </w:r>
      <w:proofErr w:type="gramEnd"/>
      <w:r w:rsidRPr="001D27EA">
        <w:rPr>
          <w:rFonts w:ascii="Courier New" w:eastAsiaTheme="minorEastAsia" w:hAnsi="Courier New" w:cs="Courier New"/>
          <w:sz w:val="20"/>
          <w:szCs w:val="20"/>
          <w:lang w:eastAsia="ru-RU"/>
        </w:rPr>
        <w:t>ава по БК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Распорядитель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бюджетных средств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F80C12">
        <w:rPr>
          <w:rFonts w:ascii="Courier New" w:eastAsiaTheme="minorEastAsia" w:hAnsi="Courier New" w:cs="Courier New"/>
          <w:sz w:val="20"/>
          <w:szCs w:val="20"/>
          <w:lang w:eastAsia="ru-RU"/>
        </w:rPr>
        <w:t xml:space="preserve"> </w:t>
      </w:r>
      <w:r w:rsidRPr="001D27EA">
        <w:rPr>
          <w:rFonts w:ascii="Courier New" w:eastAsiaTheme="minorEastAsia" w:hAnsi="Courier New" w:cs="Courier New"/>
          <w:sz w:val="20"/>
          <w:szCs w:val="20"/>
          <w:lang w:eastAsia="ru-RU"/>
        </w:rPr>
        <w:t xml:space="preserve"> _____________________________            │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Единица измерения: руб.                                 по ОКЕИ │   </w:t>
      </w:r>
      <w:hyperlink r:id="rId288" w:history="1">
        <w:r w:rsidRPr="001D27EA">
          <w:rPr>
            <w:rFonts w:ascii="Courier New" w:eastAsiaTheme="minorEastAsia" w:hAnsi="Courier New" w:cs="Courier New"/>
            <w:color w:val="0000FF"/>
            <w:sz w:val="20"/>
            <w:szCs w:val="20"/>
            <w:lang w:eastAsia="ru-RU"/>
          </w:rPr>
          <w:t>383</w:t>
        </w:r>
      </w:hyperlink>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 Распределенные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1.1.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1D27EA" w:rsidRPr="001D27EA">
          <w:headerReference w:type="default" r:id="rId289"/>
          <w:footerReference w:type="default" r:id="rId290"/>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4"/>
        <w:gridCol w:w="1304"/>
        <w:gridCol w:w="1077"/>
        <w:gridCol w:w="1020"/>
        <w:gridCol w:w="1191"/>
        <w:gridCol w:w="1077"/>
        <w:gridCol w:w="964"/>
        <w:gridCol w:w="1417"/>
        <w:gridCol w:w="907"/>
      </w:tblGrid>
      <w:tr w:rsidR="001D27EA" w:rsidRPr="001D27EA" w:rsidTr="001D27EA">
        <w:tc>
          <w:tcPr>
            <w:tcW w:w="164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232"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 наличии)</w:t>
            </w:r>
          </w:p>
        </w:tc>
        <w:tc>
          <w:tcPr>
            <w:tcW w:w="90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97"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191"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04"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191"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64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30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 Доведенные бюджетные данные</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2.1. Бюджетные данные</w:t>
      </w:r>
    </w:p>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02"/>
        <w:gridCol w:w="1247"/>
        <w:gridCol w:w="1077"/>
        <w:gridCol w:w="1077"/>
        <w:gridCol w:w="1077"/>
        <w:gridCol w:w="1077"/>
        <w:gridCol w:w="964"/>
        <w:gridCol w:w="1417"/>
        <w:gridCol w:w="850"/>
      </w:tblGrid>
      <w:tr w:rsidR="001D27EA" w:rsidRPr="001D27EA" w:rsidTr="001D27EA">
        <w:tc>
          <w:tcPr>
            <w:tcW w:w="1802"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Код по БК и дополнительной классификации</w:t>
            </w:r>
          </w:p>
        </w:tc>
        <w:tc>
          <w:tcPr>
            <w:tcW w:w="3401"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Бюджетные ассигнования</w:t>
            </w:r>
          </w:p>
        </w:tc>
        <w:tc>
          <w:tcPr>
            <w:tcW w:w="3118" w:type="dxa"/>
            <w:gridSpan w:val="3"/>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Лимиты бюджетных обязательств</w:t>
            </w:r>
          </w:p>
        </w:tc>
        <w:tc>
          <w:tcPr>
            <w:tcW w:w="141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Предельные объемы финансирования (при наличии)</w:t>
            </w:r>
          </w:p>
        </w:tc>
        <w:tc>
          <w:tcPr>
            <w:tcW w:w="850"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Примечание</w:t>
            </w: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154"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077" w:type="dxa"/>
            <w:vMerge w:val="restart"/>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текущий финансовый год</w:t>
            </w:r>
          </w:p>
        </w:tc>
        <w:tc>
          <w:tcPr>
            <w:tcW w:w="2041" w:type="dxa"/>
            <w:gridSpan w:val="2"/>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на плановый период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07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первый год</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второй год</w:t>
            </w:r>
          </w:p>
        </w:tc>
        <w:tc>
          <w:tcPr>
            <w:tcW w:w="1417"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2</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4</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6</w:t>
            </w: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8</w:t>
            </w: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9</w:t>
            </w: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D27EA" w:rsidRPr="001D27EA" w:rsidTr="001D27EA">
        <w:tc>
          <w:tcPr>
            <w:tcW w:w="1802"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D27EA">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64"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1D27EA" w:rsidRPr="001D27EA" w:rsidRDefault="001D27EA" w:rsidP="001D27EA">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1D27EA" w:rsidRPr="001D27EA" w:rsidRDefault="001D27EA" w:rsidP="001D27E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Ответственный исполнитель ___________ _________ _________________ _________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w:t>
      </w:r>
      <w:proofErr w:type="gramStart"/>
      <w:r w:rsidRPr="001D27EA">
        <w:rPr>
          <w:rFonts w:ascii="Courier New" w:eastAsiaTheme="minorEastAsia" w:hAnsi="Courier New" w:cs="Courier New"/>
          <w:sz w:val="20"/>
          <w:szCs w:val="20"/>
          <w:lang w:eastAsia="ru-RU"/>
        </w:rPr>
        <w:t>(должность) (подпись)   (расшифровка    (телефон)</w:t>
      </w:r>
      <w:proofErr w:type="gramEnd"/>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подписи)</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"___" ___________ 20___ г.</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Номер страницы _____</w:t>
      </w:r>
    </w:p>
    <w:p w:rsidR="001D27EA" w:rsidRPr="001D27EA" w:rsidRDefault="001D27EA" w:rsidP="001D27E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1D27EA">
        <w:rPr>
          <w:rFonts w:ascii="Courier New" w:eastAsiaTheme="minorEastAsia" w:hAnsi="Courier New" w:cs="Courier New"/>
          <w:sz w:val="20"/>
          <w:szCs w:val="20"/>
          <w:lang w:eastAsia="ru-RU"/>
        </w:rPr>
        <w:t xml:space="preserve">                                                       Всего страниц ______</w:t>
      </w:r>
    </w:p>
    <w:p w:rsidR="001D27EA" w:rsidRPr="001D27EA" w:rsidRDefault="001D27EA" w:rsidP="001D27EA">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1D27EA" w:rsidRPr="001D27EA">
          <w:headerReference w:type="default" r:id="rId291"/>
          <w:footerReference w:type="default" r:id="rId292"/>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Приложение N 35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2" w:name="Par7269"/>
      <w:bookmarkEnd w:id="102"/>
      <w:r w:rsidRPr="006135D7">
        <w:rPr>
          <w:rFonts w:ascii="Courier New" w:eastAsiaTheme="minorEastAsia" w:hAnsi="Courier New" w:cs="Courier New"/>
          <w:sz w:val="20"/>
          <w:szCs w:val="20"/>
          <w:lang w:eastAsia="ru-RU"/>
        </w:rPr>
        <w:t xml:space="preserve">     Сводные данные по лицевым счетам </w:t>
      </w:r>
      <w:proofErr w:type="gramStart"/>
      <w:r w:rsidRPr="006135D7">
        <w:rPr>
          <w:rFonts w:ascii="Courier New" w:eastAsiaTheme="minorEastAsia" w:hAnsi="Courier New" w:cs="Courier New"/>
          <w:sz w:val="20"/>
          <w:szCs w:val="20"/>
          <w:lang w:eastAsia="ru-RU"/>
        </w:rPr>
        <w:t>подведомственных</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3"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Операции с бюджетными ассигнованиями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1.1. Бюджетные ассигнования, подлежащие распределению</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4"/>
          <w:footerReference w:type="default" r:id="rId295"/>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1134"/>
        <w:gridCol w:w="1757"/>
        <w:gridCol w:w="1077"/>
        <w:gridCol w:w="1757"/>
        <w:gridCol w:w="1077"/>
        <w:gridCol w:w="1757"/>
      </w:tblGrid>
      <w:tr w:rsidR="006135D7" w:rsidRPr="006135D7" w:rsidTr="003F4595">
        <w:tc>
          <w:tcPr>
            <w:tcW w:w="204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Код по БК и дополнительной классификации</w:t>
            </w:r>
          </w:p>
        </w:tc>
        <w:tc>
          <w:tcPr>
            <w:tcW w:w="8559"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566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1"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04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получено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подлежит распределению</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4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1.2. Доведенные бюджетные ассигнования администраторов</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0"/>
        <w:gridCol w:w="1247"/>
        <w:gridCol w:w="4309"/>
        <w:gridCol w:w="1417"/>
        <w:gridCol w:w="1417"/>
      </w:tblGrid>
      <w:tr w:rsidR="006135D7" w:rsidRPr="006135D7" w:rsidTr="003F4595">
        <w:tc>
          <w:tcPr>
            <w:tcW w:w="22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839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55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83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r>
      <w:tr w:rsidR="006135D7" w:rsidRPr="006135D7" w:rsidTr="003F4595">
        <w:tc>
          <w:tcPr>
            <w:tcW w:w="22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из них с отложенной датой ввода в действие</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2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296"/>
          <w:footerReference w:type="default" r:id="rId297"/>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1.3. Неиспользованные бюджетные ассигнования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4422"/>
      </w:tblGrid>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Сумма (раздел 1.2 гр. 2 - раздел 2 гр. 4)</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30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44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Операции с источниками финансирования дефицита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2C0EA5">
        <w:rPr>
          <w:rFonts w:ascii="Courier New" w:eastAsiaTheme="minorEastAsia" w:hAnsi="Courier New" w:cs="Courier New"/>
          <w:sz w:val="20"/>
          <w:szCs w:val="20"/>
          <w:lang w:eastAsia="ru-RU"/>
        </w:rPr>
        <w:t>бюджета сельского поселения</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администраторов источников финансирования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757"/>
        <w:gridCol w:w="1474"/>
        <w:gridCol w:w="2268"/>
      </w:tblGrid>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 (гр. 2 - гр. 3)</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231" w:type="dxa"/>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7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ДОПОЛНЕНИЕ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 Сводным данным по лицевым счетам </w:t>
      </w:r>
      <w:proofErr w:type="gramStart"/>
      <w:r w:rsidRPr="006135D7">
        <w:rPr>
          <w:rFonts w:ascii="Courier New" w:eastAsiaTheme="minorEastAsia" w:hAnsi="Courier New" w:cs="Courier New"/>
          <w:sz w:val="20"/>
          <w:szCs w:val="20"/>
          <w:lang w:eastAsia="ru-RU"/>
        </w:rPr>
        <w:t>подведомственных</w:t>
      </w:r>
      <w:proofErr w:type="gramEnd"/>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учреждений главного администратора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источников финансирования </w:t>
      </w:r>
      <w:r w:rsidR="002C0EA5">
        <w:rPr>
          <w:rFonts w:ascii="Courier New" w:eastAsiaTheme="minorEastAsia" w:hAnsi="Courier New" w:cs="Courier New"/>
          <w:sz w:val="20"/>
          <w:szCs w:val="20"/>
          <w:lang w:eastAsia="ru-RU"/>
        </w:rPr>
        <w:t>дефицита бюджета</w:t>
      </w: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средствам в пути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Финансовый орган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администратор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источников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финансирования                                        Глава по БК │       │</w:t>
      </w:r>
    </w:p>
    <w:p w:rsidR="006135D7" w:rsidRPr="006135D7" w:rsidRDefault="002C0EA5"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дефицита бюджета</w:t>
      </w:r>
      <w:r w:rsidR="006135D7" w:rsidRPr="006135D7">
        <w:rPr>
          <w:rFonts w:ascii="Courier New" w:eastAsiaTheme="minorEastAsia" w:hAnsi="Courier New" w:cs="Courier New"/>
          <w:sz w:val="20"/>
          <w:szCs w:val="20"/>
          <w:lang w:eastAsia="ru-RU"/>
        </w:rPr>
        <w:t xml:space="preserve">        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____________________________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Единица измерения: руб.                                   по ОКЕИ │  </w:t>
      </w:r>
      <w:hyperlink r:id="rId298"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Распределенные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3231"/>
        <w:gridCol w:w="1191"/>
        <w:gridCol w:w="1191"/>
        <w:gridCol w:w="1644"/>
      </w:tblGrid>
      <w:tr w:rsidR="006135D7" w:rsidRPr="006135D7" w:rsidTr="003F4595">
        <w:tc>
          <w:tcPr>
            <w:tcW w:w="181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613"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38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2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"___" _______________ 20__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Доведенные бюджетные ассигнования</w:t>
      </w: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21"/>
        <w:gridCol w:w="3402"/>
        <w:gridCol w:w="1247"/>
        <w:gridCol w:w="1247"/>
        <w:gridCol w:w="1644"/>
      </w:tblGrid>
      <w:tr w:rsidR="006135D7" w:rsidRPr="006135D7" w:rsidTr="003F4595">
        <w:tc>
          <w:tcPr>
            <w:tcW w:w="152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по БК и дополнительной классификации</w:t>
            </w:r>
          </w:p>
        </w:tc>
        <w:tc>
          <w:tcPr>
            <w:tcW w:w="5896"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Бюджетные ассигнования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текущий финансовый год</w:t>
            </w:r>
          </w:p>
        </w:tc>
        <w:tc>
          <w:tcPr>
            <w:tcW w:w="249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плановый период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w:t>
            </w: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52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34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(расшифровки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"___" ______________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36</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0659" w:rsidRDefault="00F80C12"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F80659" w:rsidRDefault="00F80659" w:rsidP="00F8065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 </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3" w:name="Par7552"/>
      <w:bookmarkEnd w:id="103"/>
      <w:r w:rsidRPr="006135D7">
        <w:rPr>
          <w:rFonts w:ascii="Courier New" w:eastAsiaTheme="minorEastAsia" w:hAnsi="Courier New" w:cs="Courier New"/>
          <w:sz w:val="20"/>
          <w:szCs w:val="20"/>
          <w:lang w:eastAsia="ru-RU"/>
        </w:rPr>
        <w:t xml:space="preserve">                               ЗАЯВЛЕНИЕ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резервирование/открытие (закрытие)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__________ 20___ г.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клиента     _________________________________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Адрес электронной почты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клиента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184552" w:rsidRDefault="006135D7"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Администраци</w:t>
      </w:r>
      <w:r w:rsidR="00E1383C">
        <w:rPr>
          <w:rFonts w:ascii="Courier New" w:eastAsiaTheme="minorEastAsia" w:hAnsi="Courier New" w:cs="Courier New"/>
          <w:sz w:val="20"/>
          <w:szCs w:val="20"/>
          <w:lang w:eastAsia="ru-RU"/>
        </w:rPr>
        <w:t>я</w:t>
      </w:r>
      <w:r w:rsidR="00F9035E">
        <w:rPr>
          <w:rFonts w:ascii="Courier New" w:eastAsiaTheme="minorEastAsia" w:hAnsi="Courier New" w:cs="Courier New"/>
          <w:sz w:val="20"/>
          <w:szCs w:val="20"/>
          <w:lang w:eastAsia="ru-RU"/>
        </w:rPr>
        <w:t xml:space="preserve"> 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w:t>
      </w:r>
      <w:r w:rsidR="00184552" w:rsidRPr="00184552">
        <w:rPr>
          <w:rFonts w:ascii="Courier New" w:eastAsiaTheme="minorEastAsia" w:hAnsi="Courier New" w:cs="Courier New"/>
          <w:sz w:val="20"/>
          <w:szCs w:val="20"/>
          <w:lang w:eastAsia="ru-RU"/>
        </w:rPr>
        <w:t xml:space="preserve"> </w:t>
      </w:r>
      <w:r w:rsidR="00184552">
        <w:rPr>
          <w:rFonts w:ascii="Courier New" w:eastAsiaTheme="minorEastAsia" w:hAnsi="Courier New" w:cs="Courier New"/>
          <w:sz w:val="20"/>
          <w:szCs w:val="20"/>
          <w:lang w:eastAsia="ru-RU"/>
        </w:rPr>
        <w:t xml:space="preserve">           </w:t>
      </w:r>
    </w:p>
    <w:p w:rsidR="006135D7" w:rsidRPr="006135D7" w:rsidRDefault="00184552" w:rsidP="00E1383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муниципального района</w:t>
      </w:r>
      <w:r w:rsidR="00E1383C">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E1383C">
        <w:rPr>
          <w:rFonts w:ascii="Courier New" w:eastAsiaTheme="minorEastAsia" w:hAnsi="Courier New" w:cs="Courier New"/>
          <w:sz w:val="20"/>
          <w:szCs w:val="20"/>
          <w:lang w:eastAsia="ru-RU"/>
        </w:rPr>
        <w:t xml:space="preserve"> район                                </w:t>
      </w:r>
      <w:r w:rsidR="006135D7" w:rsidRPr="006135D7">
        <w:rPr>
          <w:rFonts w:ascii="Courier New" w:eastAsiaTheme="minorEastAsia" w:hAnsi="Courier New" w:cs="Courier New"/>
          <w:sz w:val="20"/>
          <w:szCs w:val="20"/>
          <w:lang w:eastAsia="ru-RU"/>
        </w:rPr>
        <w:t>Финансовый орган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w:t>
      </w:r>
      <w:r w:rsidR="002C0EA5">
        <w:rPr>
          <w:rFonts w:ascii="Courier New" w:eastAsiaTheme="minorEastAsia" w:hAnsi="Courier New" w:cs="Courier New"/>
          <w:sz w:val="20"/>
          <w:szCs w:val="20"/>
          <w:lang w:eastAsia="ru-RU"/>
        </w:rPr>
        <w:t xml:space="preserve">бюджета </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hyperlink r:id="rId299" w:history="1">
        <w:r w:rsidRPr="006135D7">
          <w:rPr>
            <w:rFonts w:ascii="Courier New" w:eastAsiaTheme="minorEastAsia" w:hAnsi="Courier New" w:cs="Courier New"/>
            <w:color w:val="0000FF"/>
            <w:sz w:val="20"/>
            <w:szCs w:val="20"/>
            <w:lang w:eastAsia="ru-RU"/>
          </w:rPr>
          <w:t>ОКТМО</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заказчика   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&lt;1&gt;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ПРОШУ</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│зарезервировать лицевой счет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│открыть лицевой счет                 Номер лицевого счета </w:t>
      </w:r>
      <w:hyperlink w:anchor="Par7615" w:tooltip="    &lt;2&gt; Указывается ранее зарезервированный номер лицевого счета." w:history="1">
        <w:r w:rsidRPr="006135D7">
          <w:rPr>
            <w:rFonts w:ascii="Courier New" w:eastAsiaTheme="minorEastAsia" w:hAnsi="Courier New" w:cs="Courier New"/>
            <w:color w:val="0000FF"/>
            <w:sz w:val="20"/>
            <w:szCs w:val="20"/>
            <w:lang w:eastAsia="ru-RU"/>
          </w:rPr>
          <w:t>&lt;2&gt;</w:t>
        </w:r>
      </w:hyperlink>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Основание для открытия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│закрыть лицевой счет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В связи с:  ____________________________________________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Pr="006135D7">
        <w:rPr>
          <w:rFonts w:ascii="Courier New" w:eastAsiaTheme="minorEastAsia" w:hAnsi="Courier New" w:cs="Courier New"/>
          <w:sz w:val="20"/>
          <w:szCs w:val="20"/>
          <w:lang w:eastAsia="ru-RU"/>
        </w:rPr>
        <w:t>(причина закрытия лицевого счета,              ├────────┤</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Приложения: 1.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Главный бухгалтер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_____________  __________  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М.П. (при наличии)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&lt;1</w:t>
      </w:r>
      <w:proofErr w:type="gramStart"/>
      <w:r w:rsidRPr="006135D7">
        <w:rPr>
          <w:rFonts w:ascii="Courier New" w:eastAsiaTheme="minorEastAsia" w:hAnsi="Courier New" w:cs="Courier New"/>
          <w:sz w:val="20"/>
          <w:szCs w:val="20"/>
          <w:lang w:eastAsia="ru-RU"/>
        </w:rPr>
        <w:t>&gt; У</w:t>
      </w:r>
      <w:proofErr w:type="gramEnd"/>
      <w:r w:rsidRPr="006135D7">
        <w:rPr>
          <w:rFonts w:ascii="Courier New" w:eastAsiaTheme="minorEastAsia" w:hAnsi="Courier New" w:cs="Courier New"/>
          <w:sz w:val="20"/>
          <w:szCs w:val="20"/>
          <w:lang w:eastAsia="ru-RU"/>
        </w:rPr>
        <w:t>казывается при  заполнении  для  резервирования/открытия  лицевого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4" w:name="Par7615"/>
      <w:bookmarkEnd w:id="104"/>
      <w:r w:rsidRPr="006135D7">
        <w:rPr>
          <w:rFonts w:ascii="Courier New" w:eastAsiaTheme="minorEastAsia" w:hAnsi="Courier New" w:cs="Courier New"/>
          <w:sz w:val="20"/>
          <w:szCs w:val="20"/>
          <w:lang w:eastAsia="ru-RU"/>
        </w:rPr>
        <w:t xml:space="preserve">    &lt;2</w:t>
      </w:r>
      <w:proofErr w:type="gramStart"/>
      <w:r w:rsidRPr="006135D7">
        <w:rPr>
          <w:rFonts w:ascii="Courier New" w:eastAsiaTheme="minorEastAsia" w:hAnsi="Courier New" w:cs="Courier New"/>
          <w:sz w:val="20"/>
          <w:szCs w:val="20"/>
          <w:lang w:eastAsia="ru-RU"/>
        </w:rPr>
        <w:t>&gt; У</w:t>
      </w:r>
      <w:proofErr w:type="gramEnd"/>
      <w:r w:rsidRPr="006135D7">
        <w:rPr>
          <w:rFonts w:ascii="Courier New" w:eastAsiaTheme="minorEastAsia" w:hAnsi="Courier New" w:cs="Courier New"/>
          <w:sz w:val="20"/>
          <w:szCs w:val="20"/>
          <w:lang w:eastAsia="ru-RU"/>
        </w:rPr>
        <w:t>казывается ранее зарезервированный номер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 обороте</w:t>
      </w: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p>
    <w:p w:rsidR="006135D7" w:rsidRPr="006135D7" w:rsidRDefault="006135D7" w:rsidP="00184552">
      <w:pPr>
        <w:widowControl w:val="0"/>
        <w:autoSpaceDE w:val="0"/>
        <w:autoSpaceDN w:val="0"/>
        <w:adjustRightInd w:val="0"/>
        <w:spacing w:after="0" w:line="240" w:lineRule="auto"/>
        <w:jc w:val="center"/>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Отметка </w:t>
      </w:r>
      <w:r w:rsidR="00F9035E">
        <w:rPr>
          <w:rFonts w:ascii="Courier New" w:eastAsiaTheme="minorEastAsia" w:hAnsi="Courier New" w:cs="Courier New"/>
          <w:sz w:val="20"/>
          <w:szCs w:val="20"/>
          <w:lang w:eastAsia="ru-RU"/>
        </w:rPr>
        <w:t xml:space="preserve">Администрации 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184552">
        <w:rPr>
          <w:rFonts w:ascii="Courier New" w:eastAsiaTheme="minorEastAsia" w:hAnsi="Courier New" w:cs="Courier New"/>
          <w:sz w:val="20"/>
          <w:szCs w:val="20"/>
          <w:lang w:eastAsia="ru-RU"/>
        </w:rPr>
        <w:t xml:space="preserve"> муниципального района</w:t>
      </w:r>
      <w:r w:rsidRPr="006135D7">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184552" w:rsidRPr="006135D7">
        <w:rPr>
          <w:rFonts w:ascii="Courier New" w:eastAsiaTheme="minorEastAsia" w:hAnsi="Courier New" w:cs="Courier New"/>
          <w:sz w:val="20"/>
          <w:szCs w:val="20"/>
          <w:lang w:eastAsia="ru-RU"/>
        </w:rPr>
        <w:t xml:space="preserve"> район</w:t>
      </w:r>
      <w:r w:rsidR="00E1383C">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 резервировании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об открытии (закрытии) лицевого счета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(нужное подчеркнуть)</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_____________  _________  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(уполномоченное лицо)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   ___________  ___________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37</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184552"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E1383C">
        <w:rPr>
          <w:rFonts w:ascii="Times New Roman" w:eastAsiaTheme="minorEastAsia" w:hAnsi="Times New Roman" w:cs="Times New Roman"/>
          <w:sz w:val="24"/>
          <w:szCs w:val="24"/>
          <w:lang w:eastAsia="ru-RU"/>
        </w:rPr>
        <w:t xml:space="preserve"> </w:t>
      </w:r>
      <w:r w:rsidRPr="006135D7">
        <w:rPr>
          <w:rFonts w:ascii="Times New Roman" w:eastAsiaTheme="minorEastAsia" w:hAnsi="Times New Roman" w:cs="Times New Roman"/>
          <w:sz w:val="24"/>
          <w:szCs w:val="24"/>
          <w:lang w:eastAsia="ru-RU"/>
        </w:rPr>
        <w:t xml:space="preserve">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18455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5" w:name="Par7650"/>
      <w:bookmarkEnd w:id="105"/>
      <w:r w:rsidRPr="006135D7">
        <w:rPr>
          <w:rFonts w:ascii="Courier New" w:eastAsiaTheme="minorEastAsia" w:hAnsi="Courier New" w:cs="Courier New"/>
          <w:sz w:val="20"/>
          <w:szCs w:val="20"/>
          <w:lang w:eastAsia="ru-RU"/>
        </w:rPr>
        <w:t xml:space="preserve">                                  ВЫПИСКА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__________ 20___ г.        Дата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roofErr w:type="gramStart"/>
      <w:r w:rsidRPr="006135D7">
        <w:rPr>
          <w:rFonts w:ascii="Courier New" w:eastAsiaTheme="minorEastAsia" w:hAnsi="Courier New" w:cs="Courier New"/>
          <w:sz w:val="20"/>
          <w:szCs w:val="20"/>
          <w:lang w:eastAsia="ru-RU"/>
        </w:rPr>
        <w:t>предыдущей</w:t>
      </w:r>
      <w:proofErr w:type="gramEnd"/>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84387A"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84387A"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w:t>
      </w: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300"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854"/>
        <w:gridCol w:w="854"/>
        <w:gridCol w:w="907"/>
        <w:gridCol w:w="1134"/>
        <w:gridCol w:w="1134"/>
        <w:gridCol w:w="1644"/>
        <w:gridCol w:w="1565"/>
      </w:tblGrid>
      <w:tr w:rsidR="006135D7" w:rsidRPr="006135D7" w:rsidTr="003F4595">
        <w:tc>
          <w:tcPr>
            <w:tcW w:w="3546"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226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209"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6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565"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546"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Изменение остатка денежных средств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94"/>
        <w:gridCol w:w="2494"/>
        <w:gridCol w:w="2544"/>
      </w:tblGrid>
      <w:tr w:rsidR="006135D7" w:rsidRPr="006135D7" w:rsidTr="003F4595">
        <w:tc>
          <w:tcPr>
            <w:tcW w:w="39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показателя</w:t>
            </w:r>
          </w:p>
        </w:tc>
        <w:tc>
          <w:tcPr>
            <w:tcW w:w="24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x</w:t>
            </w:r>
          </w:p>
        </w:tc>
      </w:tr>
      <w:tr w:rsidR="006135D7" w:rsidRPr="006135D7" w:rsidTr="003F4595">
        <w:tc>
          <w:tcPr>
            <w:tcW w:w="39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24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54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781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22"/>
        <w:gridCol w:w="854"/>
        <w:gridCol w:w="1440"/>
        <w:gridCol w:w="1644"/>
        <w:gridCol w:w="1644"/>
        <w:gridCol w:w="1644"/>
        <w:gridCol w:w="922"/>
      </w:tblGrid>
      <w:tr w:rsidR="006135D7" w:rsidRPr="006135D7" w:rsidTr="003F4595">
        <w:tc>
          <w:tcPr>
            <w:tcW w:w="177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документа, подтверждающего проведение операции</w:t>
            </w:r>
          </w:p>
        </w:tc>
        <w:tc>
          <w:tcPr>
            <w:tcW w:w="144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источника поступлений целевых средств/код направления расходования целевых средств</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164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2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4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4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2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4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86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2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6" w:name="Par7810"/>
      <w:bookmarkEnd w:id="106"/>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  __________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__________</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38</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84387A" w:rsidRDefault="00F80C12"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 </w:t>
      </w:r>
    </w:p>
    <w:p w:rsidR="006135D7" w:rsidRPr="006135D7" w:rsidRDefault="0084387A"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7" w:name="Par7830"/>
      <w:bookmarkEnd w:id="107"/>
      <w:r w:rsidRPr="006135D7">
        <w:rPr>
          <w:rFonts w:ascii="Courier New" w:eastAsiaTheme="minorEastAsia" w:hAnsi="Courier New" w:cs="Courier New"/>
          <w:sz w:val="20"/>
          <w:szCs w:val="20"/>
          <w:lang w:eastAsia="ru-RU"/>
        </w:rPr>
        <w:t xml:space="preserve">                             ОТЧЕТ О СОСТОЯНИИ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 "__" _________ 20__ г.        Дата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r w:rsidR="002A672C">
        <w:rPr>
          <w:rFonts w:ascii="Courier New" w:eastAsiaTheme="minorEastAsia" w:hAnsi="Courier New" w:cs="Courier New"/>
          <w:sz w:val="20"/>
          <w:szCs w:val="20"/>
          <w:lang w:eastAsia="ru-RU"/>
        </w:rPr>
        <w:t xml:space="preserve"> </w:t>
      </w:r>
    </w:p>
    <w:p w:rsidR="00D364B3" w:rsidRDefault="002A672C"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r>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D364B3"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 xml:space="preserve">муниципального района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    │        │</w:t>
      </w:r>
    </w:p>
    <w:p w:rsidR="006135D7" w:rsidRPr="006135D7" w:rsidRDefault="006135D7" w:rsidP="002A672C">
      <w:pPr>
        <w:widowControl w:val="0"/>
        <w:autoSpaceDE w:val="0"/>
        <w:autoSpaceDN w:val="0"/>
        <w:adjustRightInd w:val="0"/>
        <w:spacing w:after="0" w:line="240" w:lineRule="auto"/>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месячная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   </w:t>
      </w:r>
      <w:hyperlink r:id="rId30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64"/>
        <w:gridCol w:w="794"/>
        <w:gridCol w:w="1152"/>
        <w:gridCol w:w="1134"/>
        <w:gridCol w:w="1247"/>
        <w:gridCol w:w="850"/>
        <w:gridCol w:w="1077"/>
        <w:gridCol w:w="1814"/>
      </w:tblGrid>
      <w:tr w:rsidR="006135D7" w:rsidRPr="006135D7" w:rsidTr="003F4595">
        <w:tc>
          <w:tcPr>
            <w:tcW w:w="4044"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24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741"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044"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891"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96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044"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Итого</w:t>
            </w: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07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1891"/>
        <w:gridCol w:w="2896"/>
        <w:gridCol w:w="2897"/>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84"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9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9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 с целевыми средствами </w:t>
      </w:r>
      <w:hyperlink w:anchor="Par8067" w:tooltip="    &lt;*&gt; -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2"/>
          <w:footerReference w:type="default" r:id="rId30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3"/>
        <w:gridCol w:w="567"/>
        <w:gridCol w:w="680"/>
        <w:gridCol w:w="794"/>
        <w:gridCol w:w="794"/>
        <w:gridCol w:w="567"/>
        <w:gridCol w:w="638"/>
        <w:gridCol w:w="638"/>
        <w:gridCol w:w="638"/>
        <w:gridCol w:w="639"/>
        <w:gridCol w:w="567"/>
        <w:gridCol w:w="634"/>
        <w:gridCol w:w="691"/>
        <w:gridCol w:w="682"/>
        <w:gridCol w:w="567"/>
        <w:gridCol w:w="652"/>
        <w:gridCol w:w="652"/>
        <w:gridCol w:w="902"/>
        <w:gridCol w:w="850"/>
        <w:gridCol w:w="737"/>
      </w:tblGrid>
      <w:tr w:rsidR="006135D7" w:rsidRPr="006135D7" w:rsidTr="003F4595">
        <w:tc>
          <w:tcPr>
            <w:tcW w:w="64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61"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304"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90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20"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41"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5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53"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74"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5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0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4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890"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5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8" w:name="Par8067"/>
      <w:bookmarkEnd w:id="108"/>
      <w:r w:rsidRPr="006135D7">
        <w:rPr>
          <w:rFonts w:ascii="Courier New" w:eastAsiaTheme="minorEastAsia" w:hAnsi="Courier New" w:cs="Courier New"/>
          <w:sz w:val="20"/>
          <w:szCs w:val="20"/>
          <w:lang w:eastAsia="ru-RU"/>
        </w:rPr>
        <w:t xml:space="preserve">    &lt;*&gt; -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______________ __________ _____________________ 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04"/>
          <w:footerReference w:type="default" r:id="rId305"/>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39</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9374F3"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09" w:name="Par8089"/>
      <w:bookmarkEnd w:id="109"/>
      <w:r w:rsidRPr="006135D7">
        <w:rPr>
          <w:rFonts w:ascii="Courier New" w:eastAsiaTheme="minorEastAsia" w:hAnsi="Courier New" w:cs="Courier New"/>
          <w:sz w:val="20"/>
          <w:szCs w:val="20"/>
          <w:lang w:eastAsia="ru-RU"/>
        </w:rPr>
        <w:t xml:space="preserve">                                    АКТ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приемки-передачи показателей лицевого счета, открытого</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участнику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от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Передающая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казначейского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Принимающая сторона: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Администрация сельского поселения</w:t>
      </w:r>
      <w:r w:rsidRPr="006135D7">
        <w:rPr>
          <w:rFonts w:ascii="Courier New" w:eastAsiaTheme="minorEastAsia" w:hAnsi="Courier New" w:cs="Courier New"/>
          <w:sz w:val="20"/>
          <w:szCs w:val="20"/>
          <w:lang w:eastAsia="ru-RU"/>
        </w:rPr>
        <w:t xml:space="preserve"> </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6135D7" w:rsidRPr="006135D7">
        <w:rPr>
          <w:rFonts w:ascii="Courier New" w:eastAsiaTheme="minorEastAsia" w:hAnsi="Courier New" w:cs="Courier New"/>
          <w:sz w:val="20"/>
          <w:szCs w:val="20"/>
          <w:lang w:eastAsia="ru-RU"/>
        </w:rPr>
        <w:t xml:space="preserve"> </w:t>
      </w:r>
    </w:p>
    <w:p w:rsidR="006135D7" w:rsidRPr="006135D7" w:rsidRDefault="009374F3"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6135D7" w:rsidRPr="006135D7">
        <w:rPr>
          <w:rFonts w:ascii="Courier New" w:eastAsiaTheme="minorEastAsia" w:hAnsi="Courier New" w:cs="Courier New"/>
          <w:sz w:val="20"/>
          <w:szCs w:val="20"/>
          <w:lang w:eastAsia="ru-RU"/>
        </w:rPr>
        <w:t>муниципального района</w:t>
      </w:r>
      <w:r w:rsidR="00517841">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006135D7" w:rsidRPr="006135D7">
        <w:rPr>
          <w:rFonts w:ascii="Courier New" w:eastAsiaTheme="minorEastAsia" w:hAnsi="Courier New" w:cs="Courier New"/>
          <w:sz w:val="20"/>
          <w:szCs w:val="20"/>
          <w:lang w:eastAsia="ru-RU"/>
        </w:rPr>
        <w:t xml:space="preserve">  район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06"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Основание для передачи   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850"/>
        <w:gridCol w:w="1361"/>
        <w:gridCol w:w="1219"/>
        <w:gridCol w:w="1104"/>
        <w:gridCol w:w="1107"/>
        <w:gridCol w:w="1247"/>
        <w:gridCol w:w="1133"/>
      </w:tblGrid>
      <w:tr w:rsidR="006135D7" w:rsidRPr="006135D7" w:rsidTr="003F4595">
        <w:tc>
          <w:tcPr>
            <w:tcW w:w="445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110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3487" w:type="dxa"/>
            <w:gridSpan w:val="3"/>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445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0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 на конец дня</w:t>
            </w:r>
          </w:p>
        </w:tc>
        <w:tc>
          <w:tcPr>
            <w:tcW w:w="2380"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110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136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21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0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10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10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36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1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445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110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2"/>
        <w:gridCol w:w="1882"/>
        <w:gridCol w:w="2896"/>
        <w:gridCol w:w="2897"/>
      </w:tblGrid>
      <w:tr w:rsidR="006135D7" w:rsidRPr="006135D7" w:rsidTr="003F4595">
        <w:tc>
          <w:tcPr>
            <w:tcW w:w="13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75" w:type="dxa"/>
            <w:gridSpan w:val="3"/>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5793"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13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82"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r>
      <w:tr w:rsidR="006135D7" w:rsidRPr="006135D7" w:rsidTr="003F4595">
        <w:tc>
          <w:tcPr>
            <w:tcW w:w="13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289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340"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7"/>
          <w:footerReference w:type="default" r:id="rId30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38"/>
        <w:gridCol w:w="850"/>
        <w:gridCol w:w="680"/>
        <w:gridCol w:w="850"/>
        <w:gridCol w:w="567"/>
        <w:gridCol w:w="634"/>
        <w:gridCol w:w="672"/>
        <w:gridCol w:w="672"/>
        <w:gridCol w:w="567"/>
        <w:gridCol w:w="567"/>
        <w:gridCol w:w="614"/>
        <w:gridCol w:w="691"/>
        <w:gridCol w:w="691"/>
        <w:gridCol w:w="624"/>
        <w:gridCol w:w="680"/>
        <w:gridCol w:w="737"/>
        <w:gridCol w:w="737"/>
        <w:gridCol w:w="680"/>
        <w:gridCol w:w="826"/>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53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299"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41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82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112"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187"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54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20"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3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56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2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3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68"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2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bookmarkStart w:id="110" w:name="Par8340"/>
      <w:bookmarkEnd w:id="110"/>
      <w:r w:rsidRPr="006135D7">
        <w:rPr>
          <w:rFonts w:ascii="Courier New" w:eastAsiaTheme="minorEastAsia" w:hAnsi="Courier New" w:cs="Courier New"/>
          <w:sz w:val="12"/>
          <w:szCs w:val="12"/>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исполнитель   ___________ __________ _____________________ 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Передающая сторона:   ___________________________________________    Принимающая сторона: ____________________________________________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(полное наименование  юридического лица)                            (полное наименование  юридического лица)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Руководитель                                                         </w:t>
      </w:r>
      <w:proofErr w:type="spellStart"/>
      <w:proofErr w:type="gramStart"/>
      <w:r w:rsidRPr="006135D7">
        <w:rPr>
          <w:rFonts w:ascii="Courier New" w:eastAsiaTheme="minorEastAsia" w:hAnsi="Courier New" w:cs="Courier New"/>
          <w:sz w:val="12"/>
          <w:szCs w:val="12"/>
          <w:lang w:eastAsia="ru-RU"/>
        </w:rPr>
        <w:t>Руководитель</w:t>
      </w:r>
      <w:proofErr w:type="spellEnd"/>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lastRenderedPageBreak/>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Главный бухгалтер                                                     Главный бухгалтер</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(уполномоченное лицо) ___________ _________ _____________________    (уполномоченное лицо) 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 xml:space="preserve">                      (должность) (подпись) (расшифровка подписи)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12"/>
          <w:szCs w:val="12"/>
          <w:lang w:eastAsia="ru-RU"/>
        </w:rPr>
      </w:pPr>
      <w:r w:rsidRPr="006135D7">
        <w:rPr>
          <w:rFonts w:ascii="Courier New" w:eastAsiaTheme="minorEastAsia" w:hAnsi="Courier New" w:cs="Courier New"/>
          <w:sz w:val="12"/>
          <w:szCs w:val="12"/>
          <w:lang w:eastAsia="ru-RU"/>
        </w:rPr>
        <w:t>"___" _________ 20___ г.                                             "___" _________ 20___ г.</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09"/>
          <w:footerReference w:type="default" r:id="rId310"/>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40</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F9035E"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1" w:name="Par8368"/>
      <w:bookmarkEnd w:id="111"/>
      <w:r w:rsidRPr="006135D7">
        <w:rPr>
          <w:rFonts w:ascii="Courier New" w:eastAsiaTheme="minorEastAsia" w:hAnsi="Courier New" w:cs="Courier New"/>
          <w:sz w:val="20"/>
          <w:szCs w:val="20"/>
          <w:lang w:eastAsia="ru-RU"/>
        </w:rPr>
        <w:t xml:space="preserve">                           ПРИЛОЖЕНИЕ К ВЫПИСКЕ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из лицевого счета для учета операций участника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казначейского сопровождения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________ 20___ г.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Дата </w:t>
      </w:r>
      <w:proofErr w:type="gramStart"/>
      <w:r w:rsidRPr="006135D7">
        <w:rPr>
          <w:rFonts w:ascii="Courier New" w:eastAsiaTheme="minorEastAsia" w:hAnsi="Courier New" w:cs="Courier New"/>
          <w:sz w:val="20"/>
          <w:szCs w:val="20"/>
          <w:lang w:eastAsia="ru-RU"/>
        </w:rPr>
        <w:t>предыдущей</w:t>
      </w:r>
      <w:proofErr w:type="gramEnd"/>
      <w:r w:rsidRPr="006135D7">
        <w:rPr>
          <w:rFonts w:ascii="Courier New" w:eastAsiaTheme="minorEastAsia" w:hAnsi="Courier New" w:cs="Courier New"/>
          <w:sz w:val="20"/>
          <w:szCs w:val="20"/>
          <w:lang w:eastAsia="ru-RU"/>
        </w:rPr>
        <w:t>│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выписки│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2A672C"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Наименование финансового  </w:t>
      </w:r>
      <w:r w:rsidR="00F9035E">
        <w:rPr>
          <w:rFonts w:ascii="Courier New" w:eastAsiaTheme="minorEastAsia" w:hAnsi="Courier New" w:cs="Courier New"/>
          <w:sz w:val="20"/>
          <w:szCs w:val="20"/>
          <w:lang w:eastAsia="ru-RU"/>
        </w:rPr>
        <w:t>Администрации сельского поселения</w:t>
      </w:r>
    </w:p>
    <w:p w:rsidR="009374F3" w:rsidRDefault="002A672C"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муниципального района</w:t>
      </w:r>
      <w:r w:rsidR="00825AE7">
        <w:rPr>
          <w:rFonts w:ascii="Courier New" w:eastAsiaTheme="minorEastAsia" w:hAnsi="Courier New" w:cs="Courier New"/>
          <w:sz w:val="20"/>
          <w:szCs w:val="20"/>
          <w:lang w:eastAsia="ru-RU"/>
        </w:rPr>
        <w:t xml:space="preserve"> </w:t>
      </w:r>
      <w:proofErr w:type="spellStart"/>
      <w:r w:rsidR="00E85D15">
        <w:rPr>
          <w:rFonts w:ascii="Courier New" w:eastAsiaTheme="minorEastAsia" w:hAnsi="Courier New" w:cs="Courier New"/>
          <w:sz w:val="20"/>
          <w:szCs w:val="20"/>
          <w:lang w:eastAsia="ru-RU"/>
        </w:rPr>
        <w:t>Салаватский</w:t>
      </w:r>
      <w:proofErr w:type="spellEnd"/>
      <w:r w:rsidRPr="006135D7">
        <w:rPr>
          <w:rFonts w:ascii="Courier New" w:eastAsiaTheme="minorEastAsia" w:hAnsi="Courier New" w:cs="Courier New"/>
          <w:sz w:val="20"/>
          <w:szCs w:val="20"/>
          <w:lang w:eastAsia="ru-RU"/>
        </w:rPr>
        <w:t xml:space="preserve">  район </w:t>
      </w:r>
      <w:r w:rsidR="009374F3">
        <w:rPr>
          <w:rFonts w:ascii="Courier New" w:eastAsiaTheme="minorEastAsia" w:hAnsi="Courier New" w:cs="Courier New"/>
          <w:sz w:val="20"/>
          <w:szCs w:val="20"/>
          <w:lang w:eastAsia="ru-RU"/>
        </w:rPr>
        <w:t xml:space="preserve"> </w:t>
      </w:r>
      <w:r w:rsidRPr="006135D7">
        <w:rPr>
          <w:rFonts w:ascii="Courier New" w:eastAsiaTheme="minorEastAsia" w:hAnsi="Courier New" w:cs="Courier New"/>
          <w:sz w:val="20"/>
          <w:szCs w:val="20"/>
          <w:lang w:eastAsia="ru-RU"/>
        </w:rPr>
        <w:t xml:space="preserve">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органа                    Республики Башкортостан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Наименование участника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казначейского</w:t>
      </w:r>
      <w:proofErr w:type="gramEnd"/>
      <w:r w:rsidRPr="006135D7">
        <w:rPr>
          <w:rFonts w:ascii="Courier New" w:eastAsiaTheme="minorEastAsia" w:hAnsi="Courier New" w:cs="Courier New"/>
          <w:sz w:val="20"/>
          <w:szCs w:val="20"/>
          <w:lang w:eastAsia="ru-RU"/>
        </w:rPr>
        <w:t xml:space="preserve">                                                 ИНН│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сопровождения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КПП│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Периодичность: ежедневная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 ОКЕИ│  </w:t>
      </w:r>
      <w:hyperlink r:id="rId311" w:history="1">
        <w:r w:rsidRPr="006135D7">
          <w:rPr>
            <w:rFonts w:ascii="Courier New" w:eastAsiaTheme="minorEastAsia" w:hAnsi="Courier New" w:cs="Courier New"/>
            <w:color w:val="0000FF"/>
            <w:sz w:val="20"/>
            <w:szCs w:val="20"/>
            <w:lang w:eastAsia="ru-RU"/>
          </w:rPr>
          <w:t>383</w:t>
        </w:r>
      </w:hyperlink>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Единица измерения: руб.                                          │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Остаток средств на лицевом счете</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0"/>
        <w:gridCol w:w="566"/>
        <w:gridCol w:w="907"/>
        <w:gridCol w:w="907"/>
        <w:gridCol w:w="850"/>
        <w:gridCol w:w="762"/>
        <w:gridCol w:w="762"/>
        <w:gridCol w:w="1134"/>
        <w:gridCol w:w="808"/>
        <w:gridCol w:w="808"/>
        <w:gridCol w:w="808"/>
      </w:tblGrid>
      <w:tr w:rsidR="006135D7" w:rsidRPr="006135D7" w:rsidTr="003F4595">
        <w:tc>
          <w:tcPr>
            <w:tcW w:w="3110" w:type="dxa"/>
            <w:gridSpan w:val="4"/>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Документ-основание</w:t>
            </w:r>
          </w:p>
        </w:tc>
        <w:tc>
          <w:tcPr>
            <w:tcW w:w="85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5082" w:type="dxa"/>
            <w:gridSpan w:val="6"/>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5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неразрешенный к использованию остаток средств</w:t>
            </w:r>
          </w:p>
        </w:tc>
      </w:tr>
      <w:tr w:rsidR="006135D7" w:rsidRPr="006135D7" w:rsidTr="003F4595">
        <w:tc>
          <w:tcPr>
            <w:tcW w:w="3110" w:type="dxa"/>
            <w:gridSpan w:val="4"/>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524"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42"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1616"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w:t>
            </w: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0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110" w:type="dxa"/>
            <w:gridSpan w:val="4"/>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6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страницы 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лицевого счета 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за "___" 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  Коды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Номер│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По    ________________________________________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(наименование документа-основания)                  Дата│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Идентификатор│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1. Остаток денежных средств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3"/>
        <w:gridCol w:w="803"/>
        <w:gridCol w:w="803"/>
        <w:gridCol w:w="1637"/>
        <w:gridCol w:w="1637"/>
        <w:gridCol w:w="1639"/>
        <w:gridCol w:w="1133"/>
      </w:tblGrid>
      <w:tr w:rsidR="006135D7" w:rsidRPr="006135D7" w:rsidTr="003F4595">
        <w:tc>
          <w:tcPr>
            <w:tcW w:w="136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года</w:t>
            </w:r>
          </w:p>
        </w:tc>
        <w:tc>
          <w:tcPr>
            <w:tcW w:w="7652" w:type="dxa"/>
            <w:gridSpan w:val="6"/>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отчетную дату</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6046"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том </w:t>
            </w:r>
            <w:proofErr w:type="gramStart"/>
            <w:r w:rsidRPr="006135D7">
              <w:rPr>
                <w:rFonts w:ascii="Times New Roman" w:eastAsiaTheme="minorEastAsia" w:hAnsi="Times New Roman" w:cs="Times New Roman"/>
                <w:sz w:val="24"/>
                <w:szCs w:val="24"/>
                <w:lang w:eastAsia="ru-RU"/>
              </w:rPr>
              <w:t>числе</w:t>
            </w:r>
            <w:proofErr w:type="gramEnd"/>
            <w:r w:rsidRPr="006135D7">
              <w:rPr>
                <w:rFonts w:ascii="Times New Roman" w:eastAsiaTheme="minorEastAsia" w:hAnsi="Times New Roman" w:cs="Times New Roman"/>
                <w:sz w:val="24"/>
                <w:szCs w:val="24"/>
                <w:lang w:eastAsia="ru-RU"/>
              </w:rPr>
              <w:t xml:space="preserve"> неразрешенный к использованию</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606" w:type="dxa"/>
            <w:gridSpan w:val="2"/>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27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прошлого года</w:t>
            </w:r>
          </w:p>
        </w:tc>
        <w:tc>
          <w:tcPr>
            <w:tcW w:w="2772"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текущего года</w:t>
            </w:r>
          </w:p>
        </w:tc>
      </w:tr>
      <w:tr w:rsidR="006135D7" w:rsidRPr="006135D7" w:rsidTr="003F4595">
        <w:tc>
          <w:tcPr>
            <w:tcW w:w="136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6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c>
          <w:tcPr>
            <w:tcW w:w="16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начало дня</w:t>
            </w: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 конец дня</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36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6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2. Сведения об операциях</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с целевыми средствами </w:t>
      </w:r>
      <w:hyperlink w:anchor="Par8656" w:tooltip="    &lt;*&gt; Подлежит заполнению кратно количеству документов-оснований." w:history="1">
        <w:r w:rsidRPr="006135D7">
          <w:rPr>
            <w:rFonts w:ascii="Courier New" w:eastAsiaTheme="minorEastAsia" w:hAnsi="Courier New" w:cs="Courier New"/>
            <w:color w:val="0000FF"/>
            <w:sz w:val="20"/>
            <w:szCs w:val="20"/>
            <w:lang w:eastAsia="ru-RU"/>
          </w:rPr>
          <w:t>&lt;*&gt;</w:t>
        </w:r>
      </w:hyperlink>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sectPr w:rsidR="006135D7" w:rsidRPr="006135D7">
          <w:headerReference w:type="default" r:id="rId312"/>
          <w:footerReference w:type="default" r:id="rId313"/>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730"/>
        <w:gridCol w:w="624"/>
        <w:gridCol w:w="794"/>
        <w:gridCol w:w="737"/>
        <w:gridCol w:w="720"/>
        <w:gridCol w:w="624"/>
        <w:gridCol w:w="691"/>
        <w:gridCol w:w="672"/>
        <w:gridCol w:w="672"/>
        <w:gridCol w:w="778"/>
        <w:gridCol w:w="624"/>
        <w:gridCol w:w="682"/>
        <w:gridCol w:w="672"/>
        <w:gridCol w:w="680"/>
        <w:gridCol w:w="623"/>
        <w:gridCol w:w="624"/>
        <w:gridCol w:w="669"/>
        <w:gridCol w:w="670"/>
        <w:gridCol w:w="624"/>
      </w:tblGrid>
      <w:tr w:rsidR="006135D7" w:rsidRPr="006135D7" w:rsidTr="003F4595">
        <w:tc>
          <w:tcPr>
            <w:tcW w:w="68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Код </w:t>
            </w:r>
            <w:proofErr w:type="gramStart"/>
            <w:r w:rsidRPr="006135D7">
              <w:rPr>
                <w:rFonts w:ascii="Times New Roman" w:eastAsiaTheme="minorEastAsia" w:hAnsi="Times New Roman" w:cs="Times New Roman"/>
                <w:sz w:val="24"/>
                <w:szCs w:val="24"/>
                <w:lang w:eastAsia="ru-RU"/>
              </w:rPr>
              <w:t>источника поступлений/направления расходования целевых средств</w:t>
            </w:r>
            <w:proofErr w:type="gramEnd"/>
          </w:p>
        </w:tc>
        <w:tc>
          <w:tcPr>
            <w:tcW w:w="7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 главы</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Уникальный код объекта РАИП, </w:t>
            </w:r>
            <w:proofErr w:type="spellStart"/>
            <w:r w:rsidRPr="006135D7">
              <w:rPr>
                <w:rFonts w:ascii="Times New Roman" w:eastAsiaTheme="minorEastAsia" w:hAnsi="Times New Roman" w:cs="Times New Roman"/>
                <w:sz w:val="24"/>
                <w:szCs w:val="24"/>
                <w:lang w:eastAsia="ru-RU"/>
              </w:rPr>
              <w:t>Терзаказа</w:t>
            </w:r>
            <w:proofErr w:type="spellEnd"/>
          </w:p>
        </w:tc>
        <w:tc>
          <w:tcPr>
            <w:tcW w:w="79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Разрешенный к использованию остаток целевых средств на начало 20__ года</w:t>
            </w:r>
          </w:p>
        </w:tc>
        <w:tc>
          <w:tcPr>
            <w:tcW w:w="73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Суммы возврата дебиторской задолженности прошлых лет, разрешенные к использованию</w:t>
            </w:r>
          </w:p>
        </w:tc>
        <w:tc>
          <w:tcPr>
            <w:tcW w:w="6815" w:type="dxa"/>
            <w:gridSpan w:val="10"/>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Планируемые</w:t>
            </w:r>
          </w:p>
        </w:tc>
        <w:tc>
          <w:tcPr>
            <w:tcW w:w="1247"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Фактические</w:t>
            </w:r>
          </w:p>
        </w:tc>
        <w:tc>
          <w:tcPr>
            <w:tcW w:w="66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поступлений</w:t>
            </w:r>
          </w:p>
        </w:tc>
        <w:tc>
          <w:tcPr>
            <w:tcW w:w="67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Неиспользованный разрешенный остаток выплат</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Примечание</w:t>
            </w: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3379"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3436" w:type="dxa"/>
            <w:gridSpan w:val="5"/>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23"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поступления</w:t>
            </w:r>
          </w:p>
        </w:tc>
        <w:tc>
          <w:tcPr>
            <w:tcW w:w="62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выплаты</w:t>
            </w: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9"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77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Всего</w:t>
            </w:r>
          </w:p>
        </w:tc>
        <w:tc>
          <w:tcPr>
            <w:tcW w:w="2658"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 том числе</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3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2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77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Текущий финансовый год</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Первый год планируемого периода</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Второй год планируемого периода</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Последующие годы</w:t>
            </w:r>
          </w:p>
        </w:tc>
        <w:tc>
          <w:tcPr>
            <w:tcW w:w="62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6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7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9</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10</w:t>
            </w: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11</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12</w:t>
            </w: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13</w:t>
            </w: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14</w:t>
            </w: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15</w:t>
            </w: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16</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17</w:t>
            </w: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18</w:t>
            </w: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19</w:t>
            </w: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20</w:t>
            </w: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2034" w:type="dxa"/>
            <w:gridSpan w:val="3"/>
            <w:tcBorders>
              <w:top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Итого</w:t>
            </w: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3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2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7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2"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8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6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62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2" w:name="Par8656"/>
      <w:bookmarkEnd w:id="112"/>
      <w:r w:rsidRPr="006135D7">
        <w:rPr>
          <w:rFonts w:ascii="Courier New" w:eastAsiaTheme="minorEastAsia" w:hAnsi="Courier New" w:cs="Courier New"/>
          <w:sz w:val="20"/>
          <w:szCs w:val="20"/>
          <w:lang w:eastAsia="ru-RU"/>
        </w:rPr>
        <w:t xml:space="preserve">    &lt;*&gt; Подлежит заполнению кратно количеству документов-оснований.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"___" __________ 20___ г.</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lastRenderedPageBreak/>
        <w:t xml:space="preserve">                              Номер страницы 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Всего страниц ______</w:t>
      </w:r>
    </w:p>
    <w:p w:rsidR="006135D7" w:rsidRPr="006135D7" w:rsidRDefault="006135D7" w:rsidP="006135D7">
      <w:pPr>
        <w:widowControl w:val="0"/>
        <w:autoSpaceDE w:val="0"/>
        <w:autoSpaceDN w:val="0"/>
        <w:adjustRightInd w:val="0"/>
        <w:spacing w:after="0" w:line="240" w:lineRule="auto"/>
        <w:rPr>
          <w:rFonts w:ascii="Courier New" w:eastAsiaTheme="minorEastAsia" w:hAnsi="Courier New" w:cs="Courier New"/>
          <w:sz w:val="20"/>
          <w:szCs w:val="20"/>
          <w:lang w:eastAsia="ru-RU"/>
        </w:rPr>
        <w:sectPr w:rsidR="006135D7" w:rsidRPr="006135D7">
          <w:headerReference w:type="default" r:id="rId314"/>
          <w:footerReference w:type="default" r:id="rId315"/>
          <w:pgSz w:w="16838" w:h="11906" w:orient="landscape"/>
          <w:pgMar w:top="1133" w:right="1440" w:bottom="566" w:left="1440" w:header="0" w:footer="0" w:gutter="0"/>
          <w:cols w:space="720"/>
          <w:noEndnote/>
        </w:sect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41</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9374F3" w:rsidRDefault="00197DD8"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9374F3" w:rsidP="009374F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3" w:name="Par8678"/>
      <w:bookmarkEnd w:id="113"/>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об отказе в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Align w:val="bottom"/>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bottom w:val="single" w:sz="4" w:space="0" w:color="auto"/>
            </w:tcBorders>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6135D7" w:rsidRPr="006135D7">
              <w:rPr>
                <w:rFonts w:ascii="Times New Roman" w:eastAsiaTheme="minorEastAsia" w:hAnsi="Times New Roman" w:cs="Times New Roman"/>
                <w:sz w:val="24"/>
                <w:szCs w:val="24"/>
                <w:lang w:eastAsia="ru-RU"/>
              </w:rPr>
              <w:t xml:space="preserve"> </w:t>
            </w:r>
            <w:r w:rsidR="009374F3">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vMerge w:val="restart"/>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vMerge/>
            <w:tcBorders>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7659" w:type="dxa"/>
            <w:gridSpan w:val="3"/>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4"/>
        <w:gridCol w:w="630"/>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Причина отказа в открытии </w:t>
            </w:r>
            <w:r w:rsidRPr="006135D7">
              <w:rPr>
                <w:rFonts w:ascii="Times New Roman" w:eastAsiaTheme="minorEastAsia" w:hAnsi="Times New Roman" w:cs="Times New Roman"/>
                <w:sz w:val="24"/>
                <w:szCs w:val="24"/>
                <w:lang w:eastAsia="ru-RU"/>
              </w:rPr>
              <w:lastRenderedPageBreak/>
              <w:t>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Дата отказа в открытии лицевого </w:t>
            </w:r>
            <w:r w:rsidRPr="006135D7">
              <w:rPr>
                <w:rFonts w:ascii="Times New Roman" w:eastAsiaTheme="minorEastAsia" w:hAnsi="Times New Roman" w:cs="Times New Roman"/>
                <w:sz w:val="24"/>
                <w:szCs w:val="24"/>
                <w:lang w:eastAsia="ru-RU"/>
              </w:rPr>
              <w:lastRenderedPageBreak/>
              <w:t>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0"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AA5C6D"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w:t>
      </w:r>
      <w:proofErr w:type="gramStart"/>
      <w:r w:rsidR="006135D7"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42</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197DD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sidR="00690377">
        <w:t xml:space="preserve"> </w:t>
      </w:r>
      <w:r>
        <w:rPr>
          <w:rFonts w:ascii="Times New Roman" w:eastAsiaTheme="minorEastAsia" w:hAnsi="Times New Roman" w:cs="Times New Roman"/>
          <w:sz w:val="24"/>
          <w:szCs w:val="24"/>
          <w:lang w:eastAsia="ru-RU"/>
        </w:rPr>
        <w:t>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4" w:name="Par8766"/>
      <w:bookmarkEnd w:id="114"/>
      <w:r w:rsidRPr="006135D7">
        <w:rPr>
          <w:rFonts w:ascii="Courier New" w:eastAsiaTheme="minorEastAsia" w:hAnsi="Courier New" w:cs="Courier New"/>
          <w:sz w:val="20"/>
          <w:szCs w:val="20"/>
          <w:lang w:eastAsia="ru-RU"/>
        </w:rPr>
        <w:t xml:space="preserve">                                Уведомление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приостановлении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237" w:type="dxa"/>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center"/>
          </w:tcPr>
          <w:p w:rsidR="006135D7" w:rsidRPr="006135D7" w:rsidRDefault="00F9035E" w:rsidP="002A67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Администрация сельского поселения</w:t>
            </w:r>
            <w:r w:rsidR="006135D7" w:rsidRPr="006135D7">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государственного заказчика/участника казначейского сопровождения, являющегося головным исполнителем (исполнителем) по государственному контракту (контракту)</w:t>
            </w:r>
          </w:p>
        </w:tc>
        <w:tc>
          <w:tcPr>
            <w:tcW w:w="3237" w:type="dxa"/>
            <w:vMerge w:val="restart"/>
            <w:tcBorders>
              <w:bottom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50"/>
        <w:gridCol w:w="914"/>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Причина приостановления открытия лицевого счета</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 приостановления открытия лицевого счета</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91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91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9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9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540703" w:rsidRDefault="00AA5C6D"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Глава </w:t>
      </w:r>
      <w:r w:rsidR="00F9035E">
        <w:rPr>
          <w:rFonts w:ascii="Courier New" w:eastAsiaTheme="minorEastAsia" w:hAnsi="Courier New" w:cs="Courier New"/>
          <w:sz w:val="20"/>
          <w:szCs w:val="20"/>
          <w:lang w:eastAsia="ru-RU"/>
        </w:rPr>
        <w:t xml:space="preserve">сельского поселения </w:t>
      </w:r>
      <w:proofErr w:type="spellStart"/>
      <w:r w:rsidR="00197DD8">
        <w:rPr>
          <w:rFonts w:ascii="Courier New" w:eastAsiaTheme="minorEastAsia" w:hAnsi="Courier New" w:cs="Courier New"/>
          <w:sz w:val="20"/>
          <w:szCs w:val="20"/>
          <w:lang w:eastAsia="ru-RU"/>
        </w:rPr>
        <w:t>Аркауловский</w:t>
      </w:r>
      <w:proofErr w:type="spellEnd"/>
      <w:r w:rsidR="00F9035E">
        <w:rPr>
          <w:rFonts w:ascii="Courier New" w:eastAsiaTheme="minorEastAsia" w:hAnsi="Courier New" w:cs="Courier New"/>
          <w:sz w:val="20"/>
          <w:szCs w:val="20"/>
          <w:lang w:eastAsia="ru-RU"/>
        </w:rPr>
        <w:t xml:space="preserve"> сельсовет</w:t>
      </w:r>
      <w:r w:rsidR="00540703">
        <w:rPr>
          <w:rFonts w:ascii="Courier New" w:eastAsiaTheme="minorEastAsia" w:hAnsi="Courier New" w:cs="Courier New"/>
          <w:sz w:val="20"/>
          <w:szCs w:val="20"/>
          <w:lang w:eastAsia="ru-RU"/>
        </w:rPr>
        <w:t>,</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43</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197DD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w:t>
      </w:r>
      <w:r w:rsidR="00690377" w:rsidRPr="00E348E4">
        <w:rPr>
          <w:rFonts w:ascii="Times New Roman" w:eastAsiaTheme="minorEastAsia" w:hAnsi="Times New Roman" w:cs="Times New Roman"/>
          <w:sz w:val="24"/>
          <w:szCs w:val="24"/>
          <w:lang w:eastAsia="ru-RU"/>
        </w:rPr>
        <w:t xml:space="preserve">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5" w:name="Par8846"/>
      <w:bookmarkEnd w:id="115"/>
      <w:r w:rsidRPr="006135D7">
        <w:rPr>
          <w:rFonts w:ascii="Courier New" w:eastAsiaTheme="minorEastAsia" w:hAnsi="Courier New" w:cs="Courier New"/>
          <w:sz w:val="20"/>
          <w:szCs w:val="20"/>
          <w:lang w:eastAsia="ru-RU"/>
        </w:rPr>
        <w:t xml:space="preserve">                                Информация</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подтверждении открытия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сопровождения, являющегося головным исполнителем (исполнителем) по государственному </w:t>
            </w:r>
            <w:r w:rsidRPr="006135D7">
              <w:rPr>
                <w:rFonts w:ascii="Times New Roman" w:eastAsiaTheme="minorEastAsia" w:hAnsi="Times New Roman" w:cs="Times New Roman"/>
                <w:sz w:val="24"/>
                <w:szCs w:val="24"/>
                <w:lang w:eastAsia="ru-RU"/>
              </w:rPr>
              <w:lastRenderedPageBreak/>
              <w:t>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 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2B1A5F">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eastAsiaTheme="minorEastAsia" w:hAnsi="Times New Roman" w:cs="Times New Roman"/>
                <w:sz w:val="24"/>
                <w:szCs w:val="24"/>
                <w:lang w:eastAsia="ru-RU"/>
              </w:rPr>
              <w:t>Салаватский</w:t>
            </w:r>
            <w:proofErr w:type="spellEnd"/>
            <w:r w:rsidR="00825AE7">
              <w:rPr>
                <w:rFonts w:ascii="Times New Roman" w:eastAsiaTheme="minorEastAsia" w:hAnsi="Times New Roman" w:cs="Times New Roman"/>
                <w:sz w:val="24"/>
                <w:szCs w:val="24"/>
                <w:lang w:eastAsia="ru-RU"/>
              </w:rPr>
              <w:t xml:space="preserve"> </w:t>
            </w:r>
            <w:r w:rsidR="006135D7" w:rsidRPr="006135D7">
              <w:rPr>
                <w:rFonts w:ascii="Times New Roman" w:eastAsiaTheme="minorEastAsia" w:hAnsi="Times New Roman" w:cs="Times New Roman"/>
                <w:sz w:val="24"/>
                <w:szCs w:val="24"/>
                <w:lang w:eastAsia="ru-RU"/>
              </w:rPr>
              <w:t>район Республики Башкортостан</w:t>
            </w: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1133"/>
        <w:gridCol w:w="631"/>
        <w:gridCol w:w="850"/>
        <w:gridCol w:w="1757"/>
        <w:gridCol w:w="1418"/>
        <w:gridCol w:w="1417"/>
      </w:tblGrid>
      <w:tr w:rsidR="006135D7" w:rsidRPr="006135D7" w:rsidTr="003F4595">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4371"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Открытие лицевого счета подтверждено/отказано</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Пояснение</w:t>
            </w: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63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607"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133"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63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75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63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75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Руководитель клиента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_____________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44</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 xml:space="preserve">Администрации сельского поселения </w:t>
      </w:r>
    </w:p>
    <w:p w:rsidR="00540703" w:rsidRDefault="00197DD8"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Аркауловский</w:t>
      </w:r>
      <w:proofErr w:type="spellEnd"/>
      <w:r w:rsidR="00F9035E">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98" w:type="pct"/>
        <w:tblCellMar>
          <w:left w:w="0" w:type="dxa"/>
          <w:right w:w="0" w:type="dxa"/>
        </w:tblCellMar>
        <w:tblLook w:val="0000" w:firstRow="0" w:lastRow="0" w:firstColumn="0" w:lastColumn="0" w:noHBand="0" w:noVBand="0"/>
      </w:tblPr>
      <w:tblGrid>
        <w:gridCol w:w="42"/>
        <w:gridCol w:w="78"/>
        <w:gridCol w:w="78"/>
      </w:tblGrid>
      <w:tr w:rsidR="006135D7" w:rsidRPr="006135D7" w:rsidTr="003F4595">
        <w:tc>
          <w:tcPr>
            <w:tcW w:w="60" w:type="dxa"/>
            <w:shd w:val="clear" w:color="auto" w:fill="CED3F1"/>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color w:val="392C69"/>
                <w:sz w:val="24"/>
                <w:szCs w:val="24"/>
                <w:lang w:eastAsia="ru-RU"/>
              </w:rPr>
            </w:pPr>
          </w:p>
        </w:tc>
      </w:tr>
    </w:tbl>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6" w:name="Par8926"/>
      <w:bookmarkEnd w:id="116"/>
      <w:r w:rsidRPr="006135D7">
        <w:rPr>
          <w:rFonts w:ascii="Courier New" w:eastAsiaTheme="minorEastAsia" w:hAnsi="Courier New" w:cs="Courier New"/>
          <w:sz w:val="20"/>
          <w:szCs w:val="20"/>
          <w:lang w:eastAsia="ru-RU"/>
        </w:rPr>
        <w:t xml:space="preserve">                   Информация об открытии лицевого счета</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или об отказе в его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после приостановления</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871"/>
        <w:gridCol w:w="794"/>
        <w:gridCol w:w="794"/>
        <w:gridCol w:w="794"/>
        <w:gridCol w:w="1570"/>
        <w:gridCol w:w="1417"/>
        <w:gridCol w:w="124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N </w:t>
            </w:r>
            <w:proofErr w:type="gramStart"/>
            <w:r w:rsidRPr="006135D7">
              <w:rPr>
                <w:rFonts w:ascii="Times New Roman" w:eastAsiaTheme="minorEastAsia" w:hAnsi="Times New Roman" w:cs="Times New Roman"/>
                <w:sz w:val="24"/>
                <w:szCs w:val="24"/>
                <w:lang w:eastAsia="ru-RU"/>
              </w:rPr>
              <w:t>п</w:t>
            </w:r>
            <w:proofErr w:type="gramEnd"/>
            <w:r w:rsidRPr="006135D7">
              <w:rPr>
                <w:rFonts w:ascii="Times New Roman" w:eastAsiaTheme="minorEastAsia" w:hAnsi="Times New Roman" w:cs="Times New Roman"/>
                <w:sz w:val="24"/>
                <w:szCs w:val="24"/>
                <w:lang w:eastAsia="ru-RU"/>
              </w:rPr>
              <w:t>/п</w:t>
            </w:r>
          </w:p>
        </w:tc>
        <w:tc>
          <w:tcPr>
            <w:tcW w:w="1871"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3952" w:type="dxa"/>
            <w:gridSpan w:val="4"/>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Открытие лицевого счета </w:t>
            </w:r>
            <w:r w:rsidRPr="006135D7">
              <w:rPr>
                <w:rFonts w:ascii="Times New Roman" w:eastAsiaTheme="minorEastAsia" w:hAnsi="Times New Roman" w:cs="Times New Roman"/>
                <w:sz w:val="24"/>
                <w:szCs w:val="24"/>
                <w:lang w:eastAsia="ru-RU"/>
              </w:rPr>
              <w:lastRenderedPageBreak/>
              <w:t>подтверждено/отказано</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lastRenderedPageBreak/>
              <w:t xml:space="preserve">Причина приостановления </w:t>
            </w:r>
            <w:r w:rsidRPr="006135D7">
              <w:rPr>
                <w:rFonts w:ascii="Times New Roman" w:eastAsiaTheme="minorEastAsia" w:hAnsi="Times New Roman" w:cs="Times New Roman"/>
                <w:sz w:val="24"/>
                <w:szCs w:val="24"/>
                <w:lang w:eastAsia="ru-RU"/>
              </w:rPr>
              <w:lastRenderedPageBreak/>
              <w:t>открытия лицевого счета</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794" w:type="dxa"/>
            <w:vMerge w:val="restart"/>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сведения о </w:t>
            </w:r>
            <w:r w:rsidRPr="006135D7">
              <w:rPr>
                <w:rFonts w:ascii="Times New Roman" w:eastAsiaTheme="minorEastAsia" w:hAnsi="Times New Roman" w:cs="Times New Roman"/>
                <w:sz w:val="24"/>
                <w:szCs w:val="24"/>
                <w:lang w:eastAsia="ru-RU"/>
              </w:rPr>
              <w:lastRenderedPageBreak/>
              <w:t>контрагенте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871"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24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871"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570"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c>
          <w:tcPr>
            <w:tcW w:w="124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8</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570"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24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540703">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2B1A5F" w:rsidRDefault="002B1A5F"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Приложение N 45</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 Порядку открытия и ведения</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лицевых счетов</w:t>
      </w:r>
    </w:p>
    <w:p w:rsidR="00F8426D" w:rsidRDefault="006135D7"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в </w:t>
      </w:r>
      <w:r w:rsidR="00F9035E">
        <w:rPr>
          <w:rFonts w:ascii="Times New Roman" w:eastAsiaTheme="minorEastAsia" w:hAnsi="Times New Roman" w:cs="Times New Roman"/>
          <w:sz w:val="24"/>
          <w:szCs w:val="24"/>
          <w:lang w:eastAsia="ru-RU"/>
        </w:rPr>
        <w:t>Администрации сельского поселения</w:t>
      </w:r>
    </w:p>
    <w:p w:rsidR="00540703" w:rsidRDefault="00F9035E"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p>
    <w:p w:rsidR="006135D7" w:rsidRPr="006135D7" w:rsidRDefault="00540703" w:rsidP="00540703">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муниципального района </w:t>
      </w:r>
      <w:proofErr w:type="spellStart"/>
      <w:r w:rsidR="00E85D15">
        <w:rPr>
          <w:rFonts w:ascii="Times New Roman" w:hAnsi="Times New Roman" w:cs="Times New Roman"/>
          <w:sz w:val="24"/>
          <w:szCs w:val="24"/>
        </w:rPr>
        <w:t>Салаватский</w:t>
      </w:r>
      <w:proofErr w:type="spellEnd"/>
      <w:r>
        <w:rPr>
          <w:rFonts w:ascii="Times New Roman" w:eastAsiaTheme="minorEastAsia" w:hAnsi="Times New Roman" w:cs="Times New Roman"/>
          <w:sz w:val="24"/>
          <w:szCs w:val="24"/>
          <w:lang w:eastAsia="ru-RU"/>
        </w:rPr>
        <w:t xml:space="preserve"> район</w:t>
      </w:r>
    </w:p>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Республики Башкортостан</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bookmarkStart w:id="117" w:name="Par8979"/>
      <w:bookmarkEnd w:id="117"/>
      <w:r w:rsidRPr="006135D7">
        <w:rPr>
          <w:rFonts w:ascii="Courier New" w:eastAsiaTheme="minorEastAsia" w:hAnsi="Courier New" w:cs="Courier New"/>
          <w:sz w:val="20"/>
          <w:szCs w:val="20"/>
          <w:lang w:eastAsia="ru-RU"/>
        </w:rPr>
        <w:t xml:space="preserve">                      Предупреждение (информирование)</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о наличии признаков финансовых нарушений при открытии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участникам казначейского сопровождения лицевых счетов</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4"/>
        <w:gridCol w:w="3237"/>
        <w:gridCol w:w="1418"/>
        <w:gridCol w:w="1417"/>
      </w:tblGrid>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"__" __________ 20__ г.</w:t>
            </w:r>
          </w:p>
        </w:tc>
        <w:tc>
          <w:tcPr>
            <w:tcW w:w="1418"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bottom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От кого:</w:t>
            </w:r>
          </w:p>
        </w:tc>
        <w:tc>
          <w:tcPr>
            <w:tcW w:w="3237" w:type="dxa"/>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Коды</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Финансовый орган</w:t>
            </w:r>
          </w:p>
        </w:tc>
        <w:tc>
          <w:tcPr>
            <w:tcW w:w="3237" w:type="dxa"/>
            <w:vMerge w:val="restart"/>
            <w:tcBorders>
              <w:bottom w:val="single" w:sz="4" w:space="0" w:color="auto"/>
            </w:tcBorders>
            <w:vAlign w:val="bottom"/>
          </w:tcPr>
          <w:p w:rsidR="006135D7" w:rsidRPr="006135D7" w:rsidRDefault="00F9035E" w:rsidP="009C332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Администрации сельского поселения </w:t>
            </w:r>
            <w:proofErr w:type="spellStart"/>
            <w:r w:rsidR="00197DD8">
              <w:rPr>
                <w:rFonts w:ascii="Times New Roman" w:eastAsiaTheme="minorEastAsia" w:hAnsi="Times New Roman" w:cs="Times New Roman"/>
                <w:sz w:val="24"/>
                <w:szCs w:val="24"/>
                <w:lang w:eastAsia="ru-RU"/>
              </w:rPr>
              <w:t>Аркауловский</w:t>
            </w:r>
            <w:proofErr w:type="spellEnd"/>
            <w:r>
              <w:rPr>
                <w:rFonts w:ascii="Times New Roman" w:eastAsiaTheme="minorEastAsia" w:hAnsi="Times New Roman" w:cs="Times New Roman"/>
                <w:sz w:val="24"/>
                <w:szCs w:val="24"/>
                <w:lang w:eastAsia="ru-RU"/>
              </w:rPr>
              <w:t xml:space="preserve"> сельсовет</w:t>
            </w:r>
            <w:r w:rsidR="006135D7" w:rsidRPr="006135D7">
              <w:rPr>
                <w:rFonts w:ascii="Times New Roman" w:eastAsiaTheme="minorEastAsia" w:hAnsi="Times New Roman" w:cs="Times New Roman"/>
                <w:sz w:val="24"/>
                <w:szCs w:val="24"/>
                <w:lang w:eastAsia="ru-RU"/>
              </w:rPr>
              <w:t xml:space="preserve"> муниципального района </w:t>
            </w:r>
            <w:proofErr w:type="spellStart"/>
            <w:r w:rsidR="009C332C">
              <w:rPr>
                <w:rFonts w:ascii="Times New Roman" w:eastAsiaTheme="minorEastAsia" w:hAnsi="Times New Roman" w:cs="Times New Roman"/>
                <w:sz w:val="24"/>
                <w:szCs w:val="24"/>
                <w:lang w:eastAsia="ru-RU"/>
              </w:rPr>
              <w:t>Салаватский</w:t>
            </w:r>
            <w:proofErr w:type="spellEnd"/>
            <w:r w:rsidR="006135D7" w:rsidRPr="006135D7">
              <w:rPr>
                <w:rFonts w:ascii="Times New Roman" w:eastAsiaTheme="minorEastAsia" w:hAnsi="Times New Roman" w:cs="Times New Roman"/>
                <w:sz w:val="24"/>
                <w:szCs w:val="24"/>
                <w:lang w:eastAsia="ru-RU"/>
              </w:rPr>
              <w:t xml:space="preserve"> район Республики Башкортостан</w:t>
            </w: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0274034308</w:t>
            </w: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027401001</w:t>
            </w:r>
          </w:p>
        </w:tc>
      </w:tr>
      <w:tr w:rsidR="006135D7" w:rsidRPr="006135D7" w:rsidTr="003F4595">
        <w:tc>
          <w:tcPr>
            <w:tcW w:w="3004" w:type="dxa"/>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Кому:</w:t>
            </w: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Наименование государственного заказчика/участника казначейского </w:t>
            </w:r>
            <w:r w:rsidRPr="006135D7">
              <w:rPr>
                <w:rFonts w:ascii="Times New Roman" w:eastAsiaTheme="minorEastAsia" w:hAnsi="Times New Roman" w:cs="Times New Roman"/>
                <w:sz w:val="24"/>
                <w:szCs w:val="24"/>
                <w:lang w:eastAsia="ru-RU"/>
              </w:rPr>
              <w:lastRenderedPageBreak/>
              <w:t>сопровождения, являющегося головным исполнителем (исполнителем) по государственному контракту (контракту)</w:t>
            </w: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(нужное подчеркнуть)</w:t>
            </w:r>
          </w:p>
        </w:tc>
        <w:tc>
          <w:tcPr>
            <w:tcW w:w="3237" w:type="dxa"/>
            <w:vMerge w:val="restart"/>
            <w:tcBorders>
              <w:bottom w:val="single" w:sz="4" w:space="0" w:color="auto"/>
            </w:tcBorders>
          </w:tcPr>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номер </w:t>
            </w:r>
            <w:r w:rsidRPr="006135D7">
              <w:rPr>
                <w:rFonts w:ascii="Times New Roman" w:eastAsiaTheme="minorEastAsia" w:hAnsi="Times New Roman" w:cs="Times New Roman"/>
                <w:sz w:val="24"/>
                <w:szCs w:val="24"/>
                <w:lang w:eastAsia="ru-RU"/>
              </w:rPr>
              <w:lastRenderedPageBreak/>
              <w:t>лицевого счета</w:t>
            </w: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tcBorders>
              <w:top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val="restart"/>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 участника казначейского сопровождения</w:t>
            </w:r>
          </w:p>
        </w:tc>
        <w:tc>
          <w:tcPr>
            <w:tcW w:w="3237" w:type="dxa"/>
            <w:vMerge w:val="restart"/>
            <w:tcBorders>
              <w:bottom w:val="single" w:sz="4" w:space="0" w:color="auto"/>
            </w:tcBorders>
            <w:vAlign w:val="bottom"/>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6135D7" w:rsidRPr="006135D7" w:rsidTr="003F4595">
        <w:tc>
          <w:tcPr>
            <w:tcW w:w="3004" w:type="dxa"/>
            <w:vMerge/>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3237" w:type="dxa"/>
            <w:vMerge/>
            <w:tcBorders>
              <w:bottom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right w:val="single" w:sz="4" w:space="0" w:color="auto"/>
            </w:tcBorders>
            <w:vAlign w:val="bottom"/>
          </w:tcPr>
          <w:p w:rsidR="006135D7" w:rsidRPr="006135D7" w:rsidRDefault="006135D7" w:rsidP="006135D7">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КПП</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928"/>
        <w:gridCol w:w="794"/>
        <w:gridCol w:w="1814"/>
        <w:gridCol w:w="1139"/>
        <w:gridCol w:w="1418"/>
        <w:gridCol w:w="1417"/>
      </w:tblGrid>
      <w:tr w:rsidR="006135D7" w:rsidRPr="006135D7" w:rsidTr="003F4595">
        <w:tc>
          <w:tcPr>
            <w:tcW w:w="566"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 xml:space="preserve">N </w:t>
            </w:r>
            <w:proofErr w:type="gramStart"/>
            <w:r w:rsidRPr="006135D7">
              <w:rPr>
                <w:rFonts w:ascii="Times New Roman" w:eastAsiaTheme="minorEastAsia" w:hAnsi="Times New Roman" w:cs="Times New Roman"/>
                <w:sz w:val="24"/>
                <w:szCs w:val="24"/>
                <w:lang w:eastAsia="ru-RU"/>
              </w:rPr>
              <w:t>п</w:t>
            </w:r>
            <w:proofErr w:type="gramEnd"/>
            <w:r w:rsidRPr="006135D7">
              <w:rPr>
                <w:rFonts w:ascii="Times New Roman" w:eastAsiaTheme="minorEastAsia" w:hAnsi="Times New Roman" w:cs="Times New Roman"/>
                <w:sz w:val="24"/>
                <w:szCs w:val="24"/>
                <w:lang w:eastAsia="ru-RU"/>
              </w:rPr>
              <w:t>/п</w:t>
            </w:r>
          </w:p>
        </w:tc>
        <w:tc>
          <w:tcPr>
            <w:tcW w:w="192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Идентификатор государственного контракта</w:t>
            </w:r>
          </w:p>
        </w:tc>
        <w:tc>
          <w:tcPr>
            <w:tcW w:w="5165" w:type="dxa"/>
            <w:gridSpan w:val="4"/>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Реквизиты контракта, договора (соглашения)</w:t>
            </w:r>
          </w:p>
        </w:tc>
        <w:tc>
          <w:tcPr>
            <w:tcW w:w="1417"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Признак финансового нарушения</w:t>
            </w: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2608" w:type="dxa"/>
            <w:gridSpan w:val="2"/>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сведения о контрагенте</w:t>
            </w:r>
          </w:p>
        </w:tc>
        <w:tc>
          <w:tcPr>
            <w:tcW w:w="1139"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Номер</w:t>
            </w:r>
          </w:p>
        </w:tc>
        <w:tc>
          <w:tcPr>
            <w:tcW w:w="1418" w:type="dxa"/>
            <w:vMerge w:val="restart"/>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Дата</w:t>
            </w: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92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ИНН</w:t>
            </w: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наименование</w:t>
            </w:r>
          </w:p>
        </w:tc>
        <w:tc>
          <w:tcPr>
            <w:tcW w:w="1139"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1</w:t>
            </w:r>
          </w:p>
        </w:tc>
        <w:tc>
          <w:tcPr>
            <w:tcW w:w="192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2</w:t>
            </w:r>
          </w:p>
        </w:tc>
        <w:tc>
          <w:tcPr>
            <w:tcW w:w="79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3</w:t>
            </w:r>
          </w:p>
        </w:tc>
        <w:tc>
          <w:tcPr>
            <w:tcW w:w="1814"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4</w:t>
            </w:r>
          </w:p>
        </w:tc>
        <w:tc>
          <w:tcPr>
            <w:tcW w:w="1139"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6135D7" w:rsidRPr="006135D7" w:rsidRDefault="006135D7" w:rsidP="006135D7">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6135D7">
              <w:rPr>
                <w:rFonts w:ascii="Times New Roman" w:eastAsiaTheme="minorEastAsia" w:hAnsi="Times New Roman" w:cs="Times New Roman"/>
                <w:sz w:val="24"/>
                <w:szCs w:val="24"/>
                <w:lang w:eastAsia="ru-RU"/>
              </w:rPr>
              <w:t>7</w:t>
            </w:r>
          </w:p>
        </w:tc>
      </w:tr>
      <w:tr w:rsidR="006135D7" w:rsidRPr="006135D7" w:rsidTr="003F4595">
        <w:tc>
          <w:tcPr>
            <w:tcW w:w="566"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79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139"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F1445C" w:rsidP="00F1445C">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Г</w:t>
      </w:r>
      <w:r w:rsidR="006135D7" w:rsidRPr="006135D7">
        <w:rPr>
          <w:rFonts w:ascii="Courier New" w:eastAsiaTheme="minorEastAsia" w:hAnsi="Courier New" w:cs="Courier New"/>
          <w:sz w:val="20"/>
          <w:szCs w:val="20"/>
          <w:lang w:eastAsia="ru-RU"/>
        </w:rPr>
        <w:t>лав</w:t>
      </w:r>
      <w:r>
        <w:rPr>
          <w:rFonts w:ascii="Courier New" w:eastAsiaTheme="minorEastAsia" w:hAnsi="Courier New" w:cs="Courier New"/>
          <w:sz w:val="20"/>
          <w:szCs w:val="20"/>
          <w:lang w:eastAsia="ru-RU"/>
        </w:rPr>
        <w:t>а</w:t>
      </w:r>
      <w:r w:rsidR="006135D7" w:rsidRPr="006135D7">
        <w:rPr>
          <w:rFonts w:ascii="Courier New" w:eastAsiaTheme="minorEastAsia" w:hAnsi="Courier New" w:cs="Courier New"/>
          <w:sz w:val="20"/>
          <w:szCs w:val="20"/>
          <w:lang w:eastAsia="ru-RU"/>
        </w:rPr>
        <w:t xml:space="preserve"> </w:t>
      </w:r>
      <w:r w:rsidR="00F9035E">
        <w:rPr>
          <w:rFonts w:ascii="Courier New" w:eastAsiaTheme="minorEastAsia" w:hAnsi="Courier New" w:cs="Courier New"/>
          <w:sz w:val="20"/>
          <w:szCs w:val="20"/>
          <w:lang w:eastAsia="ru-RU"/>
        </w:rPr>
        <w:t xml:space="preserve">сельского поселения </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roofErr w:type="gramStart"/>
      <w:r w:rsidRPr="006135D7">
        <w:rPr>
          <w:rFonts w:ascii="Courier New" w:eastAsiaTheme="minorEastAsia" w:hAnsi="Courier New" w:cs="Courier New"/>
          <w:sz w:val="20"/>
          <w:szCs w:val="20"/>
          <w:lang w:eastAsia="ru-RU"/>
        </w:rPr>
        <w:t>(или иное уполномоченное</w:t>
      </w:r>
      <w:proofErr w:type="gramEnd"/>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лицо)                       _________ _____________________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(подпись) (расшифровка подписи)</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Ответственный</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исполнитель   _____________ _________ _____________________ ___________</w:t>
      </w:r>
    </w:p>
    <w:p w:rsidR="006135D7" w:rsidRPr="006135D7" w:rsidRDefault="006135D7" w:rsidP="006135D7">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6135D7">
        <w:rPr>
          <w:rFonts w:ascii="Courier New" w:eastAsiaTheme="minorEastAsia" w:hAnsi="Courier New" w:cs="Courier New"/>
          <w:sz w:val="20"/>
          <w:szCs w:val="20"/>
          <w:lang w:eastAsia="ru-RU"/>
        </w:rPr>
        <w:t xml:space="preserve">               (должность)  (подпись) (расшифровка подписи)  (телефон)</w:t>
      </w: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pBdr>
          <w:top w:val="single" w:sz="6" w:space="0" w:color="auto"/>
        </w:pBdr>
        <w:autoSpaceDE w:val="0"/>
        <w:autoSpaceDN w:val="0"/>
        <w:adjustRightInd w:val="0"/>
        <w:spacing w:before="100" w:after="100" w:line="240" w:lineRule="auto"/>
        <w:jc w:val="both"/>
        <w:rPr>
          <w:rFonts w:ascii="Times New Roman" w:eastAsiaTheme="minorEastAsia" w:hAnsi="Times New Roman" w:cs="Times New Roman"/>
          <w:sz w:val="2"/>
          <w:szCs w:val="2"/>
          <w:lang w:eastAsia="ru-RU"/>
        </w:rPr>
      </w:pPr>
    </w:p>
    <w:p w:rsidR="006135D7" w:rsidRPr="006135D7" w:rsidRDefault="006135D7" w:rsidP="006135D7">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6135D7" w:rsidRPr="006135D7" w:rsidRDefault="006135D7" w:rsidP="006135D7">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AF5023" w:rsidRDefault="00AF5023"/>
    <w:sectPr w:rsidR="00AF5023" w:rsidSect="009E5BA5">
      <w:pgSz w:w="11906" w:h="16838"/>
      <w:pgMar w:top="1134" w:right="850" w:bottom="1134" w:left="96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C9C" w:rsidRDefault="00105C9C" w:rsidP="009E5BA5">
      <w:pPr>
        <w:spacing w:after="0" w:line="240" w:lineRule="auto"/>
      </w:pPr>
      <w:r>
        <w:separator/>
      </w:r>
    </w:p>
  </w:endnote>
  <w:endnote w:type="continuationSeparator" w:id="0">
    <w:p w:rsidR="00105C9C" w:rsidRDefault="00105C9C" w:rsidP="009E5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789"/>
      <w:gridCol w:w="4935"/>
      <w:gridCol w:w="4790"/>
    </w:tblGrid>
    <w:tr w:rsidR="00B90886">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487" w:type="pct"/>
      <w:tblCellSpacing w:w="5" w:type="nil"/>
      <w:tblCellMar>
        <w:left w:w="40" w:type="dxa"/>
        <w:right w:w="40" w:type="dxa"/>
      </w:tblCellMar>
      <w:tblLook w:val="0000" w:firstRow="0" w:lastRow="0" w:firstColumn="0" w:lastColumn="0" w:noHBand="0" w:noVBand="0"/>
    </w:tblPr>
    <w:tblGrid>
      <w:gridCol w:w="2925"/>
      <w:gridCol w:w="2156"/>
      <w:gridCol w:w="1902"/>
    </w:tblGrid>
    <w:tr w:rsidR="00B90886" w:rsidTr="001D27EA">
      <w:trPr>
        <w:trHeight w:hRule="exact" w:val="1170"/>
        <w:tblCellSpacing w:w="5" w:type="nil"/>
      </w:trPr>
      <w:tc>
        <w:tcPr>
          <w:tcW w:w="2094"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544"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362"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124F55" w:rsidRDefault="00B90886" w:rsidP="00124F55">
    <w:pPr>
      <w:pStyle w:val="a5"/>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124F55" w:rsidRDefault="00B90886" w:rsidP="00124F55">
    <w:pPr>
      <w:pStyle w:val="a5"/>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124F55" w:rsidRDefault="00B90886" w:rsidP="00124F55">
    <w:pPr>
      <w:pStyle w:val="a5"/>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B06CAA" w:rsidRDefault="00B90886" w:rsidP="00B06CAA">
    <w:pPr>
      <w:pStyle w:val="a5"/>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B06CAA" w:rsidRDefault="00B90886" w:rsidP="00B06CAA">
    <w:pPr>
      <w:pStyle w:val="a5"/>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D34201" w:rsidRDefault="00B90886" w:rsidP="00D34201">
    <w:pPr>
      <w:pStyle w:val="a5"/>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386" w:type="pct"/>
      <w:tblCellSpacing w:w="5" w:type="nil"/>
      <w:tblInd w:w="4506" w:type="dxa"/>
      <w:tblCellMar>
        <w:left w:w="40" w:type="dxa"/>
        <w:right w:w="40" w:type="dxa"/>
      </w:tblCellMar>
      <w:tblLook w:val="0000" w:firstRow="0" w:lastRow="0" w:firstColumn="0" w:lastColumn="0" w:noHBand="0" w:noVBand="0"/>
    </w:tblPr>
    <w:tblGrid>
      <w:gridCol w:w="101"/>
      <w:gridCol w:w="4774"/>
      <w:gridCol w:w="4632"/>
    </w:tblGrid>
    <w:tr w:rsidR="00B90886" w:rsidTr="00A747F7">
      <w:trPr>
        <w:trHeight w:hRule="exact" w:val="1170"/>
        <w:tblCellSpacing w:w="5" w:type="nil"/>
      </w:trPr>
      <w:tc>
        <w:tcPr>
          <w:tcW w:w="53"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2511"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2436"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A747F7" w:rsidRDefault="00B90886" w:rsidP="00A747F7">
    <w:pPr>
      <w:pStyle w:val="a5"/>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750F84" w:rsidRDefault="00B90886" w:rsidP="00750F84">
    <w:pPr>
      <w:pStyle w:val="a5"/>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1A3C0B" w:rsidRDefault="00B90886" w:rsidP="001A3C0B">
    <w:pPr>
      <w:pStyle w:val="a5"/>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732D8" w:rsidRDefault="00B90886" w:rsidP="000732D8">
    <w:pPr>
      <w:pStyle w:val="a5"/>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6F6925" w:rsidRDefault="00B90886" w:rsidP="006F6925">
    <w:pPr>
      <w:pStyle w:val="a5"/>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6F6925" w:rsidRDefault="00B90886" w:rsidP="006F6925">
    <w:pPr>
      <w:pStyle w:val="a5"/>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DC4580" w:rsidRDefault="00B90886" w:rsidP="00DC4580">
    <w:pPr>
      <w:pStyle w:val="a5"/>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9293C" w:rsidRDefault="00B90886" w:rsidP="0009293C">
    <w:pPr>
      <w:pStyle w:val="a5"/>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4528D7" w:rsidRDefault="00B90886" w:rsidP="004528D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4528D7" w:rsidRDefault="00B90886" w:rsidP="004528D7">
    <w:pPr>
      <w:pStyle w:val="a5"/>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FA5C8A" w:rsidRDefault="00B90886" w:rsidP="00FA5C8A">
    <w:pPr>
      <w:pStyle w:val="a5"/>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860167" w:rsidRDefault="00B90886" w:rsidP="00860167">
    <w:pPr>
      <w:pStyle w:val="a5"/>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860167" w:rsidRDefault="00B90886" w:rsidP="00860167">
    <w:pPr>
      <w:pStyle w:val="a5"/>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FE3AC1" w:rsidRDefault="00B90886" w:rsidP="00FE3AC1">
    <w:pPr>
      <w:pStyle w:val="a5"/>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281B17" w:rsidRDefault="00B90886" w:rsidP="00281B17">
    <w:pPr>
      <w:pStyle w:val="a5"/>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281B17" w:rsidRDefault="00B90886" w:rsidP="00281B17">
    <w:pPr>
      <w:pStyle w:val="a5"/>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281B17" w:rsidRDefault="00B90886" w:rsidP="00281B17">
    <w:pPr>
      <w:pStyle w:val="a5"/>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4C49FB" w:rsidRDefault="00B90886" w:rsidP="004C49FB">
    <w:pPr>
      <w:pStyle w:val="a5"/>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793B69" w:rsidRDefault="00B90886" w:rsidP="00793B69">
    <w:pPr>
      <w:pStyle w:val="a5"/>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B90886">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5F12C8" w:rsidRDefault="00B90886" w:rsidP="005F12C8">
    <w:pPr>
      <w:pStyle w:val="a5"/>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5F12C8" w:rsidRDefault="00B90886" w:rsidP="005F12C8">
    <w:pPr>
      <w:pStyle w:val="a5"/>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3667ED" w:rsidRDefault="00B90886" w:rsidP="003667ED">
    <w:pPr>
      <w:pStyle w:val="a5"/>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304A51" w:rsidRDefault="00B90886" w:rsidP="00304A51">
    <w:pPr>
      <w:pStyle w:val="a5"/>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5"/>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5"/>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5"/>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5"/>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4632"/>
      <w:gridCol w:w="4773"/>
      <w:gridCol w:w="4633"/>
    </w:tblGrid>
    <w:tr w:rsidR="00B90886">
      <w:trPr>
        <w:trHeight w:hRule="exact" w:val="1170"/>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FA02D8" w:rsidRDefault="00B90886" w:rsidP="00FA02D8">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rPr>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350" w:type="pct"/>
      <w:tblCellSpacing w:w="5" w:type="nil"/>
      <w:tblCellMar>
        <w:left w:w="40" w:type="dxa"/>
        <w:right w:w="40" w:type="dxa"/>
      </w:tblCellMar>
      <w:tblLook w:val="0000" w:firstRow="0" w:lastRow="0" w:firstColumn="0" w:lastColumn="0" w:noHBand="0" w:noVBand="0"/>
    </w:tblPr>
    <w:tblGrid>
      <w:gridCol w:w="4772"/>
      <w:gridCol w:w="4633"/>
    </w:tblGrid>
    <w:tr w:rsidR="00B90886" w:rsidTr="00FA02D8">
      <w:trPr>
        <w:trHeight w:hRule="exact" w:val="1170"/>
        <w:tblCellSpacing w:w="5" w:type="nil"/>
      </w:trPr>
      <w:tc>
        <w:tcPr>
          <w:tcW w:w="2537"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2463"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B90886">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b/>
              <w:bCs/>
              <w:color w:val="F58220"/>
              <w:sz w:val="28"/>
              <w:szCs w:val="28"/>
            </w:rPr>
          </w:pPr>
        </w:p>
      </w:tc>
      <w:tc>
        <w:tcPr>
          <w:tcW w:w="170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20"/>
              <w:szCs w:val="20"/>
            </w:rPr>
          </w:pPr>
        </w:p>
      </w:tc>
    </w:tr>
  </w:tbl>
  <w:p w:rsidR="00B90886" w:rsidRDefault="00B90886">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C9C" w:rsidRDefault="00105C9C" w:rsidP="009E5BA5">
      <w:pPr>
        <w:spacing w:after="0" w:line="240" w:lineRule="auto"/>
      </w:pPr>
      <w:r>
        <w:separator/>
      </w:r>
    </w:p>
  </w:footnote>
  <w:footnote w:type="continuationSeparator" w:id="0">
    <w:p w:rsidR="00105C9C" w:rsidRDefault="00105C9C" w:rsidP="009E5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rsidP="00FA02D8">
    <w:pPr>
      <w:pStyle w:val="a3"/>
    </w:pPr>
  </w:p>
  <w:p w:rsidR="00B90886" w:rsidRDefault="00B90886" w:rsidP="00FA02D8">
    <w:pPr>
      <w:pStyle w:val="a3"/>
    </w:pPr>
  </w:p>
  <w:p w:rsidR="00B90886" w:rsidRDefault="00B90886" w:rsidP="00FA02D8">
    <w:pPr>
      <w:pStyle w:val="a3"/>
    </w:pPr>
  </w:p>
  <w:p w:rsidR="00B90886" w:rsidRDefault="00B90886" w:rsidP="00FA02D8">
    <w:pPr>
      <w:pStyle w:val="a3"/>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75A3A" w:rsidRDefault="00B90886" w:rsidP="001D27EA">
    <w:pPr>
      <w:pStyle w:val="a3"/>
    </w:pPr>
    <w:r w:rsidRPr="00075A3A">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BB0DF3" w:rsidRDefault="00B90886" w:rsidP="00BB0DF3">
    <w:pPr>
      <w:pStyle w:val="a3"/>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a3"/>
    </w:pPr>
  </w:p>
  <w:p w:rsidR="00B90886" w:rsidRDefault="00B90886">
    <w:pPr>
      <w:pStyle w:val="ConsPlusNormal"/>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75A3A" w:rsidRDefault="00B90886" w:rsidP="001D27EA">
    <w:pPr>
      <w:pStyle w:val="a3"/>
    </w:pPr>
    <w:r w:rsidRPr="00075A3A">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B06CAA" w:rsidRDefault="00B90886" w:rsidP="00B06CAA">
    <w:pPr>
      <w:pStyle w:val="a3"/>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B06CAA" w:rsidRDefault="00B90886" w:rsidP="00B06CA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rsidP="001D27EA">
    <w:pPr>
      <w:pStyle w:val="ConsPlusNormal"/>
      <w:jc w:val="right"/>
      <w:outlineLvl w:val="1"/>
    </w:pPr>
    <w:r w:rsidRPr="00022AF7">
      <w:t xml:space="preserve"> </w:t>
    </w:r>
    <w:r>
      <w:tab/>
    </w:r>
  </w:p>
  <w:p w:rsidR="00B90886" w:rsidRDefault="00B90886" w:rsidP="001D27EA">
    <w:pPr>
      <w:pStyle w:val="ConsPlusNormal"/>
      <w:jc w:val="right"/>
    </w:pPr>
  </w:p>
  <w:p w:rsidR="00B90886" w:rsidRDefault="00B90886" w:rsidP="001D27EA">
    <w:pPr>
      <w:pStyle w:val="ConsPlusNormal"/>
      <w:jc w:val="center"/>
    </w:pPr>
  </w:p>
  <w:p w:rsidR="00B90886" w:rsidRPr="00022AF7" w:rsidRDefault="00B90886" w:rsidP="001D27EA">
    <w:pPr>
      <w:pStyle w:val="a3"/>
      <w:tabs>
        <w:tab w:val="clear" w:pos="4677"/>
        <w:tab w:val="clear" w:pos="9355"/>
        <w:tab w:val="left" w:pos="10625"/>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732D8" w:rsidRDefault="00B90886" w:rsidP="000732D8">
    <w:pPr>
      <w:pStyle w:val="a3"/>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6F6925" w:rsidRDefault="00B90886" w:rsidP="006F6925">
    <w:pPr>
      <w:pStyle w:val="a3"/>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6F6925" w:rsidRDefault="00B90886" w:rsidP="006F6925">
    <w:pPr>
      <w:pStyle w:val="a3"/>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9C34E5" w:rsidRDefault="00B90886" w:rsidP="001D27EA">
    <w:pPr>
      <w:pStyle w:val="a3"/>
    </w:pPr>
    <w:r w:rsidRPr="009C34E5">
      <w:t xml:space="preserve"> </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FA5C8A" w:rsidRDefault="00B90886" w:rsidP="00FA5C8A">
    <w:pPr>
      <w:pStyle w:val="a3"/>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rsidTr="001D27EA">
      <w:trPr>
        <w:trHeight w:hRule="exact" w:val="1190"/>
        <w:tblCellSpacing w:w="5" w:type="nil"/>
      </w:trPr>
      <w:tc>
        <w:tcPr>
          <w:tcW w:w="7538"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860167" w:rsidRDefault="00B90886" w:rsidP="00860167">
    <w:pPr>
      <w:pStyle w:val="a3"/>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30" w:type="pct"/>
      <w:tblCellSpacing w:w="5" w:type="nil"/>
      <w:tblInd w:w="142" w:type="dxa"/>
      <w:tblCellMar>
        <w:left w:w="40" w:type="dxa"/>
        <w:right w:w="40" w:type="dxa"/>
      </w:tblCellMar>
      <w:tblLook w:val="0000" w:firstRow="0" w:lastRow="0" w:firstColumn="0" w:lastColumn="0" w:noHBand="0" w:noVBand="0"/>
    </w:tblPr>
    <w:tblGrid>
      <w:gridCol w:w="5412"/>
      <w:gridCol w:w="4731"/>
    </w:tblGrid>
    <w:tr w:rsidR="00B90886" w:rsidTr="001D27EA">
      <w:trPr>
        <w:trHeight w:hRule="exact" w:val="1683"/>
        <w:tblCellSpacing w:w="5" w:type="nil"/>
      </w:trPr>
      <w:tc>
        <w:tcPr>
          <w:tcW w:w="537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4C49FB" w:rsidRDefault="00B90886" w:rsidP="004C49FB">
    <w:pPr>
      <w:pStyle w:val="a3"/>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706F68" w:rsidRDefault="00B90886" w:rsidP="001D27EA">
    <w:pPr>
      <w:pStyle w:val="a3"/>
    </w:pPr>
    <w:r w:rsidRPr="00706F68">
      <w:t xml:space="preserve"> </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856C9" w:rsidRDefault="00B90886" w:rsidP="000856C9">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3"/>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3"/>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r>
      <w:rPr>
        <w:sz w:val="10"/>
        <w:szCs w:val="10"/>
      </w:rPr>
      <w:t xml:space="preserve"> </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trPr>
        <w:trHeight w:hRule="exact" w:val="1190"/>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012CF0" w:rsidRDefault="00B90886" w:rsidP="00012CF0">
    <w:pPr>
      <w:pStyle w:val="a3"/>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B90886">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4695"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4C49FB" w:rsidRDefault="00B90886" w:rsidP="004C49FB">
    <w:pPr>
      <w:pStyle w:val="a3"/>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7581"/>
      <w:gridCol w:w="6457"/>
    </w:tblGrid>
    <w:tr w:rsidR="00B90886" w:rsidTr="002B1A5F">
      <w:trPr>
        <w:trHeight w:hRule="exact" w:val="74"/>
        <w:tblCellSpacing w:w="5" w:type="nil"/>
      </w:trPr>
      <w:tc>
        <w:tcPr>
          <w:tcW w:w="7537"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rPr>
              <w:rFonts w:ascii="Tahoma" w:hAnsi="Tahoma" w:cs="Tahoma"/>
              <w:sz w:val="16"/>
              <w:szCs w:val="16"/>
            </w:rPr>
          </w:pPr>
        </w:p>
      </w:tc>
      <w:tc>
        <w:tcPr>
          <w:tcW w:w="6420" w:type="dxa"/>
          <w:tcBorders>
            <w:top w:val="none" w:sz="2" w:space="0" w:color="auto"/>
            <w:left w:val="none" w:sz="2" w:space="0" w:color="auto"/>
            <w:bottom w:val="none" w:sz="2" w:space="0" w:color="auto"/>
            <w:right w:val="none" w:sz="2" w:space="0" w:color="auto"/>
          </w:tcBorders>
          <w:vAlign w:val="center"/>
        </w:tcPr>
        <w:p w:rsidR="00B90886" w:rsidRDefault="00B90886">
          <w:pPr>
            <w:pStyle w:val="ConsPlusNormal"/>
            <w:jc w:val="right"/>
            <w:rPr>
              <w:rFonts w:ascii="Tahoma" w:hAnsi="Tahoma" w:cs="Tahoma"/>
              <w:sz w:val="16"/>
              <w:szCs w:val="16"/>
            </w:rPr>
          </w:pPr>
        </w:p>
      </w:tc>
    </w:tr>
  </w:tbl>
  <w:p w:rsidR="00B90886" w:rsidRDefault="00B90886">
    <w:pPr>
      <w:pStyle w:val="ConsPlusNormal"/>
    </w:pPr>
    <w:r>
      <w:rPr>
        <w:sz w:val="10"/>
        <w:szCs w:val="1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FA02D8" w:rsidRDefault="00B90886" w:rsidP="00FA02D8">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Pr="00FA02D8" w:rsidRDefault="00B90886" w:rsidP="00FA02D8">
    <w:pPr>
      <w:pStyle w:val="a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886" w:rsidRDefault="00B90886">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140"/>
    <w:rsid w:val="00012CF0"/>
    <w:rsid w:val="00013A03"/>
    <w:rsid w:val="000209E1"/>
    <w:rsid w:val="000411E0"/>
    <w:rsid w:val="0004499B"/>
    <w:rsid w:val="000732D8"/>
    <w:rsid w:val="00080600"/>
    <w:rsid w:val="000856C9"/>
    <w:rsid w:val="0009293C"/>
    <w:rsid w:val="00092CA4"/>
    <w:rsid w:val="000B053B"/>
    <w:rsid w:val="000B394E"/>
    <w:rsid w:val="000C6F39"/>
    <w:rsid w:val="000D219D"/>
    <w:rsid w:val="000F2082"/>
    <w:rsid w:val="00105C9C"/>
    <w:rsid w:val="00124F55"/>
    <w:rsid w:val="00136C51"/>
    <w:rsid w:val="00176B05"/>
    <w:rsid w:val="00177F0B"/>
    <w:rsid w:val="0018058D"/>
    <w:rsid w:val="00184552"/>
    <w:rsid w:val="00197DD8"/>
    <w:rsid w:val="001A2E20"/>
    <w:rsid w:val="001A3C0B"/>
    <w:rsid w:val="001A4659"/>
    <w:rsid w:val="001B68F4"/>
    <w:rsid w:val="001C3516"/>
    <w:rsid w:val="001D27EA"/>
    <w:rsid w:val="001E683E"/>
    <w:rsid w:val="00214CFF"/>
    <w:rsid w:val="00217D0D"/>
    <w:rsid w:val="00224281"/>
    <w:rsid w:val="002367A7"/>
    <w:rsid w:val="00240F04"/>
    <w:rsid w:val="002532DA"/>
    <w:rsid w:val="00260475"/>
    <w:rsid w:val="0027231C"/>
    <w:rsid w:val="00281B17"/>
    <w:rsid w:val="0028271C"/>
    <w:rsid w:val="00286C03"/>
    <w:rsid w:val="002A672C"/>
    <w:rsid w:val="002B0A72"/>
    <w:rsid w:val="002B1A5F"/>
    <w:rsid w:val="002C0EA5"/>
    <w:rsid w:val="002C219A"/>
    <w:rsid w:val="002D17AF"/>
    <w:rsid w:val="002F170E"/>
    <w:rsid w:val="002F7D73"/>
    <w:rsid w:val="00304A51"/>
    <w:rsid w:val="00306E20"/>
    <w:rsid w:val="00307B29"/>
    <w:rsid w:val="00314D63"/>
    <w:rsid w:val="00321080"/>
    <w:rsid w:val="003477C2"/>
    <w:rsid w:val="003667ED"/>
    <w:rsid w:val="00386E28"/>
    <w:rsid w:val="00391115"/>
    <w:rsid w:val="0039779C"/>
    <w:rsid w:val="00397C0B"/>
    <w:rsid w:val="003B3FCA"/>
    <w:rsid w:val="003D34EA"/>
    <w:rsid w:val="003E2325"/>
    <w:rsid w:val="003E5CA7"/>
    <w:rsid w:val="003F049C"/>
    <w:rsid w:val="003F4595"/>
    <w:rsid w:val="003F6984"/>
    <w:rsid w:val="00400F96"/>
    <w:rsid w:val="004217ED"/>
    <w:rsid w:val="004414D5"/>
    <w:rsid w:val="004528D7"/>
    <w:rsid w:val="00453250"/>
    <w:rsid w:val="00466DE6"/>
    <w:rsid w:val="00476632"/>
    <w:rsid w:val="004814D5"/>
    <w:rsid w:val="0048179E"/>
    <w:rsid w:val="00495108"/>
    <w:rsid w:val="004958E9"/>
    <w:rsid w:val="0049604B"/>
    <w:rsid w:val="004C49FB"/>
    <w:rsid w:val="004D0769"/>
    <w:rsid w:val="004E64BD"/>
    <w:rsid w:val="004E694B"/>
    <w:rsid w:val="004E7B4A"/>
    <w:rsid w:val="004F4140"/>
    <w:rsid w:val="00501473"/>
    <w:rsid w:val="00504590"/>
    <w:rsid w:val="00512CA8"/>
    <w:rsid w:val="00517841"/>
    <w:rsid w:val="005225DD"/>
    <w:rsid w:val="00527625"/>
    <w:rsid w:val="00532877"/>
    <w:rsid w:val="00540703"/>
    <w:rsid w:val="0059030C"/>
    <w:rsid w:val="005A389D"/>
    <w:rsid w:val="005B2554"/>
    <w:rsid w:val="005C74EC"/>
    <w:rsid w:val="005E170D"/>
    <w:rsid w:val="005F12C8"/>
    <w:rsid w:val="00610134"/>
    <w:rsid w:val="006135D7"/>
    <w:rsid w:val="00620F7C"/>
    <w:rsid w:val="00634A18"/>
    <w:rsid w:val="006465BF"/>
    <w:rsid w:val="00690377"/>
    <w:rsid w:val="00693F87"/>
    <w:rsid w:val="006E1C96"/>
    <w:rsid w:val="006E1FAD"/>
    <w:rsid w:val="006F0D11"/>
    <w:rsid w:val="006F6925"/>
    <w:rsid w:val="0070237C"/>
    <w:rsid w:val="007032AD"/>
    <w:rsid w:val="00715E97"/>
    <w:rsid w:val="00732131"/>
    <w:rsid w:val="00733DB7"/>
    <w:rsid w:val="0073697F"/>
    <w:rsid w:val="00744C6F"/>
    <w:rsid w:val="00750F84"/>
    <w:rsid w:val="00756D73"/>
    <w:rsid w:val="00770437"/>
    <w:rsid w:val="00773D84"/>
    <w:rsid w:val="00793B69"/>
    <w:rsid w:val="008247C4"/>
    <w:rsid w:val="00825AE7"/>
    <w:rsid w:val="00837598"/>
    <w:rsid w:val="0084387A"/>
    <w:rsid w:val="00851E0B"/>
    <w:rsid w:val="00853CA7"/>
    <w:rsid w:val="00860167"/>
    <w:rsid w:val="00863945"/>
    <w:rsid w:val="008776F4"/>
    <w:rsid w:val="00882818"/>
    <w:rsid w:val="008C6C15"/>
    <w:rsid w:val="009133C6"/>
    <w:rsid w:val="00914E31"/>
    <w:rsid w:val="009374F3"/>
    <w:rsid w:val="00966C80"/>
    <w:rsid w:val="00975DE5"/>
    <w:rsid w:val="00982C23"/>
    <w:rsid w:val="0098614C"/>
    <w:rsid w:val="009A6A8C"/>
    <w:rsid w:val="009C332C"/>
    <w:rsid w:val="009E0329"/>
    <w:rsid w:val="009E5BA5"/>
    <w:rsid w:val="009E6C59"/>
    <w:rsid w:val="00A747F7"/>
    <w:rsid w:val="00A933A8"/>
    <w:rsid w:val="00AA0624"/>
    <w:rsid w:val="00AA257A"/>
    <w:rsid w:val="00AA5C6D"/>
    <w:rsid w:val="00AB0A65"/>
    <w:rsid w:val="00AB1B1E"/>
    <w:rsid w:val="00AB3EB6"/>
    <w:rsid w:val="00AC5D1A"/>
    <w:rsid w:val="00AC753B"/>
    <w:rsid w:val="00AD523F"/>
    <w:rsid w:val="00AE2F35"/>
    <w:rsid w:val="00AF5023"/>
    <w:rsid w:val="00AF6D7D"/>
    <w:rsid w:val="00B00C72"/>
    <w:rsid w:val="00B024E8"/>
    <w:rsid w:val="00B06CAA"/>
    <w:rsid w:val="00B15D77"/>
    <w:rsid w:val="00B31121"/>
    <w:rsid w:val="00B404DD"/>
    <w:rsid w:val="00B7652E"/>
    <w:rsid w:val="00B80F5F"/>
    <w:rsid w:val="00B90886"/>
    <w:rsid w:val="00B942CC"/>
    <w:rsid w:val="00BB0DF3"/>
    <w:rsid w:val="00BB7DEB"/>
    <w:rsid w:val="00BC058C"/>
    <w:rsid w:val="00BD283F"/>
    <w:rsid w:val="00BE5677"/>
    <w:rsid w:val="00C054AA"/>
    <w:rsid w:val="00C07727"/>
    <w:rsid w:val="00C2011C"/>
    <w:rsid w:val="00C31BB7"/>
    <w:rsid w:val="00C837F3"/>
    <w:rsid w:val="00CB204F"/>
    <w:rsid w:val="00CB4366"/>
    <w:rsid w:val="00CC58D1"/>
    <w:rsid w:val="00CF17E3"/>
    <w:rsid w:val="00D032BA"/>
    <w:rsid w:val="00D0542B"/>
    <w:rsid w:val="00D116D9"/>
    <w:rsid w:val="00D227DC"/>
    <w:rsid w:val="00D32030"/>
    <w:rsid w:val="00D33F10"/>
    <w:rsid w:val="00D34201"/>
    <w:rsid w:val="00D364B3"/>
    <w:rsid w:val="00D36DFD"/>
    <w:rsid w:val="00D50605"/>
    <w:rsid w:val="00D64932"/>
    <w:rsid w:val="00D64E51"/>
    <w:rsid w:val="00D76E31"/>
    <w:rsid w:val="00D82CB2"/>
    <w:rsid w:val="00D95162"/>
    <w:rsid w:val="00D95C36"/>
    <w:rsid w:val="00DB17B4"/>
    <w:rsid w:val="00DB5DC9"/>
    <w:rsid w:val="00DB6E35"/>
    <w:rsid w:val="00DC4580"/>
    <w:rsid w:val="00DC79F3"/>
    <w:rsid w:val="00DD5415"/>
    <w:rsid w:val="00DD6A71"/>
    <w:rsid w:val="00DD7C5D"/>
    <w:rsid w:val="00DD7D56"/>
    <w:rsid w:val="00E1383C"/>
    <w:rsid w:val="00E33F33"/>
    <w:rsid w:val="00E348E4"/>
    <w:rsid w:val="00E535AA"/>
    <w:rsid w:val="00E575FB"/>
    <w:rsid w:val="00E61ACC"/>
    <w:rsid w:val="00E85D15"/>
    <w:rsid w:val="00E959CF"/>
    <w:rsid w:val="00EC2AA9"/>
    <w:rsid w:val="00ED7917"/>
    <w:rsid w:val="00EE23CF"/>
    <w:rsid w:val="00EE3FFE"/>
    <w:rsid w:val="00EE4838"/>
    <w:rsid w:val="00EF05F7"/>
    <w:rsid w:val="00EF7C0A"/>
    <w:rsid w:val="00F1445C"/>
    <w:rsid w:val="00F347F7"/>
    <w:rsid w:val="00F40920"/>
    <w:rsid w:val="00F429EC"/>
    <w:rsid w:val="00F526F3"/>
    <w:rsid w:val="00F76DF6"/>
    <w:rsid w:val="00F80659"/>
    <w:rsid w:val="00F80C12"/>
    <w:rsid w:val="00F8426D"/>
    <w:rsid w:val="00F9035E"/>
    <w:rsid w:val="00FA02D8"/>
    <w:rsid w:val="00FA5C8A"/>
    <w:rsid w:val="00FB3984"/>
    <w:rsid w:val="00FB5E76"/>
    <w:rsid w:val="00FB5EA7"/>
    <w:rsid w:val="00FB77FA"/>
    <w:rsid w:val="00FC3855"/>
    <w:rsid w:val="00FD186A"/>
    <w:rsid w:val="00FD29CC"/>
    <w:rsid w:val="00FD69CE"/>
    <w:rsid w:val="00FE188C"/>
    <w:rsid w:val="00FE3AC1"/>
    <w:rsid w:val="00FF0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170D"/>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rmal">
    <w:name w:val="ConsPlusNormal"/>
    <w:rsid w:val="005E170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9E5BA5"/>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9E5BA5"/>
    <w:rPr>
      <w:rFonts w:eastAsiaTheme="minorEastAsia"/>
      <w:lang w:eastAsia="ru-RU"/>
    </w:rPr>
  </w:style>
  <w:style w:type="paragraph" w:styleId="a5">
    <w:name w:val="footer"/>
    <w:basedOn w:val="a"/>
    <w:link w:val="a6"/>
    <w:uiPriority w:val="99"/>
    <w:unhideWhenUsed/>
    <w:rsid w:val="009E5BA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5BA5"/>
  </w:style>
  <w:style w:type="numbering" w:customStyle="1" w:styleId="1">
    <w:name w:val="Нет списка1"/>
    <w:next w:val="a2"/>
    <w:uiPriority w:val="99"/>
    <w:semiHidden/>
    <w:unhideWhenUsed/>
    <w:rsid w:val="001D27EA"/>
  </w:style>
  <w:style w:type="paragraph" w:customStyle="1" w:styleId="ConsPlusNonformat">
    <w:name w:val="ConsPlusNonformat"/>
    <w:uiPriority w:val="99"/>
    <w:rsid w:val="001D2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2">
    <w:name w:val="Нет списка2"/>
    <w:next w:val="a2"/>
    <w:uiPriority w:val="99"/>
    <w:semiHidden/>
    <w:unhideWhenUsed/>
    <w:rsid w:val="006135D7"/>
  </w:style>
  <w:style w:type="paragraph" w:styleId="a7">
    <w:name w:val="Balloon Text"/>
    <w:basedOn w:val="a"/>
    <w:link w:val="a8"/>
    <w:uiPriority w:val="99"/>
    <w:semiHidden/>
    <w:unhideWhenUsed/>
    <w:rsid w:val="00FA02D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A02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40&amp;n=153009&amp;date=14.08.2024&amp;dst=100031&amp;field=134" TargetMode="External"/><Relationship Id="rId299" Type="http://schemas.openxmlformats.org/officeDocument/2006/relationships/hyperlink" Target="https://login.consultant.ru/link/?req=doc&amp;base=LAW&amp;n=150725&amp;date=14.08.2024&amp;dst=100010&amp;field=134" TargetMode="External"/><Relationship Id="rId303" Type="http://schemas.openxmlformats.org/officeDocument/2006/relationships/footer" Target="footer54.xml"/><Relationship Id="rId21" Type="http://schemas.openxmlformats.org/officeDocument/2006/relationships/hyperlink" Target="https://login.consultant.ru/link/?req=doc&amp;base=RLAW140&amp;n=153009&amp;date=14.08.2024&amp;dst=100025&amp;field=134" TargetMode="External"/><Relationship Id="rId42" Type="http://schemas.openxmlformats.org/officeDocument/2006/relationships/hyperlink" Target="https://login.consultant.ru/link/?req=doc&amp;base=RLAW140&amp;n=153009&amp;date=14.08.2024&amp;dst=100031&amp;field=134" TargetMode="External"/><Relationship Id="rId63" Type="http://schemas.openxmlformats.org/officeDocument/2006/relationships/hyperlink" Target="https://login.consultant.ru/link/?req=doc&amp;base=RLAW140&amp;n=153009&amp;date=14.08.2024&amp;dst=100031&amp;field=134" TargetMode="External"/><Relationship Id="rId84" Type="http://schemas.openxmlformats.org/officeDocument/2006/relationships/hyperlink" Target="https://login.consultant.ru/link/?req=doc&amp;base=RLAW140&amp;n=153009&amp;date=14.08.2024&amp;dst=100031&amp;field=134" TargetMode="External"/><Relationship Id="rId138" Type="http://schemas.openxmlformats.org/officeDocument/2006/relationships/hyperlink" Target="https://login.consultant.ru/link/?req=doc&amp;base=RLAW140&amp;n=169689&amp;date=14.08.2024&amp;dst=100037&amp;field=134" TargetMode="External"/><Relationship Id="rId159" Type="http://schemas.openxmlformats.org/officeDocument/2006/relationships/header" Target="header1.xml"/><Relationship Id="rId170" Type="http://schemas.openxmlformats.org/officeDocument/2006/relationships/footer" Target="footer5.xml"/><Relationship Id="rId191" Type="http://schemas.openxmlformats.org/officeDocument/2006/relationships/footer" Target="footer13.xml"/><Relationship Id="rId205" Type="http://schemas.openxmlformats.org/officeDocument/2006/relationships/header" Target="header20.xml"/><Relationship Id="rId226" Type="http://schemas.openxmlformats.org/officeDocument/2006/relationships/footer" Target="footer25.xml"/><Relationship Id="rId247" Type="http://schemas.openxmlformats.org/officeDocument/2006/relationships/header" Target="header34.xml"/><Relationship Id="rId107" Type="http://schemas.openxmlformats.org/officeDocument/2006/relationships/hyperlink" Target="https://login.consultant.ru/link/?req=doc&amp;base=RLAW140&amp;n=153009&amp;date=14.08.2024&amp;dst=100031&amp;field=134" TargetMode="External"/><Relationship Id="rId268" Type="http://schemas.openxmlformats.org/officeDocument/2006/relationships/footer" Target="footer41.xml"/><Relationship Id="rId289" Type="http://schemas.openxmlformats.org/officeDocument/2006/relationships/header" Target="header51.xml"/><Relationship Id="rId11" Type="http://schemas.openxmlformats.org/officeDocument/2006/relationships/hyperlink" Target="https://login.consultant.ru/link/?req=doc&amp;base=LAW&amp;n=480810&amp;date=14.08.2024&amp;dst=6908&amp;field=134" TargetMode="External"/><Relationship Id="rId32" Type="http://schemas.openxmlformats.org/officeDocument/2006/relationships/hyperlink" Target="https://login.consultant.ru/link/?req=doc&amp;base=RLAW140&amp;n=153009&amp;date=14.08.2024&amp;dst=100031&amp;field=134" TargetMode="External"/><Relationship Id="rId53" Type="http://schemas.openxmlformats.org/officeDocument/2006/relationships/hyperlink" Target="https://login.consultant.ru/link/?req=doc&amp;base=RLAW140&amp;n=153009&amp;date=14.08.2024&amp;dst=100031&amp;field=134" TargetMode="External"/><Relationship Id="rId74" Type="http://schemas.openxmlformats.org/officeDocument/2006/relationships/hyperlink" Target="https://login.consultant.ru/link/?req=doc&amp;base=RLAW140&amp;n=153009&amp;date=14.08.2024&amp;dst=100031&amp;field=134" TargetMode="External"/><Relationship Id="rId128" Type="http://schemas.openxmlformats.org/officeDocument/2006/relationships/hyperlink" Target="https://login.consultant.ru/link/?req=doc&amp;base=LAW&amp;n=480810&amp;date=14.08.2024&amp;dst=6695&amp;field=134" TargetMode="External"/><Relationship Id="rId149" Type="http://schemas.openxmlformats.org/officeDocument/2006/relationships/hyperlink" Target="https://login.consultant.ru/link/?req=doc&amp;base=RLAW140&amp;n=169689&amp;date=14.08.2024&amp;dst=100037&amp;field=134" TargetMode="External"/><Relationship Id="rId314" Type="http://schemas.openxmlformats.org/officeDocument/2006/relationships/header" Target="header60.xml"/><Relationship Id="rId5" Type="http://schemas.openxmlformats.org/officeDocument/2006/relationships/webSettings" Target="webSettings.xml"/><Relationship Id="rId95" Type="http://schemas.openxmlformats.org/officeDocument/2006/relationships/hyperlink" Target="https://login.consultant.ru/link/?req=doc&amp;base=RLAW140&amp;n=153009&amp;date=14.08.2024&amp;dst=100031&amp;field=134" TargetMode="External"/><Relationship Id="rId160" Type="http://schemas.openxmlformats.org/officeDocument/2006/relationships/header" Target="header2.xml"/><Relationship Id="rId181" Type="http://schemas.openxmlformats.org/officeDocument/2006/relationships/footer" Target="footer10.xml"/><Relationship Id="rId216" Type="http://schemas.openxmlformats.org/officeDocument/2006/relationships/header" Target="header23.xml"/><Relationship Id="rId237" Type="http://schemas.openxmlformats.org/officeDocument/2006/relationships/header" Target="header30.xml"/><Relationship Id="rId258" Type="http://schemas.openxmlformats.org/officeDocument/2006/relationships/footer" Target="footer37.xml"/><Relationship Id="rId279" Type="http://schemas.openxmlformats.org/officeDocument/2006/relationships/hyperlink" Target="https://login.consultant.ru/link/?req=doc&amp;base=LAW&amp;n=482062&amp;date=14.08.2024&amp;dst=101916&amp;field=134" TargetMode="External"/><Relationship Id="rId22" Type="http://schemas.openxmlformats.org/officeDocument/2006/relationships/hyperlink" Target="https://login.consultant.ru/link/?req=doc&amp;base=RLAW140&amp;n=153009&amp;date=14.08.2024&amp;dst=100031&amp;field=134" TargetMode="External"/><Relationship Id="rId43" Type="http://schemas.openxmlformats.org/officeDocument/2006/relationships/hyperlink" Target="https://login.consultant.ru/link/?req=doc&amp;base=RLAW140&amp;n=153009&amp;date=14.08.2024&amp;dst=100031&amp;field=134" TargetMode="External"/><Relationship Id="rId64" Type="http://schemas.openxmlformats.org/officeDocument/2006/relationships/hyperlink" Target="https://login.consultant.ru/link/?req=doc&amp;base=RLAW140&amp;n=153009&amp;date=14.08.2024&amp;dst=100031&amp;field=134" TargetMode="External"/><Relationship Id="rId118" Type="http://schemas.openxmlformats.org/officeDocument/2006/relationships/hyperlink" Target="https://login.consultant.ru/link/?req=doc&amp;base=RLAW140&amp;n=153009&amp;date=14.08.2024&amp;dst=100031&amp;field=134" TargetMode="External"/><Relationship Id="rId139" Type="http://schemas.openxmlformats.org/officeDocument/2006/relationships/hyperlink" Target="https://login.consultant.ru/link/?req=doc&amp;base=RLAW140&amp;n=169689&amp;date=14.08.2024&amp;dst=100037&amp;field=134" TargetMode="External"/><Relationship Id="rId290" Type="http://schemas.openxmlformats.org/officeDocument/2006/relationships/footer" Target="footer50.xml"/><Relationship Id="rId304" Type="http://schemas.openxmlformats.org/officeDocument/2006/relationships/header" Target="header56.xml"/><Relationship Id="rId85" Type="http://schemas.openxmlformats.org/officeDocument/2006/relationships/hyperlink" Target="https://login.consultant.ru/link/?req=doc&amp;base=RLAW140&amp;n=153009&amp;date=14.08.2024&amp;dst=100031&amp;field=134" TargetMode="External"/><Relationship Id="rId150" Type="http://schemas.openxmlformats.org/officeDocument/2006/relationships/hyperlink" Target="https://login.consultant.ru/link/?req=doc&amp;base=RLAW140&amp;n=169689&amp;date=14.08.2024&amp;dst=100037&amp;field=134" TargetMode="External"/><Relationship Id="rId171" Type="http://schemas.openxmlformats.org/officeDocument/2006/relationships/header" Target="header7.xml"/><Relationship Id="rId192" Type="http://schemas.openxmlformats.org/officeDocument/2006/relationships/header" Target="header15.xml"/><Relationship Id="rId206" Type="http://schemas.openxmlformats.org/officeDocument/2006/relationships/footer" Target="footer19.xml"/><Relationship Id="rId227" Type="http://schemas.openxmlformats.org/officeDocument/2006/relationships/header" Target="header27.xml"/><Relationship Id="rId248" Type="http://schemas.openxmlformats.org/officeDocument/2006/relationships/footer" Target="footer33.xml"/><Relationship Id="rId269" Type="http://schemas.openxmlformats.org/officeDocument/2006/relationships/hyperlink" Target="https://login.consultant.ru/link/?req=doc&amp;base=LAW&amp;n=482062&amp;date=14.08.2024&amp;dst=101916&amp;field=134" TargetMode="External"/><Relationship Id="rId12" Type="http://schemas.openxmlformats.org/officeDocument/2006/relationships/hyperlink" Target="https://login.consultant.ru/link/?req=doc&amp;base=LAW&amp;n=480797&amp;date=14.08.2024&amp;dst=101167&amp;field=134" TargetMode="External"/><Relationship Id="rId33" Type="http://schemas.openxmlformats.org/officeDocument/2006/relationships/hyperlink" Target="https://login.consultant.ru/link/?req=doc&amp;base=RLAW140&amp;n=153009&amp;date=14.08.2024&amp;dst=100031&amp;field=134" TargetMode="External"/><Relationship Id="rId108" Type="http://schemas.openxmlformats.org/officeDocument/2006/relationships/hyperlink" Target="https://login.consultant.ru/link/?req=doc&amp;base=RLAW140&amp;n=153009&amp;date=14.08.2024&amp;dst=100031&amp;field=134" TargetMode="External"/><Relationship Id="rId129" Type="http://schemas.openxmlformats.org/officeDocument/2006/relationships/hyperlink" Target="https://login.consultant.ru/link/?req=doc&amp;base=RLAW140&amp;n=169689&amp;date=14.08.2024&amp;dst=100037&amp;field=134" TargetMode="External"/><Relationship Id="rId280" Type="http://schemas.openxmlformats.org/officeDocument/2006/relationships/header" Target="header47.xml"/><Relationship Id="rId315" Type="http://schemas.openxmlformats.org/officeDocument/2006/relationships/footer" Target="footer59.xml"/><Relationship Id="rId54" Type="http://schemas.openxmlformats.org/officeDocument/2006/relationships/hyperlink" Target="https://login.consultant.ru/link/?req=doc&amp;base=RLAW140&amp;n=153009&amp;date=14.08.2024&amp;dst=100031&amp;field=134" TargetMode="External"/><Relationship Id="rId75" Type="http://schemas.openxmlformats.org/officeDocument/2006/relationships/hyperlink" Target="https://login.consultant.ru/link/?req=doc&amp;base=RLAW140&amp;n=153009&amp;date=14.08.2024&amp;dst=100031&amp;field=134" TargetMode="External"/><Relationship Id="rId96" Type="http://schemas.openxmlformats.org/officeDocument/2006/relationships/hyperlink" Target="https://login.consultant.ru/link/?req=doc&amp;base=RLAW140&amp;n=153009&amp;date=14.08.2024&amp;dst=100031&amp;field=134" TargetMode="External"/><Relationship Id="rId140" Type="http://schemas.openxmlformats.org/officeDocument/2006/relationships/hyperlink" Target="https://login.consultant.ru/link/?req=doc&amp;base=RLAW140&amp;n=169689&amp;date=14.08.2024&amp;dst=100037&amp;field=134" TargetMode="External"/><Relationship Id="rId161" Type="http://schemas.openxmlformats.org/officeDocument/2006/relationships/footer" Target="footer1.xml"/><Relationship Id="rId182" Type="http://schemas.openxmlformats.org/officeDocument/2006/relationships/hyperlink" Target="https://login.consultant.ru/link/?req=doc&amp;base=LAW&amp;n=482062&amp;date=14.08.2024&amp;dst=101916&amp;field=134" TargetMode="External"/><Relationship Id="rId217" Type="http://schemas.openxmlformats.org/officeDocument/2006/relationships/footer" Target="footer22.xml"/><Relationship Id="rId6" Type="http://schemas.openxmlformats.org/officeDocument/2006/relationships/footnotes" Target="footnotes.xml"/><Relationship Id="rId238" Type="http://schemas.openxmlformats.org/officeDocument/2006/relationships/footer" Target="footer29.xml"/><Relationship Id="rId259" Type="http://schemas.openxmlformats.org/officeDocument/2006/relationships/hyperlink" Target="https://login.consultant.ru/link/?req=doc&amp;base=LAW&amp;n=482062&amp;date=14.08.2024&amp;dst=101916&amp;field=134" TargetMode="External"/><Relationship Id="rId23" Type="http://schemas.openxmlformats.org/officeDocument/2006/relationships/hyperlink" Target="https://login.consultant.ru/link/?req=doc&amp;base=RLAW140&amp;n=153009&amp;date=14.08.2024&amp;dst=100031&amp;field=134" TargetMode="External"/><Relationship Id="rId119" Type="http://schemas.openxmlformats.org/officeDocument/2006/relationships/hyperlink" Target="https://login.consultant.ru/link/?req=doc&amp;base=RLAW140&amp;n=153009&amp;date=14.08.2024&amp;dst=100031&amp;field=134" TargetMode="External"/><Relationship Id="rId270" Type="http://schemas.openxmlformats.org/officeDocument/2006/relationships/header" Target="header43.xml"/><Relationship Id="rId291" Type="http://schemas.openxmlformats.org/officeDocument/2006/relationships/header" Target="header52.xml"/><Relationship Id="rId305" Type="http://schemas.openxmlformats.org/officeDocument/2006/relationships/footer" Target="footer55.xml"/><Relationship Id="rId44" Type="http://schemas.openxmlformats.org/officeDocument/2006/relationships/hyperlink" Target="https://login.consultant.ru/link/?req=doc&amp;base=RLAW140&amp;n=153009&amp;date=14.08.2024&amp;dst=100031&amp;field=134" TargetMode="External"/><Relationship Id="rId65" Type="http://schemas.openxmlformats.org/officeDocument/2006/relationships/hyperlink" Target="https://login.consultant.ru/link/?req=doc&amp;base=RLAW140&amp;n=153009&amp;date=14.08.2024&amp;dst=100031&amp;field=134" TargetMode="External"/><Relationship Id="rId86" Type="http://schemas.openxmlformats.org/officeDocument/2006/relationships/hyperlink" Target="https://login.consultant.ru/link/?req=doc&amp;base=RLAW140&amp;n=153009&amp;date=14.08.2024&amp;dst=100031&amp;field=134" TargetMode="External"/><Relationship Id="rId130" Type="http://schemas.openxmlformats.org/officeDocument/2006/relationships/hyperlink" Target="https://login.consultant.ru/link/?req=doc&amp;base=RLAW140&amp;n=169689&amp;date=14.08.2024&amp;dst=100037&amp;field=134" TargetMode="External"/><Relationship Id="rId151" Type="http://schemas.openxmlformats.org/officeDocument/2006/relationships/hyperlink" Target="https://login.consultant.ru/link/?req=doc&amp;base=RLAW140&amp;n=169689&amp;date=14.08.2024&amp;dst=100037&amp;field=134" TargetMode="External"/><Relationship Id="rId172" Type="http://schemas.openxmlformats.org/officeDocument/2006/relationships/footer" Target="footer6.xml"/><Relationship Id="rId193" Type="http://schemas.openxmlformats.org/officeDocument/2006/relationships/footer" Target="footer14.xml"/><Relationship Id="rId207" Type="http://schemas.openxmlformats.org/officeDocument/2006/relationships/hyperlink" Target="https://login.consultant.ru/link/?req=doc&amp;base=LAW&amp;n=482062&amp;date=14.08.2024&amp;dst=101916&amp;field=134" TargetMode="External"/><Relationship Id="rId228" Type="http://schemas.openxmlformats.org/officeDocument/2006/relationships/footer" Target="footer26.xml"/><Relationship Id="rId249" Type="http://schemas.openxmlformats.org/officeDocument/2006/relationships/hyperlink" Target="https://login.consultant.ru/link/?req=doc&amp;base=LAW&amp;n=482062&amp;date=14.08.2024&amp;dst=101916&amp;field=134" TargetMode="External"/><Relationship Id="rId13" Type="http://schemas.openxmlformats.org/officeDocument/2006/relationships/hyperlink" Target="https://login.consultant.ru/link/?req=doc&amp;base=LAW&amp;n=480797&amp;date=14.08.2024&amp;dst=101339&amp;field=134" TargetMode="External"/><Relationship Id="rId109" Type="http://schemas.openxmlformats.org/officeDocument/2006/relationships/hyperlink" Target="https://login.consultant.ru/link/?req=doc&amp;base=RLAW140&amp;n=153009&amp;date=14.08.2024&amp;dst=100031&amp;field=134" TargetMode="External"/><Relationship Id="rId260" Type="http://schemas.openxmlformats.org/officeDocument/2006/relationships/header" Target="header39.xml"/><Relationship Id="rId281" Type="http://schemas.openxmlformats.org/officeDocument/2006/relationships/footer" Target="footer46.xml"/><Relationship Id="rId316" Type="http://schemas.openxmlformats.org/officeDocument/2006/relationships/fontTable" Target="fontTable.xml"/><Relationship Id="rId34" Type="http://schemas.openxmlformats.org/officeDocument/2006/relationships/hyperlink" Target="https://login.consultant.ru/link/?req=doc&amp;base=RLAW140&amp;n=153009&amp;date=14.08.2024&amp;dst=100031&amp;field=134" TargetMode="External"/><Relationship Id="rId55" Type="http://schemas.openxmlformats.org/officeDocument/2006/relationships/hyperlink" Target="https://login.consultant.ru/link/?req=doc&amp;base=RLAW140&amp;n=153009&amp;date=14.08.2024&amp;dst=100031&amp;field=134" TargetMode="External"/><Relationship Id="rId76" Type="http://schemas.openxmlformats.org/officeDocument/2006/relationships/hyperlink" Target="https://login.consultant.ru/link/?req=doc&amp;base=RLAW140&amp;n=153009&amp;date=14.08.2024&amp;dst=100031&amp;field=134" TargetMode="External"/><Relationship Id="rId97" Type="http://schemas.openxmlformats.org/officeDocument/2006/relationships/hyperlink" Target="https://login.consultant.ru/link/?req=doc&amp;base=RLAW140&amp;n=153009&amp;date=14.08.2024&amp;dst=100031&amp;field=134" TargetMode="External"/><Relationship Id="rId120" Type="http://schemas.openxmlformats.org/officeDocument/2006/relationships/hyperlink" Target="https://login.consultant.ru/link/?req=doc&amp;base=RLAW140&amp;n=153009&amp;date=14.08.2024&amp;dst=100031&amp;field=134" TargetMode="External"/><Relationship Id="rId141" Type="http://schemas.openxmlformats.org/officeDocument/2006/relationships/hyperlink" Target="https://login.consultant.ru/link/?req=doc&amp;base=RLAW140&amp;n=169689&amp;date=14.08.2024&amp;dst=100037&amp;field=134" TargetMode="External"/><Relationship Id="rId7" Type="http://schemas.openxmlformats.org/officeDocument/2006/relationships/endnotes" Target="endnotes.xml"/><Relationship Id="rId162" Type="http://schemas.openxmlformats.org/officeDocument/2006/relationships/header" Target="header3.xml"/><Relationship Id="rId183" Type="http://schemas.openxmlformats.org/officeDocument/2006/relationships/header" Target="header12.xml"/><Relationship Id="rId218" Type="http://schemas.openxmlformats.org/officeDocument/2006/relationships/hyperlink" Target="https://login.consultant.ru/link/?req=doc&amp;base=LAW&amp;n=482062&amp;date=14.08.2024&amp;dst=101916&amp;field=134" TargetMode="External"/><Relationship Id="rId239" Type="http://schemas.openxmlformats.org/officeDocument/2006/relationships/hyperlink" Target="https://login.consultant.ru/link/?req=doc&amp;base=LAW&amp;n=482062&amp;date=14.08.2024&amp;dst=101916&amp;field=134" TargetMode="External"/><Relationship Id="rId250" Type="http://schemas.openxmlformats.org/officeDocument/2006/relationships/header" Target="header35.xml"/><Relationship Id="rId271" Type="http://schemas.openxmlformats.org/officeDocument/2006/relationships/footer" Target="footer42.xml"/><Relationship Id="rId292" Type="http://schemas.openxmlformats.org/officeDocument/2006/relationships/footer" Target="footer51.xml"/><Relationship Id="rId306" Type="http://schemas.openxmlformats.org/officeDocument/2006/relationships/hyperlink" Target="https://login.consultant.ru/link/?req=doc&amp;base=LAW&amp;n=482062&amp;date=14.08.2024&amp;dst=101916&amp;field=134" TargetMode="External"/><Relationship Id="rId24" Type="http://schemas.openxmlformats.org/officeDocument/2006/relationships/hyperlink" Target="https://login.consultant.ru/link/?req=doc&amp;base=RLAW140&amp;n=153009&amp;date=14.08.2024&amp;dst=100031&amp;field=134" TargetMode="External"/><Relationship Id="rId45" Type="http://schemas.openxmlformats.org/officeDocument/2006/relationships/hyperlink" Target="https://login.consultant.ru/link/?req=doc&amp;base=RLAW140&amp;n=153009&amp;date=14.08.2024&amp;dst=100031&amp;field=134" TargetMode="External"/><Relationship Id="rId66" Type="http://schemas.openxmlformats.org/officeDocument/2006/relationships/hyperlink" Target="https://login.consultant.ru/link/?req=doc&amp;base=RLAW140&amp;n=153009&amp;date=14.08.2024&amp;dst=100031&amp;field=134" TargetMode="External"/><Relationship Id="rId87" Type="http://schemas.openxmlformats.org/officeDocument/2006/relationships/hyperlink" Target="https://login.consultant.ru/link/?req=doc&amp;base=RLAW140&amp;n=153009&amp;date=14.08.2024&amp;dst=100031&amp;field=134" TargetMode="External"/><Relationship Id="rId110" Type="http://schemas.openxmlformats.org/officeDocument/2006/relationships/hyperlink" Target="https://login.consultant.ru/link/?req=doc&amp;base=RLAW140&amp;n=153009&amp;date=14.08.2024&amp;dst=100031&amp;field=134" TargetMode="External"/><Relationship Id="rId131" Type="http://schemas.openxmlformats.org/officeDocument/2006/relationships/hyperlink" Target="https://login.consultant.ru/link/?req=doc&amp;base=RLAW140&amp;n=169689&amp;date=14.08.2024&amp;dst=100037&amp;field=134" TargetMode="External"/><Relationship Id="rId61" Type="http://schemas.openxmlformats.org/officeDocument/2006/relationships/hyperlink" Target="https://login.consultant.ru/link/?req=doc&amp;base=RLAW140&amp;n=153009&amp;date=14.08.2024&amp;dst=100031&amp;field=134" TargetMode="External"/><Relationship Id="rId82" Type="http://schemas.openxmlformats.org/officeDocument/2006/relationships/hyperlink" Target="https://login.consultant.ru/link/?req=doc&amp;base=RLAW140&amp;n=153009&amp;date=14.08.2024&amp;dst=100031&amp;field=134" TargetMode="External"/><Relationship Id="rId152" Type="http://schemas.openxmlformats.org/officeDocument/2006/relationships/hyperlink" Target="https://login.consultant.ru/link/?req=doc&amp;base=RLAW140&amp;n=169689&amp;date=14.08.2024&amp;dst=100037&amp;field=134" TargetMode="External"/><Relationship Id="rId173" Type="http://schemas.openxmlformats.org/officeDocument/2006/relationships/header" Target="header8.xml"/><Relationship Id="rId194" Type="http://schemas.openxmlformats.org/officeDocument/2006/relationships/hyperlink" Target="https://login.consultant.ru/link/?req=doc&amp;base=LAW&amp;n=482062&amp;date=14.08.2024&amp;dst=101916&amp;field=134" TargetMode="External"/><Relationship Id="rId199" Type="http://schemas.openxmlformats.org/officeDocument/2006/relationships/footer" Target="footer16.xml"/><Relationship Id="rId203" Type="http://schemas.openxmlformats.org/officeDocument/2006/relationships/header" Target="header19.xml"/><Relationship Id="rId208" Type="http://schemas.openxmlformats.org/officeDocument/2006/relationships/hyperlink" Target="https://login.consultant.ru/link/?req=doc&amp;base=LAW&amp;n=482062&amp;date=14.08.2024&amp;dst=101916&amp;field=134" TargetMode="External"/><Relationship Id="rId229" Type="http://schemas.openxmlformats.org/officeDocument/2006/relationships/hyperlink" Target="https://login.consultant.ru/link/?req=doc&amp;base=LAW&amp;n=150725&amp;date=14.08.2024&amp;dst=100010&amp;field=134" TargetMode="External"/><Relationship Id="rId19" Type="http://schemas.openxmlformats.org/officeDocument/2006/relationships/hyperlink" Target="https://login.consultant.ru/link/?req=doc&amp;base=LAW&amp;n=480810&amp;date=14.08.2024&amp;dst=6774&amp;field=134" TargetMode="External"/><Relationship Id="rId224" Type="http://schemas.openxmlformats.org/officeDocument/2006/relationships/hyperlink" Target="https://login.consultant.ru/link/?req=doc&amp;base=LAW&amp;n=482062&amp;date=14.08.2024&amp;dst=101916&amp;field=134" TargetMode="External"/><Relationship Id="rId240" Type="http://schemas.openxmlformats.org/officeDocument/2006/relationships/header" Target="header31.xml"/><Relationship Id="rId245" Type="http://schemas.openxmlformats.org/officeDocument/2006/relationships/header" Target="header33.xml"/><Relationship Id="rId261" Type="http://schemas.openxmlformats.org/officeDocument/2006/relationships/footer" Target="footer38.xml"/><Relationship Id="rId266" Type="http://schemas.openxmlformats.org/officeDocument/2006/relationships/footer" Target="footer40.xml"/><Relationship Id="rId287" Type="http://schemas.openxmlformats.org/officeDocument/2006/relationships/footer" Target="footer49.xml"/><Relationship Id="rId14" Type="http://schemas.openxmlformats.org/officeDocument/2006/relationships/hyperlink" Target="https://login.consultant.ru/link/?req=doc&amp;base=LAW&amp;n=431880&amp;date=14.08.2024&amp;dst=5&amp;field=134" TargetMode="External"/><Relationship Id="rId30" Type="http://schemas.openxmlformats.org/officeDocument/2006/relationships/hyperlink" Target="https://login.consultant.ru/link/?req=doc&amp;base=RLAW140&amp;n=153009&amp;date=14.08.2024&amp;dst=100031&amp;field=134" TargetMode="External"/><Relationship Id="rId35" Type="http://schemas.openxmlformats.org/officeDocument/2006/relationships/hyperlink" Target="https://login.consultant.ru/link/?req=doc&amp;base=RLAW140&amp;n=153009&amp;date=14.08.2024&amp;dst=100031&amp;field=134" TargetMode="External"/><Relationship Id="rId56" Type="http://schemas.openxmlformats.org/officeDocument/2006/relationships/hyperlink" Target="https://login.consultant.ru/link/?req=doc&amp;base=RLAW140&amp;n=153009&amp;date=14.08.2024&amp;dst=100031&amp;field=134" TargetMode="External"/><Relationship Id="rId77" Type="http://schemas.openxmlformats.org/officeDocument/2006/relationships/hyperlink" Target="https://login.consultant.ru/link/?req=doc&amp;base=RLAW140&amp;n=153009&amp;date=14.08.2024&amp;dst=100031&amp;field=134" TargetMode="External"/><Relationship Id="rId100" Type="http://schemas.openxmlformats.org/officeDocument/2006/relationships/hyperlink" Target="https://login.consultant.ru/link/?req=doc&amp;base=RLAW140&amp;n=153009&amp;date=14.08.2024&amp;dst=100031&amp;field=134" TargetMode="External"/><Relationship Id="rId105" Type="http://schemas.openxmlformats.org/officeDocument/2006/relationships/hyperlink" Target="https://login.consultant.ru/link/?req=doc&amp;base=RLAW140&amp;n=153009&amp;date=14.08.2024&amp;dst=100031&amp;field=134" TargetMode="External"/><Relationship Id="rId126" Type="http://schemas.openxmlformats.org/officeDocument/2006/relationships/hyperlink" Target="https://login.consultant.ru/link/?req=doc&amp;base=LAW&amp;n=405524&amp;date=14.08.2024&amp;dst=100511&amp;field=134" TargetMode="External"/><Relationship Id="rId147" Type="http://schemas.openxmlformats.org/officeDocument/2006/relationships/hyperlink" Target="https://login.consultant.ru/link/?req=doc&amp;base=RLAW140&amp;n=169689&amp;date=14.08.2024&amp;dst=100037&amp;field=134" TargetMode="External"/><Relationship Id="rId168" Type="http://schemas.openxmlformats.org/officeDocument/2006/relationships/footer" Target="footer4.xml"/><Relationship Id="rId282" Type="http://schemas.openxmlformats.org/officeDocument/2006/relationships/header" Target="header48.xml"/><Relationship Id="rId312" Type="http://schemas.openxmlformats.org/officeDocument/2006/relationships/header" Target="header59.xml"/><Relationship Id="rId31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ogin.consultant.ru/link/?req=doc&amp;base=RLAW140&amp;n=153009&amp;date=14.08.2024&amp;dst=100031&amp;field=134" TargetMode="External"/><Relationship Id="rId72" Type="http://schemas.openxmlformats.org/officeDocument/2006/relationships/hyperlink" Target="https://login.consultant.ru/link/?req=doc&amp;base=RLAW140&amp;n=153009&amp;date=14.08.2024&amp;dst=100031&amp;field=134" TargetMode="External"/><Relationship Id="rId93" Type="http://schemas.openxmlformats.org/officeDocument/2006/relationships/hyperlink" Target="https://login.consultant.ru/link/?req=doc&amp;base=RLAW140&amp;n=153009&amp;date=14.08.2024&amp;dst=100031&amp;field=134" TargetMode="External"/><Relationship Id="rId98" Type="http://schemas.openxmlformats.org/officeDocument/2006/relationships/hyperlink" Target="https://login.consultant.ru/link/?req=doc&amp;base=RLAW140&amp;n=153009&amp;date=14.08.2024&amp;dst=100031&amp;field=134" TargetMode="External"/><Relationship Id="rId121" Type="http://schemas.openxmlformats.org/officeDocument/2006/relationships/hyperlink" Target="https://login.consultant.ru/link/?req=doc&amp;base=RLAW140&amp;n=153009&amp;date=14.08.2024&amp;dst=100031&amp;field=134" TargetMode="External"/><Relationship Id="rId142" Type="http://schemas.openxmlformats.org/officeDocument/2006/relationships/hyperlink" Target="https://login.consultant.ru/link/?req=doc&amp;base=RLAW140&amp;n=169689&amp;date=14.08.2024&amp;dst=100037&amp;field=134" TargetMode="External"/><Relationship Id="rId163" Type="http://schemas.openxmlformats.org/officeDocument/2006/relationships/footer" Target="footer2.xml"/><Relationship Id="rId184" Type="http://schemas.openxmlformats.org/officeDocument/2006/relationships/footer" Target="footer11.xml"/><Relationship Id="rId189" Type="http://schemas.openxmlformats.org/officeDocument/2006/relationships/hyperlink" Target="https://login.consultant.ru/link/?req=doc&amp;base=LAW&amp;n=482062&amp;date=14.08.2024&amp;dst=101916&amp;field=134" TargetMode="External"/><Relationship Id="rId219" Type="http://schemas.openxmlformats.org/officeDocument/2006/relationships/header" Target="header24.xml"/><Relationship Id="rId3" Type="http://schemas.microsoft.com/office/2007/relationships/stylesWithEffects" Target="stylesWithEffects.xml"/><Relationship Id="rId214" Type="http://schemas.openxmlformats.org/officeDocument/2006/relationships/hyperlink" Target="https://login.consultant.ru/link/?req=doc&amp;base=LAW&amp;n=482062&amp;date=14.08.2024&amp;dst=101916&amp;field=134" TargetMode="External"/><Relationship Id="rId230" Type="http://schemas.openxmlformats.org/officeDocument/2006/relationships/hyperlink" Target="https://login.consultant.ru/link/?req=doc&amp;base=LAW&amp;n=150725&amp;date=14.08.2024&amp;dst=100010&amp;field=134" TargetMode="External"/><Relationship Id="rId235" Type="http://schemas.openxmlformats.org/officeDocument/2006/relationships/header" Target="header29.xml"/><Relationship Id="rId251" Type="http://schemas.openxmlformats.org/officeDocument/2006/relationships/footer" Target="footer34.xml"/><Relationship Id="rId256" Type="http://schemas.openxmlformats.org/officeDocument/2006/relationships/footer" Target="footer36.xml"/><Relationship Id="rId277" Type="http://schemas.openxmlformats.org/officeDocument/2006/relationships/header" Target="header46.xml"/><Relationship Id="rId298" Type="http://schemas.openxmlformats.org/officeDocument/2006/relationships/hyperlink" Target="https://login.consultant.ru/link/?req=doc&amp;base=LAW&amp;n=482062&amp;date=14.08.2024&amp;dst=101916&amp;field=134" TargetMode="External"/><Relationship Id="rId25" Type="http://schemas.openxmlformats.org/officeDocument/2006/relationships/hyperlink" Target="https://login.consultant.ru/link/?req=doc&amp;base=RLAW140&amp;n=153009&amp;date=14.08.2024&amp;dst=100031&amp;field=134" TargetMode="External"/><Relationship Id="rId46" Type="http://schemas.openxmlformats.org/officeDocument/2006/relationships/hyperlink" Target="https://login.consultant.ru/link/?req=doc&amp;base=RLAW140&amp;n=153009&amp;date=14.08.2024&amp;dst=100031&amp;field=134" TargetMode="External"/><Relationship Id="rId67" Type="http://schemas.openxmlformats.org/officeDocument/2006/relationships/hyperlink" Target="https://login.consultant.ru/link/?req=doc&amp;base=RLAW140&amp;n=153009&amp;date=14.08.2024&amp;dst=100031&amp;field=134" TargetMode="External"/><Relationship Id="rId116" Type="http://schemas.openxmlformats.org/officeDocument/2006/relationships/hyperlink" Target="https://login.consultant.ru/link/?req=doc&amp;base=RLAW140&amp;n=153009&amp;date=14.08.2024&amp;dst=100031&amp;field=134" TargetMode="External"/><Relationship Id="rId137" Type="http://schemas.openxmlformats.org/officeDocument/2006/relationships/hyperlink" Target="https://login.consultant.ru/link/?req=doc&amp;base=RLAW140&amp;n=169689&amp;date=14.08.2024&amp;dst=100037&amp;field=134" TargetMode="External"/><Relationship Id="rId158" Type="http://schemas.openxmlformats.org/officeDocument/2006/relationships/hyperlink" Target="https://login.consultant.ru/link/?req=doc&amp;base=RLAW140&amp;n=169689&amp;date=14.08.2024&amp;dst=100037&amp;field=134" TargetMode="External"/><Relationship Id="rId272" Type="http://schemas.openxmlformats.org/officeDocument/2006/relationships/header" Target="header44.xml"/><Relationship Id="rId293" Type="http://schemas.openxmlformats.org/officeDocument/2006/relationships/hyperlink" Target="https://login.consultant.ru/link/?req=doc&amp;base=LAW&amp;n=482062&amp;date=14.08.2024&amp;dst=101916&amp;field=134" TargetMode="External"/><Relationship Id="rId302" Type="http://schemas.openxmlformats.org/officeDocument/2006/relationships/header" Target="header55.xml"/><Relationship Id="rId307" Type="http://schemas.openxmlformats.org/officeDocument/2006/relationships/header" Target="header57.xml"/><Relationship Id="rId20" Type="http://schemas.openxmlformats.org/officeDocument/2006/relationships/hyperlink" Target="https://login.consultant.ru/link/?req=doc&amp;base=RLAW140&amp;n=153009&amp;date=14.08.2024&amp;dst=100025&amp;field=134" TargetMode="External"/><Relationship Id="rId41" Type="http://schemas.openxmlformats.org/officeDocument/2006/relationships/hyperlink" Target="https://login.consultant.ru/link/?req=doc&amp;base=RLAW140&amp;n=153009&amp;date=14.08.2024&amp;dst=100031&amp;field=134" TargetMode="External"/><Relationship Id="rId62" Type="http://schemas.openxmlformats.org/officeDocument/2006/relationships/hyperlink" Target="https://login.consultant.ru/link/?req=doc&amp;base=RLAW140&amp;n=153009&amp;date=14.08.2024&amp;dst=100031&amp;field=134" TargetMode="External"/><Relationship Id="rId83" Type="http://schemas.openxmlformats.org/officeDocument/2006/relationships/hyperlink" Target="https://login.consultant.ru/link/?req=doc&amp;base=RLAW140&amp;n=153009&amp;date=14.08.2024&amp;dst=100031&amp;field=134" TargetMode="External"/><Relationship Id="rId88" Type="http://schemas.openxmlformats.org/officeDocument/2006/relationships/hyperlink" Target="https://login.consultant.ru/link/?req=doc&amp;base=RLAW140&amp;n=153009&amp;date=14.08.2024&amp;dst=100031&amp;field=134" TargetMode="External"/><Relationship Id="rId111" Type="http://schemas.openxmlformats.org/officeDocument/2006/relationships/hyperlink" Target="https://login.consultant.ru/link/?req=doc&amp;base=RLAW140&amp;n=153009&amp;date=14.08.2024&amp;dst=100031&amp;field=134" TargetMode="External"/><Relationship Id="rId132" Type="http://schemas.openxmlformats.org/officeDocument/2006/relationships/hyperlink" Target="https://login.consultant.ru/link/?req=doc&amp;base=RLAW140&amp;n=169689&amp;date=14.08.2024&amp;dst=100037&amp;field=134" TargetMode="External"/><Relationship Id="rId153" Type="http://schemas.openxmlformats.org/officeDocument/2006/relationships/hyperlink" Target="https://login.consultant.ru/link/?req=doc&amp;base=RLAW140&amp;n=169689&amp;date=14.08.2024&amp;dst=100037&amp;field=134" TargetMode="External"/><Relationship Id="rId174" Type="http://schemas.openxmlformats.org/officeDocument/2006/relationships/footer" Target="footer7.xml"/><Relationship Id="rId179" Type="http://schemas.openxmlformats.org/officeDocument/2006/relationships/footer" Target="footer9.xml"/><Relationship Id="rId195" Type="http://schemas.openxmlformats.org/officeDocument/2006/relationships/header" Target="header16.xml"/><Relationship Id="rId209" Type="http://schemas.openxmlformats.org/officeDocument/2006/relationships/header" Target="header21.xml"/><Relationship Id="rId190" Type="http://schemas.openxmlformats.org/officeDocument/2006/relationships/header" Target="header14.xml"/><Relationship Id="rId204" Type="http://schemas.openxmlformats.org/officeDocument/2006/relationships/footer" Target="footer18.xml"/><Relationship Id="rId220" Type="http://schemas.openxmlformats.org/officeDocument/2006/relationships/footer" Target="footer23.xml"/><Relationship Id="rId225" Type="http://schemas.openxmlformats.org/officeDocument/2006/relationships/header" Target="header26.xml"/><Relationship Id="rId241" Type="http://schemas.openxmlformats.org/officeDocument/2006/relationships/footer" Target="footer30.xml"/><Relationship Id="rId246" Type="http://schemas.openxmlformats.org/officeDocument/2006/relationships/footer" Target="footer32.xml"/><Relationship Id="rId267" Type="http://schemas.openxmlformats.org/officeDocument/2006/relationships/header" Target="header42.xml"/><Relationship Id="rId288" Type="http://schemas.openxmlformats.org/officeDocument/2006/relationships/hyperlink" Target="https://login.consultant.ru/link/?req=doc&amp;base=LAW&amp;n=482062&amp;date=14.08.2024&amp;dst=101916&amp;field=134" TargetMode="External"/><Relationship Id="rId15" Type="http://schemas.openxmlformats.org/officeDocument/2006/relationships/hyperlink" Target="https://login.consultant.ru/link/?req=doc&amp;base=LAW&amp;n=431880&amp;date=14.08.2024&amp;dst=100268&amp;field=134" TargetMode="External"/><Relationship Id="rId36" Type="http://schemas.openxmlformats.org/officeDocument/2006/relationships/hyperlink" Target="https://login.consultant.ru/link/?req=doc&amp;base=RLAW140&amp;n=153009&amp;date=14.08.2024&amp;dst=100031&amp;field=134" TargetMode="External"/><Relationship Id="rId57" Type="http://schemas.openxmlformats.org/officeDocument/2006/relationships/hyperlink" Target="https://login.consultant.ru/link/?req=doc&amp;base=RLAW140&amp;n=153009&amp;date=14.08.2024&amp;dst=100031&amp;field=134" TargetMode="External"/><Relationship Id="rId106" Type="http://schemas.openxmlformats.org/officeDocument/2006/relationships/hyperlink" Target="https://login.consultant.ru/link/?req=doc&amp;base=RLAW140&amp;n=153009&amp;date=14.08.2024&amp;dst=100031&amp;field=134" TargetMode="External"/><Relationship Id="rId127" Type="http://schemas.openxmlformats.org/officeDocument/2006/relationships/hyperlink" Target="https://login.consultant.ru/link/?req=doc&amp;base=LAW&amp;n=480810&amp;date=14.08.2024&amp;dst=6690&amp;field=134" TargetMode="External"/><Relationship Id="rId262" Type="http://schemas.openxmlformats.org/officeDocument/2006/relationships/header" Target="header40.xml"/><Relationship Id="rId283" Type="http://schemas.openxmlformats.org/officeDocument/2006/relationships/footer" Target="footer47.xml"/><Relationship Id="rId313" Type="http://schemas.openxmlformats.org/officeDocument/2006/relationships/footer" Target="footer58.xml"/><Relationship Id="rId10" Type="http://schemas.openxmlformats.org/officeDocument/2006/relationships/hyperlink" Target="https://login.consultant.ru/link/?req=doc&amp;base=LAW&amp;n=480810&amp;date=14.08.2024&amp;dst=6016&amp;field=134" TargetMode="External"/><Relationship Id="rId31" Type="http://schemas.openxmlformats.org/officeDocument/2006/relationships/hyperlink" Target="https://login.consultant.ru/link/?req=doc&amp;base=RLAW140&amp;n=153009&amp;date=14.08.2024&amp;dst=100031&amp;field=134" TargetMode="External"/><Relationship Id="rId52" Type="http://schemas.openxmlformats.org/officeDocument/2006/relationships/hyperlink" Target="https://login.consultant.ru/link/?req=doc&amp;base=RLAW140&amp;n=153009&amp;date=14.08.2024&amp;dst=100031&amp;field=134" TargetMode="External"/><Relationship Id="rId73" Type="http://schemas.openxmlformats.org/officeDocument/2006/relationships/hyperlink" Target="https://login.consultant.ru/link/?req=doc&amp;base=RLAW140&amp;n=153009&amp;date=14.08.2024&amp;dst=100031&amp;field=134" TargetMode="External"/><Relationship Id="rId78" Type="http://schemas.openxmlformats.org/officeDocument/2006/relationships/hyperlink" Target="https://login.consultant.ru/link/?req=doc&amp;base=RLAW140&amp;n=153009&amp;date=14.08.2024&amp;dst=100031&amp;field=134" TargetMode="External"/><Relationship Id="rId94" Type="http://schemas.openxmlformats.org/officeDocument/2006/relationships/hyperlink" Target="https://login.consultant.ru/link/?req=doc&amp;base=RLAW140&amp;n=153009&amp;date=14.08.2024&amp;dst=100031&amp;field=134" TargetMode="External"/><Relationship Id="rId99" Type="http://schemas.openxmlformats.org/officeDocument/2006/relationships/hyperlink" Target="https://login.consultant.ru/link/?req=doc&amp;base=RLAW140&amp;n=153009&amp;date=14.08.2024&amp;dst=100031&amp;field=134" TargetMode="External"/><Relationship Id="rId101" Type="http://schemas.openxmlformats.org/officeDocument/2006/relationships/hyperlink" Target="https://login.consultant.ru/link/?req=doc&amp;base=RLAW140&amp;n=153009&amp;date=14.08.2024&amp;dst=100031&amp;field=134" TargetMode="External"/><Relationship Id="rId122" Type="http://schemas.openxmlformats.org/officeDocument/2006/relationships/hyperlink" Target="https://login.consultant.ru/link/?req=doc&amp;base=RLAW140&amp;n=153009&amp;date=14.08.2024&amp;dst=100031&amp;field=134" TargetMode="External"/><Relationship Id="rId143" Type="http://schemas.openxmlformats.org/officeDocument/2006/relationships/hyperlink" Target="https://login.consultant.ru/link/?req=doc&amp;base=LAW&amp;n=480810&amp;date=14.08.2024&amp;dst=6690&amp;field=134" TargetMode="External"/><Relationship Id="rId148" Type="http://schemas.openxmlformats.org/officeDocument/2006/relationships/hyperlink" Target="https://login.consultant.ru/link/?req=doc&amp;base=RLAW140&amp;n=169689&amp;date=14.08.2024&amp;dst=100037&amp;field=134" TargetMode="External"/><Relationship Id="rId164" Type="http://schemas.openxmlformats.org/officeDocument/2006/relationships/hyperlink" Target="https://login.consultant.ru/link/?req=doc&amp;base=LAW&amp;n=482669&amp;date=14.08.2024&amp;dst=100275&amp;field=134" TargetMode="External"/><Relationship Id="rId169" Type="http://schemas.openxmlformats.org/officeDocument/2006/relationships/header" Target="header6.xml"/><Relationship Id="rId185" Type="http://schemas.openxmlformats.org/officeDocument/2006/relationships/hyperlink" Target="https://login.consultant.ru/link/?req=doc&amp;base=LAW&amp;n=482062&amp;date=14.08.2024&amp;dst=101916&amp;field=134" TargetMode="External"/><Relationship Id="rId4" Type="http://schemas.openxmlformats.org/officeDocument/2006/relationships/settings" Target="settings.xml"/><Relationship Id="rId9" Type="http://schemas.openxmlformats.org/officeDocument/2006/relationships/hyperlink" Target="http://mail.yandex.ru/re.jsx?h=a,hBbGQZioAj0mIpAt4goPxg&amp;l=aHR0cDovL3NwYXJrYXVsLnJ1Lw" TargetMode="External"/><Relationship Id="rId180" Type="http://schemas.openxmlformats.org/officeDocument/2006/relationships/header" Target="header11.xml"/><Relationship Id="rId210" Type="http://schemas.openxmlformats.org/officeDocument/2006/relationships/footer" Target="footer20.xml"/><Relationship Id="rId215" Type="http://schemas.openxmlformats.org/officeDocument/2006/relationships/hyperlink" Target="https://login.consultant.ru/link/?req=doc&amp;base=LAW&amp;n=482062&amp;date=14.08.2024&amp;dst=101916&amp;field=134" TargetMode="External"/><Relationship Id="rId236" Type="http://schemas.openxmlformats.org/officeDocument/2006/relationships/footer" Target="footer28.xml"/><Relationship Id="rId257" Type="http://schemas.openxmlformats.org/officeDocument/2006/relationships/header" Target="header38.xml"/><Relationship Id="rId278" Type="http://schemas.openxmlformats.org/officeDocument/2006/relationships/footer" Target="footer45.xml"/><Relationship Id="rId26" Type="http://schemas.openxmlformats.org/officeDocument/2006/relationships/hyperlink" Target="https://login.consultant.ru/link/?req=doc&amp;base=RLAW140&amp;n=153009&amp;date=14.08.2024&amp;dst=100031&amp;field=134" TargetMode="External"/><Relationship Id="rId231" Type="http://schemas.openxmlformats.org/officeDocument/2006/relationships/hyperlink" Target="https://login.consultant.ru/link/?req=doc&amp;base=LAW&amp;n=482062&amp;date=14.08.2024&amp;dst=101916&amp;field=134" TargetMode="External"/><Relationship Id="rId252" Type="http://schemas.openxmlformats.org/officeDocument/2006/relationships/header" Target="header36.xml"/><Relationship Id="rId273" Type="http://schemas.openxmlformats.org/officeDocument/2006/relationships/footer" Target="footer43.xml"/><Relationship Id="rId294" Type="http://schemas.openxmlformats.org/officeDocument/2006/relationships/header" Target="header53.xml"/><Relationship Id="rId308" Type="http://schemas.openxmlformats.org/officeDocument/2006/relationships/footer" Target="footer56.xml"/><Relationship Id="rId47" Type="http://schemas.openxmlformats.org/officeDocument/2006/relationships/hyperlink" Target="https://login.consultant.ru/link/?req=doc&amp;base=RLAW140&amp;n=153009&amp;date=14.08.2024&amp;dst=100031&amp;field=134" TargetMode="External"/><Relationship Id="rId68" Type="http://schemas.openxmlformats.org/officeDocument/2006/relationships/hyperlink" Target="https://login.consultant.ru/link/?req=doc&amp;base=RLAW140&amp;n=153009&amp;date=14.08.2024&amp;dst=100031&amp;field=134" TargetMode="External"/><Relationship Id="rId89" Type="http://schemas.openxmlformats.org/officeDocument/2006/relationships/hyperlink" Target="https://login.consultant.ru/link/?req=doc&amp;base=RLAW140&amp;n=153009&amp;date=14.08.2024&amp;dst=100031&amp;field=134" TargetMode="External"/><Relationship Id="rId112" Type="http://schemas.openxmlformats.org/officeDocument/2006/relationships/hyperlink" Target="https://login.consultant.ru/link/?req=doc&amp;base=RLAW140&amp;n=153009&amp;date=14.08.2024&amp;dst=100031&amp;field=134" TargetMode="External"/><Relationship Id="rId133" Type="http://schemas.openxmlformats.org/officeDocument/2006/relationships/hyperlink" Target="https://login.consultant.ru/link/?req=doc&amp;base=RLAW140&amp;n=169689&amp;date=14.08.2024&amp;dst=100037&amp;field=134" TargetMode="External"/><Relationship Id="rId154" Type="http://schemas.openxmlformats.org/officeDocument/2006/relationships/hyperlink" Target="https://login.consultant.ru/link/?req=doc&amp;base=RLAW140&amp;n=169689&amp;date=14.08.2024&amp;dst=100037&amp;field=134" TargetMode="External"/><Relationship Id="rId175" Type="http://schemas.openxmlformats.org/officeDocument/2006/relationships/header" Target="header9.xml"/><Relationship Id="rId196" Type="http://schemas.openxmlformats.org/officeDocument/2006/relationships/footer" Target="footer15.xml"/><Relationship Id="rId200" Type="http://schemas.openxmlformats.org/officeDocument/2006/relationships/header" Target="header18.xml"/><Relationship Id="rId16" Type="http://schemas.openxmlformats.org/officeDocument/2006/relationships/hyperlink" Target="https://login.consultant.ru/link/?req=doc&amp;base=LAW&amp;n=431880&amp;date=14.08.2024&amp;dst=100229&amp;field=134" TargetMode="External"/><Relationship Id="rId221" Type="http://schemas.openxmlformats.org/officeDocument/2006/relationships/hyperlink" Target="https://login.consultant.ru/link/?req=doc&amp;base=LAW&amp;n=482062&amp;date=14.08.2024&amp;dst=101916&amp;field=134" TargetMode="External"/><Relationship Id="rId242" Type="http://schemas.openxmlformats.org/officeDocument/2006/relationships/header" Target="header32.xml"/><Relationship Id="rId263" Type="http://schemas.openxmlformats.org/officeDocument/2006/relationships/footer" Target="footer39.xml"/><Relationship Id="rId284" Type="http://schemas.openxmlformats.org/officeDocument/2006/relationships/header" Target="header49.xml"/><Relationship Id="rId37" Type="http://schemas.openxmlformats.org/officeDocument/2006/relationships/hyperlink" Target="https://login.consultant.ru/link/?req=doc&amp;base=RLAW140&amp;n=153009&amp;date=14.08.2024&amp;dst=100031&amp;field=134" TargetMode="External"/><Relationship Id="rId58" Type="http://schemas.openxmlformats.org/officeDocument/2006/relationships/hyperlink" Target="https://login.consultant.ru/link/?req=doc&amp;base=RLAW140&amp;n=153009&amp;date=14.08.2024&amp;dst=100031&amp;field=134" TargetMode="External"/><Relationship Id="rId79" Type="http://schemas.openxmlformats.org/officeDocument/2006/relationships/hyperlink" Target="https://login.consultant.ru/link/?req=doc&amp;base=RLAW140&amp;n=153009&amp;date=14.08.2024&amp;dst=100031&amp;field=134" TargetMode="External"/><Relationship Id="rId102" Type="http://schemas.openxmlformats.org/officeDocument/2006/relationships/hyperlink" Target="https://login.consultant.ru/link/?req=doc&amp;base=RLAW140&amp;n=153009&amp;date=14.08.2024&amp;dst=100031&amp;field=134" TargetMode="External"/><Relationship Id="rId123" Type="http://schemas.openxmlformats.org/officeDocument/2006/relationships/hyperlink" Target="https://login.consultant.ru/link/?req=doc&amp;base=RLAW140&amp;n=153009&amp;date=14.08.2024&amp;dst=100031&amp;field=134" TargetMode="External"/><Relationship Id="rId144" Type="http://schemas.openxmlformats.org/officeDocument/2006/relationships/hyperlink" Target="https://login.consultant.ru/link/?req=doc&amp;base=LAW&amp;n=480810&amp;date=14.08.2024&amp;dst=6695&amp;field=134" TargetMode="External"/><Relationship Id="rId90" Type="http://schemas.openxmlformats.org/officeDocument/2006/relationships/hyperlink" Target="https://login.consultant.ru/link/?req=doc&amp;base=RLAW140&amp;n=153009&amp;date=14.08.2024&amp;dst=100031&amp;field=134" TargetMode="External"/><Relationship Id="rId165" Type="http://schemas.openxmlformats.org/officeDocument/2006/relationships/header" Target="header4.xml"/><Relationship Id="rId186" Type="http://schemas.openxmlformats.org/officeDocument/2006/relationships/header" Target="header13.xml"/><Relationship Id="rId211" Type="http://schemas.openxmlformats.org/officeDocument/2006/relationships/header" Target="header22.xml"/><Relationship Id="rId232" Type="http://schemas.openxmlformats.org/officeDocument/2006/relationships/header" Target="header28.xml"/><Relationship Id="rId253" Type="http://schemas.openxmlformats.org/officeDocument/2006/relationships/footer" Target="footer35.xml"/><Relationship Id="rId274" Type="http://schemas.openxmlformats.org/officeDocument/2006/relationships/hyperlink" Target="https://login.consultant.ru/link/?req=doc&amp;base=LAW&amp;n=482062&amp;date=14.08.2024&amp;dst=101916&amp;field=134" TargetMode="External"/><Relationship Id="rId295" Type="http://schemas.openxmlformats.org/officeDocument/2006/relationships/footer" Target="footer52.xml"/><Relationship Id="rId309" Type="http://schemas.openxmlformats.org/officeDocument/2006/relationships/header" Target="header58.xml"/><Relationship Id="rId27" Type="http://schemas.openxmlformats.org/officeDocument/2006/relationships/hyperlink" Target="https://login.consultant.ru/link/?req=doc&amp;base=RLAW140&amp;n=153009&amp;date=14.08.2024&amp;dst=100031&amp;field=134" TargetMode="External"/><Relationship Id="rId48" Type="http://schemas.openxmlformats.org/officeDocument/2006/relationships/hyperlink" Target="https://login.consultant.ru/link/?req=doc&amp;base=RLAW140&amp;n=153009&amp;date=14.08.2024&amp;dst=100031&amp;field=134" TargetMode="External"/><Relationship Id="rId69" Type="http://schemas.openxmlformats.org/officeDocument/2006/relationships/hyperlink" Target="https://login.consultant.ru/link/?req=doc&amp;base=RLAW140&amp;n=153009&amp;date=14.08.2024&amp;dst=100031&amp;field=134" TargetMode="External"/><Relationship Id="rId113" Type="http://schemas.openxmlformats.org/officeDocument/2006/relationships/hyperlink" Target="https://login.consultant.ru/link/?req=doc&amp;base=RLAW140&amp;n=153009&amp;date=14.08.2024&amp;dst=100031&amp;field=134" TargetMode="External"/><Relationship Id="rId134" Type="http://schemas.openxmlformats.org/officeDocument/2006/relationships/hyperlink" Target="https://login.consultant.ru/link/?req=doc&amp;base=RLAW140&amp;n=169689&amp;date=14.08.2024&amp;dst=100037&amp;field=134" TargetMode="External"/><Relationship Id="rId80" Type="http://schemas.openxmlformats.org/officeDocument/2006/relationships/hyperlink" Target="https://login.consultant.ru/link/?req=doc&amp;base=RLAW140&amp;n=153009&amp;date=14.08.2024&amp;dst=100031&amp;field=134" TargetMode="External"/><Relationship Id="rId155" Type="http://schemas.openxmlformats.org/officeDocument/2006/relationships/hyperlink" Target="https://login.consultant.ru/link/?req=doc&amp;base=RLAW140&amp;n=169689&amp;date=14.08.2024&amp;dst=100037&amp;field=134" TargetMode="External"/><Relationship Id="rId176" Type="http://schemas.openxmlformats.org/officeDocument/2006/relationships/footer" Target="footer8.xml"/><Relationship Id="rId197" Type="http://schemas.openxmlformats.org/officeDocument/2006/relationships/hyperlink" Target="https://login.consultant.ru/link/?req=doc&amp;base=LAW&amp;n=482062&amp;date=14.08.2024&amp;dst=101916&amp;field=134" TargetMode="External"/><Relationship Id="rId201" Type="http://schemas.openxmlformats.org/officeDocument/2006/relationships/footer" Target="footer17.xml"/><Relationship Id="rId222" Type="http://schemas.openxmlformats.org/officeDocument/2006/relationships/header" Target="header25.xml"/><Relationship Id="rId243" Type="http://schemas.openxmlformats.org/officeDocument/2006/relationships/footer" Target="footer31.xml"/><Relationship Id="rId264" Type="http://schemas.openxmlformats.org/officeDocument/2006/relationships/hyperlink" Target="https://login.consultant.ru/link/?req=doc&amp;base=LAW&amp;n=482062&amp;date=14.08.2024&amp;dst=101916&amp;field=134" TargetMode="External"/><Relationship Id="rId285" Type="http://schemas.openxmlformats.org/officeDocument/2006/relationships/footer" Target="footer48.xml"/><Relationship Id="rId17" Type="http://schemas.openxmlformats.org/officeDocument/2006/relationships/hyperlink" Target="https://login.consultant.ru/link/?req=doc&amp;base=RLAW140&amp;n=169440&amp;date=14.08.2024&amp;dst=100101&amp;field=134" TargetMode="External"/><Relationship Id="rId38" Type="http://schemas.openxmlformats.org/officeDocument/2006/relationships/hyperlink" Target="https://login.consultant.ru/link/?req=doc&amp;base=RLAW140&amp;n=153009&amp;date=14.08.2024&amp;dst=100031&amp;field=134" TargetMode="External"/><Relationship Id="rId59" Type="http://schemas.openxmlformats.org/officeDocument/2006/relationships/hyperlink" Target="https://login.consultant.ru/link/?req=doc&amp;base=RLAW140&amp;n=153009&amp;date=14.08.2024&amp;dst=100031&amp;field=134" TargetMode="External"/><Relationship Id="rId103" Type="http://schemas.openxmlformats.org/officeDocument/2006/relationships/hyperlink" Target="https://login.consultant.ru/link/?req=doc&amp;base=RLAW140&amp;n=153009&amp;date=14.08.2024&amp;dst=100031&amp;field=134" TargetMode="External"/><Relationship Id="rId124" Type="http://schemas.openxmlformats.org/officeDocument/2006/relationships/hyperlink" Target="https://login.consultant.ru/link/?req=doc&amp;base=RLAW140&amp;n=153009&amp;date=14.08.2024&amp;dst=100031&amp;field=134" TargetMode="External"/><Relationship Id="rId310" Type="http://schemas.openxmlformats.org/officeDocument/2006/relationships/footer" Target="footer57.xml"/><Relationship Id="rId70" Type="http://schemas.openxmlformats.org/officeDocument/2006/relationships/hyperlink" Target="https://login.consultant.ru/link/?req=doc&amp;base=RLAW140&amp;n=153009&amp;date=14.08.2024&amp;dst=100031&amp;field=134" TargetMode="External"/><Relationship Id="rId91" Type="http://schemas.openxmlformats.org/officeDocument/2006/relationships/hyperlink" Target="https://login.consultant.ru/link/?req=doc&amp;base=RLAW140&amp;n=153009&amp;date=14.08.2024&amp;dst=100031&amp;field=134" TargetMode="External"/><Relationship Id="rId145" Type="http://schemas.openxmlformats.org/officeDocument/2006/relationships/hyperlink" Target="https://login.consultant.ru/link/?req=doc&amp;base=RLAW140&amp;n=169689&amp;date=14.08.2024&amp;dst=100037&amp;field=134" TargetMode="External"/><Relationship Id="rId166" Type="http://schemas.openxmlformats.org/officeDocument/2006/relationships/footer" Target="footer3.xml"/><Relationship Id="rId187" Type="http://schemas.openxmlformats.org/officeDocument/2006/relationships/footer" Target="footer12.xml"/><Relationship Id="rId1" Type="http://schemas.openxmlformats.org/officeDocument/2006/relationships/customXml" Target="../customXml/item1.xml"/><Relationship Id="rId212" Type="http://schemas.openxmlformats.org/officeDocument/2006/relationships/footer" Target="footer21.xml"/><Relationship Id="rId233" Type="http://schemas.openxmlformats.org/officeDocument/2006/relationships/footer" Target="footer27.xml"/><Relationship Id="rId254" Type="http://schemas.openxmlformats.org/officeDocument/2006/relationships/hyperlink" Target="https://login.consultant.ru/link/?req=doc&amp;base=LAW&amp;n=482062&amp;date=14.08.2024&amp;dst=101916&amp;field=134" TargetMode="External"/><Relationship Id="rId28" Type="http://schemas.openxmlformats.org/officeDocument/2006/relationships/hyperlink" Target="https://login.consultant.ru/link/?req=doc&amp;base=RLAW140&amp;n=153009&amp;date=14.08.2024&amp;dst=100031&amp;field=134" TargetMode="External"/><Relationship Id="rId49" Type="http://schemas.openxmlformats.org/officeDocument/2006/relationships/hyperlink" Target="https://login.consultant.ru/link/?req=doc&amp;base=RLAW140&amp;n=153009&amp;date=14.08.2024&amp;dst=100031&amp;field=134" TargetMode="External"/><Relationship Id="rId114" Type="http://schemas.openxmlformats.org/officeDocument/2006/relationships/hyperlink" Target="https://login.consultant.ru/link/?req=doc&amp;base=RLAW140&amp;n=153009&amp;date=14.08.2024&amp;dst=100031&amp;field=134" TargetMode="External"/><Relationship Id="rId275" Type="http://schemas.openxmlformats.org/officeDocument/2006/relationships/header" Target="header45.xml"/><Relationship Id="rId296" Type="http://schemas.openxmlformats.org/officeDocument/2006/relationships/header" Target="header54.xml"/><Relationship Id="rId300" Type="http://schemas.openxmlformats.org/officeDocument/2006/relationships/hyperlink" Target="https://login.consultant.ru/link/?req=doc&amp;base=LAW&amp;n=482062&amp;date=14.08.2024&amp;dst=101916&amp;field=134" TargetMode="External"/><Relationship Id="rId60" Type="http://schemas.openxmlformats.org/officeDocument/2006/relationships/hyperlink" Target="https://login.consultant.ru/link/?req=doc&amp;base=RLAW140&amp;n=153009&amp;date=14.08.2024&amp;dst=100031&amp;field=134" TargetMode="External"/><Relationship Id="rId81" Type="http://schemas.openxmlformats.org/officeDocument/2006/relationships/hyperlink" Target="https://login.consultant.ru/link/?req=doc&amp;base=RLAW140&amp;n=153009&amp;date=14.08.2024&amp;dst=100031&amp;field=134" TargetMode="External"/><Relationship Id="rId135" Type="http://schemas.openxmlformats.org/officeDocument/2006/relationships/hyperlink" Target="https://login.consultant.ru/link/?req=doc&amp;base=RLAW140&amp;n=169689&amp;date=14.08.2024&amp;dst=100037&amp;field=134" TargetMode="External"/><Relationship Id="rId156" Type="http://schemas.openxmlformats.org/officeDocument/2006/relationships/hyperlink" Target="https://login.consultant.ru/link/?req=doc&amp;base=RLAW140&amp;n=169689&amp;date=14.08.2024&amp;dst=100037&amp;field=134" TargetMode="External"/><Relationship Id="rId177" Type="http://schemas.openxmlformats.org/officeDocument/2006/relationships/hyperlink" Target="https://login.consultant.ru/link/?req=doc&amp;base=LAW&amp;n=482062&amp;date=14.08.2024&amp;dst=101916&amp;field=134" TargetMode="External"/><Relationship Id="rId198" Type="http://schemas.openxmlformats.org/officeDocument/2006/relationships/header" Target="header17.xml"/><Relationship Id="rId202" Type="http://schemas.openxmlformats.org/officeDocument/2006/relationships/hyperlink" Target="https://login.consultant.ru/link/?req=doc&amp;base=LAW&amp;n=482062&amp;date=14.08.2024&amp;dst=101916&amp;field=134" TargetMode="External"/><Relationship Id="rId223" Type="http://schemas.openxmlformats.org/officeDocument/2006/relationships/footer" Target="footer24.xml"/><Relationship Id="rId244" Type="http://schemas.openxmlformats.org/officeDocument/2006/relationships/hyperlink" Target="https://login.consultant.ru/link/?req=doc&amp;base=LAW&amp;n=482062&amp;date=14.08.2024&amp;dst=101916&amp;field=134" TargetMode="External"/><Relationship Id="rId18" Type="http://schemas.openxmlformats.org/officeDocument/2006/relationships/hyperlink" Target="https://login.consultant.ru/link/?req=doc&amp;base=LAW&amp;n=443741&amp;date=14.08.2024" TargetMode="External"/><Relationship Id="rId39" Type="http://schemas.openxmlformats.org/officeDocument/2006/relationships/hyperlink" Target="https://login.consultant.ru/link/?req=doc&amp;base=RLAW140&amp;n=153009&amp;date=14.08.2024&amp;dst=100031&amp;field=134" TargetMode="External"/><Relationship Id="rId265" Type="http://schemas.openxmlformats.org/officeDocument/2006/relationships/header" Target="header41.xml"/><Relationship Id="rId286" Type="http://schemas.openxmlformats.org/officeDocument/2006/relationships/header" Target="header50.xml"/><Relationship Id="rId50" Type="http://schemas.openxmlformats.org/officeDocument/2006/relationships/hyperlink" Target="https://login.consultant.ru/link/?req=doc&amp;base=RLAW140&amp;n=153009&amp;date=14.08.2024&amp;dst=100031&amp;field=134" TargetMode="External"/><Relationship Id="rId104" Type="http://schemas.openxmlformats.org/officeDocument/2006/relationships/hyperlink" Target="https://login.consultant.ru/link/?req=doc&amp;base=RLAW140&amp;n=153009&amp;date=14.08.2024&amp;dst=100031&amp;field=134" TargetMode="External"/><Relationship Id="rId125" Type="http://schemas.openxmlformats.org/officeDocument/2006/relationships/hyperlink" Target="https://login.consultant.ru/link/?req=doc&amp;base=LAW&amp;n=480810&amp;date=14.08.2024&amp;dst=103142&amp;field=134" TargetMode="External"/><Relationship Id="rId146" Type="http://schemas.openxmlformats.org/officeDocument/2006/relationships/hyperlink" Target="https://login.consultant.ru/link/?req=doc&amp;base=RLAW140&amp;n=169689&amp;date=14.08.2024&amp;dst=100037&amp;field=134" TargetMode="External"/><Relationship Id="rId167" Type="http://schemas.openxmlformats.org/officeDocument/2006/relationships/header" Target="header5.xml"/><Relationship Id="rId188" Type="http://schemas.openxmlformats.org/officeDocument/2006/relationships/hyperlink" Target="https://login.consultant.ru/link/?req=doc&amp;base=LAW&amp;n=482062&amp;date=14.08.2024&amp;dst=101916&amp;field=134" TargetMode="External"/><Relationship Id="rId311" Type="http://schemas.openxmlformats.org/officeDocument/2006/relationships/hyperlink" Target="https://login.consultant.ru/link/?req=doc&amp;base=LAW&amp;n=482062&amp;date=14.08.2024&amp;dst=101916&amp;field=134" TargetMode="External"/><Relationship Id="rId71" Type="http://schemas.openxmlformats.org/officeDocument/2006/relationships/hyperlink" Target="https://login.consultant.ru/link/?req=doc&amp;base=RLAW140&amp;n=153009&amp;date=14.08.2024&amp;dst=100031&amp;field=134" TargetMode="External"/><Relationship Id="rId92" Type="http://schemas.openxmlformats.org/officeDocument/2006/relationships/hyperlink" Target="https://login.consultant.ru/link/?req=doc&amp;base=RLAW140&amp;n=153009&amp;date=14.08.2024&amp;dst=100031&amp;field=134" TargetMode="External"/><Relationship Id="rId213" Type="http://schemas.openxmlformats.org/officeDocument/2006/relationships/hyperlink" Target="https://login.consultant.ru/link/?req=doc&amp;base=LAW&amp;n=482062&amp;date=14.08.2024&amp;dst=101916&amp;field=134" TargetMode="External"/><Relationship Id="rId234" Type="http://schemas.openxmlformats.org/officeDocument/2006/relationships/hyperlink" Target="https://login.consultant.ru/link/?req=doc&amp;base=LAW&amp;n=482062&amp;date=14.08.2024&amp;dst=101916&amp;field=134" TargetMode="External"/><Relationship Id="rId2" Type="http://schemas.openxmlformats.org/officeDocument/2006/relationships/styles" Target="styles.xml"/><Relationship Id="rId29" Type="http://schemas.openxmlformats.org/officeDocument/2006/relationships/hyperlink" Target="https://login.consultant.ru/link/?req=doc&amp;base=RLAW140&amp;n=153009&amp;date=14.08.2024&amp;dst=100031&amp;field=134" TargetMode="External"/><Relationship Id="rId255" Type="http://schemas.openxmlformats.org/officeDocument/2006/relationships/header" Target="header37.xml"/><Relationship Id="rId276" Type="http://schemas.openxmlformats.org/officeDocument/2006/relationships/footer" Target="footer44.xml"/><Relationship Id="rId297" Type="http://schemas.openxmlformats.org/officeDocument/2006/relationships/footer" Target="footer53.xml"/><Relationship Id="rId40" Type="http://schemas.openxmlformats.org/officeDocument/2006/relationships/hyperlink" Target="https://login.consultant.ru/link/?req=doc&amp;base=RLAW140&amp;n=153009&amp;date=14.08.2024&amp;dst=100031&amp;field=134" TargetMode="External"/><Relationship Id="rId115" Type="http://schemas.openxmlformats.org/officeDocument/2006/relationships/hyperlink" Target="https://login.consultant.ru/link/?req=doc&amp;base=RLAW140&amp;n=153009&amp;date=14.08.2024&amp;dst=100031&amp;field=134" TargetMode="External"/><Relationship Id="rId136" Type="http://schemas.openxmlformats.org/officeDocument/2006/relationships/hyperlink" Target="https://login.consultant.ru/link/?req=doc&amp;base=RLAW140&amp;n=169689&amp;date=14.08.2024&amp;dst=100037&amp;field=134" TargetMode="External"/><Relationship Id="rId157" Type="http://schemas.openxmlformats.org/officeDocument/2006/relationships/hyperlink" Target="https://login.consultant.ru/link/?req=doc&amp;base=RLAW140&amp;n=169689&amp;date=14.08.2024&amp;dst=100037&amp;field=134" TargetMode="External"/><Relationship Id="rId178" Type="http://schemas.openxmlformats.org/officeDocument/2006/relationships/header" Target="header10.xml"/><Relationship Id="rId301" Type="http://schemas.openxmlformats.org/officeDocument/2006/relationships/hyperlink" Target="https://login.consultant.ru/link/?req=doc&amp;base=LAW&amp;n=482062&amp;date=14.08.2024&amp;dst=1019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44941-8909-411F-81C0-6F1000BC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60677</Words>
  <Characters>345863</Characters>
  <Application>Microsoft Office Word</Application>
  <DocSecurity>0</DocSecurity>
  <Lines>2882</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Win7</cp:lastModifiedBy>
  <cp:revision>4</cp:revision>
  <dcterms:created xsi:type="dcterms:W3CDTF">2025-03-18T11:27:00Z</dcterms:created>
  <dcterms:modified xsi:type="dcterms:W3CDTF">2025-03-18T11:28:00Z</dcterms:modified>
</cp:coreProperties>
</file>