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FAE18" w14:textId="3BC36705" w:rsid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071A5E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BB7BC1">
        <w:rPr>
          <w:rFonts w:ascii="Times New Roman" w:hAnsi="Times New Roman" w:cs="Times New Roman"/>
          <w:sz w:val="28"/>
        </w:rPr>
        <w:t>Аркауловский</w:t>
      </w:r>
      <w:proofErr w:type="spellEnd"/>
      <w:r w:rsidR="00BB7BC1">
        <w:rPr>
          <w:rFonts w:ascii="Times New Roman" w:hAnsi="Times New Roman" w:cs="Times New Roman"/>
          <w:sz w:val="28"/>
        </w:rPr>
        <w:t xml:space="preserve"> </w:t>
      </w:r>
      <w:r w:rsidR="00071A5E">
        <w:rPr>
          <w:rFonts w:ascii="Times New Roman" w:hAnsi="Times New Roman" w:cs="Times New Roman"/>
          <w:sz w:val="28"/>
        </w:rPr>
        <w:t xml:space="preserve"> сельсовет </w:t>
      </w:r>
      <w:r w:rsidRPr="00A66E9D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A66E9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E9D">
        <w:rPr>
          <w:rFonts w:ascii="Times New Roman" w:hAnsi="Times New Roman" w:cs="Times New Roman"/>
          <w:sz w:val="28"/>
        </w:rPr>
        <w:t xml:space="preserve"> район Республики Башкортостан обязанности </w:t>
      </w:r>
      <w:r>
        <w:rPr>
          <w:rFonts w:ascii="Times New Roman" w:hAnsi="Times New Roman" w:cs="Times New Roman"/>
          <w:sz w:val="28"/>
        </w:rPr>
        <w:t>предоставить сведения о доходах, расходах, об имуществе и обязательствах имущественного характера</w:t>
      </w:r>
      <w:r w:rsidR="009402AB">
        <w:rPr>
          <w:rFonts w:ascii="Times New Roman" w:hAnsi="Times New Roman" w:cs="Times New Roman"/>
          <w:sz w:val="28"/>
        </w:rPr>
        <w:t xml:space="preserve"> за 2024год</w:t>
      </w:r>
    </w:p>
    <w:p w14:paraId="179F8A16" w14:textId="77777777" w:rsidR="00B031EF" w:rsidRPr="00A66E9D" w:rsidRDefault="00B031EF" w:rsidP="00A66E9D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66E9D" w14:paraId="715B4AC6" w14:textId="77777777" w:rsidTr="001435B5">
        <w:tc>
          <w:tcPr>
            <w:tcW w:w="14560" w:type="dxa"/>
            <w:gridSpan w:val="3"/>
          </w:tcPr>
          <w:p w14:paraId="550977F2" w14:textId="72AF20B3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BB7BC1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proofErr w:type="spellStart"/>
            <w:r w:rsidR="00BB7BC1">
              <w:rPr>
                <w:rFonts w:ascii="Times New Roman" w:hAnsi="Times New Roman" w:cs="Times New Roman"/>
                <w:sz w:val="28"/>
              </w:rPr>
              <w:t>Аркауловский</w:t>
            </w:r>
            <w:proofErr w:type="spellEnd"/>
            <w:r w:rsidR="00071A5E">
              <w:rPr>
                <w:rFonts w:ascii="Times New Roman" w:hAnsi="Times New Roman" w:cs="Times New Roman"/>
                <w:sz w:val="2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="00726150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75CF2CD3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A66E9D" w14:paraId="17EE73AD" w14:textId="77777777" w:rsidTr="001435B5">
        <w:tc>
          <w:tcPr>
            <w:tcW w:w="14560" w:type="dxa"/>
            <w:gridSpan w:val="3"/>
          </w:tcPr>
          <w:p w14:paraId="2D8C84CD" w14:textId="728A5665" w:rsidR="00DB4413" w:rsidRPr="00BB7BC1" w:rsidRDefault="00071A5E" w:rsidP="00DB44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7BC1">
              <w:rPr>
                <w:rFonts w:ascii="Times New Roman" w:hAnsi="Times New Roman" w:cs="Times New Roman"/>
                <w:sz w:val="28"/>
              </w:rPr>
              <w:t>10</w:t>
            </w:r>
          </w:p>
          <w:p w14:paraId="31AEBF52" w14:textId="12DADCF0" w:rsidR="00A66E9D" w:rsidRDefault="00DB4413" w:rsidP="00DB44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7BC1"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="00BB7BC1" w:rsidRPr="00BB7BC1">
              <w:rPr>
                <w:rFonts w:ascii="Times New Roman" w:hAnsi="Times New Roman" w:cs="Times New Roman"/>
                <w:sz w:val="28"/>
              </w:rPr>
              <w:t>10</w:t>
            </w:r>
            <w:r w:rsidRPr="00BB7BC1">
              <w:rPr>
                <w:rFonts w:ascii="Times New Roman" w:hAnsi="Times New Roman" w:cs="Times New Roman"/>
                <w:sz w:val="28"/>
              </w:rPr>
              <w:t xml:space="preserve">; прекращены полномочия - </w:t>
            </w:r>
            <w:r w:rsidR="00A571BB" w:rsidRPr="00BB7BC1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66E9D" w14:paraId="563270BA" w14:textId="77777777" w:rsidTr="00A66E9D">
        <w:tc>
          <w:tcPr>
            <w:tcW w:w="4853" w:type="dxa"/>
          </w:tcPr>
          <w:p w14:paraId="69EEDC5D" w14:textId="77777777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>
              <w:rPr>
                <w:rFonts w:ascii="Times New Roman" w:hAnsi="Times New Roman" w:cs="Times New Roman"/>
                <w:sz w:val="28"/>
              </w:rPr>
              <w:t xml:space="preserve">сведения о своих доходах, расходах, об имуществе и обязательствах имущественного </w:t>
            </w:r>
            <w:proofErr w:type="gramStart"/>
            <w:r w:rsidR="00726150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="00726150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726150">
              <w:rPr>
                <w:rFonts w:ascii="Times New Roman" w:hAnsi="Times New Roman" w:cs="Times New Roman"/>
                <w:i/>
                <w:sz w:val="28"/>
              </w:rPr>
              <w:t>в соответстви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 с Федеральным законом </w:t>
            </w:r>
            <w:r w:rsidR="00FA280A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 w14:textId="1DB9D1EB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56C15E6E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DB4413">
              <w:rPr>
                <w:rFonts w:ascii="Times New Roman" w:hAnsi="Times New Roman" w:cs="Times New Roman"/>
                <w:sz w:val="28"/>
              </w:rPr>
              <w:t>Сообщение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280A">
              <w:rPr>
                <w:rFonts w:ascii="Times New Roman" w:hAnsi="Times New Roman" w:cs="Times New Roman"/>
                <w:sz w:val="28"/>
              </w:rPr>
              <w:t xml:space="preserve">общий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депутата и его (ее) супруги (супруга) </w:t>
            </w:r>
            <w:r w:rsidRPr="00FA280A">
              <w:rPr>
                <w:rFonts w:ascii="Times New Roman" w:hAnsi="Times New Roman" w:cs="Times New Roman"/>
                <w:sz w:val="28"/>
              </w:rPr>
              <w:t>за три последних года</w:t>
            </w:r>
            <w:r>
              <w:rPr>
                <w:rFonts w:ascii="Times New Roman" w:hAnsi="Times New Roman" w:cs="Times New Roman"/>
                <w:sz w:val="28"/>
              </w:rPr>
              <w:t>, предшествующих отчетному периоду</w:t>
            </w:r>
          </w:p>
          <w:p w14:paraId="673C3035" w14:textId="08FA938D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54" w:type="dxa"/>
          </w:tcPr>
          <w:p w14:paraId="55B85F58" w14:textId="77777777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Освобождены от предоставления </w:t>
            </w:r>
            <w:r w:rsidRPr="00FA280A">
              <w:rPr>
                <w:rFonts w:ascii="Times New Roman" w:hAnsi="Times New Roman" w:cs="Times New Roman"/>
                <w:sz w:val="28"/>
              </w:rPr>
              <w:t>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</w:t>
            </w:r>
            <w:proofErr w:type="gramStart"/>
            <w:r w:rsidRPr="00FA280A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Pr="00FA280A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 w14:textId="01546BF3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FA280A" w14:paraId="05D8BBE1" w14:textId="77777777" w:rsidTr="00A66E9D">
        <w:tc>
          <w:tcPr>
            <w:tcW w:w="4853" w:type="dxa"/>
          </w:tcPr>
          <w:p w14:paraId="5F749450" w14:textId="6E8A72AD" w:rsidR="00FA280A" w:rsidRPr="00BB7BC1" w:rsidRDefault="00071A5E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7BC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53" w:type="dxa"/>
          </w:tcPr>
          <w:p w14:paraId="166AA2B2" w14:textId="499E14C0" w:rsidR="00FA280A" w:rsidRPr="00BB7BC1" w:rsidRDefault="00071A5E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7BC1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54" w:type="dxa"/>
          </w:tcPr>
          <w:p w14:paraId="13F05425" w14:textId="1EBDFA95" w:rsidR="00FA280A" w:rsidRPr="00BB7BC1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7BC1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14:paraId="65A1B3D3" w14:textId="33AB95D4" w:rsidR="000211E4" w:rsidRP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lastRenderedPageBreak/>
        <w:t xml:space="preserve"> </w:t>
      </w: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6C"/>
    <w:rsid w:val="000211E4"/>
    <w:rsid w:val="00071A5E"/>
    <w:rsid w:val="00337213"/>
    <w:rsid w:val="00726150"/>
    <w:rsid w:val="007C516C"/>
    <w:rsid w:val="009402AB"/>
    <w:rsid w:val="00A571BB"/>
    <w:rsid w:val="00A66E9D"/>
    <w:rsid w:val="00B031EF"/>
    <w:rsid w:val="00BB7BC1"/>
    <w:rsid w:val="00DB4413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Win7</cp:lastModifiedBy>
  <cp:revision>3</cp:revision>
  <dcterms:created xsi:type="dcterms:W3CDTF">2025-05-12T11:07:00Z</dcterms:created>
  <dcterms:modified xsi:type="dcterms:W3CDTF">2025-05-12T11:11:00Z</dcterms:modified>
</cp:coreProperties>
</file>